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B02AA" w14:textId="7FAABCF3" w:rsidR="008C19FE" w:rsidRPr="008C19FE" w:rsidRDefault="008C19FE" w:rsidP="008C19FE">
      <w:pPr>
        <w:jc w:val="right"/>
        <w:rPr>
          <w:rFonts w:ascii="Times New Roman" w:hAnsi="Times New Roman" w:cs="Times New Roman"/>
          <w:b/>
          <w:bCs/>
          <w:sz w:val="20"/>
          <w:szCs w:val="20"/>
          <w:lang w:val="uk-UA"/>
        </w:rPr>
      </w:pPr>
      <w:r w:rsidRPr="008C19FE">
        <w:rPr>
          <w:rFonts w:ascii="Times New Roman" w:hAnsi="Times New Roman" w:cs="Times New Roman"/>
          <w:b/>
          <w:bCs/>
          <w:sz w:val="20"/>
          <w:szCs w:val="20"/>
          <w:lang w:val="uk-UA"/>
        </w:rPr>
        <w:t xml:space="preserve">Додаток до листа </w:t>
      </w:r>
      <w:proofErr w:type="spellStart"/>
      <w:r w:rsidRPr="008C19FE">
        <w:rPr>
          <w:rFonts w:ascii="Times New Roman" w:hAnsi="Times New Roman" w:cs="Times New Roman"/>
          <w:b/>
          <w:bCs/>
          <w:sz w:val="20"/>
          <w:szCs w:val="20"/>
          <w:lang w:val="uk-UA"/>
        </w:rPr>
        <w:t>ТелПУ</w:t>
      </w:r>
      <w:proofErr w:type="spellEnd"/>
      <w:r w:rsidRPr="008C19FE">
        <w:rPr>
          <w:rFonts w:ascii="Times New Roman" w:hAnsi="Times New Roman" w:cs="Times New Roman"/>
          <w:b/>
          <w:bCs/>
          <w:sz w:val="20"/>
          <w:szCs w:val="20"/>
          <w:lang w:val="uk-UA"/>
        </w:rPr>
        <w:t xml:space="preserve"> від 09.09.2020 №2491</w:t>
      </w:r>
    </w:p>
    <w:p w14:paraId="538F3336" w14:textId="14ED35F0" w:rsidR="00727AB0" w:rsidRPr="001C7723" w:rsidRDefault="00727AB0" w:rsidP="00727AB0">
      <w:pPr>
        <w:jc w:val="center"/>
        <w:rPr>
          <w:rFonts w:ascii="Times New Roman" w:hAnsi="Times New Roman" w:cs="Times New Roman"/>
          <w:b/>
          <w:bCs/>
          <w:sz w:val="24"/>
          <w:szCs w:val="24"/>
          <w:lang w:val="uk-UA"/>
        </w:rPr>
      </w:pPr>
      <w:r w:rsidRPr="001C7723">
        <w:rPr>
          <w:rFonts w:ascii="Times New Roman" w:hAnsi="Times New Roman" w:cs="Times New Roman"/>
          <w:b/>
          <w:bCs/>
          <w:sz w:val="24"/>
          <w:szCs w:val="24"/>
          <w:lang w:val="uk-UA"/>
        </w:rPr>
        <w:t xml:space="preserve">ПОРІВНЯЛЬНА ТАБЛИЦЯ </w:t>
      </w:r>
    </w:p>
    <w:p w14:paraId="29FAC5D1" w14:textId="37AC7F5A" w:rsidR="00727AB0" w:rsidRPr="001C7723" w:rsidRDefault="00727AB0" w:rsidP="00727AB0">
      <w:pPr>
        <w:jc w:val="center"/>
        <w:rPr>
          <w:rFonts w:ascii="Times New Roman" w:hAnsi="Times New Roman" w:cs="Times New Roman"/>
          <w:b/>
          <w:bCs/>
          <w:sz w:val="24"/>
          <w:szCs w:val="24"/>
        </w:rPr>
      </w:pPr>
      <w:r w:rsidRPr="001C7723">
        <w:rPr>
          <w:rFonts w:ascii="Times New Roman" w:hAnsi="Times New Roman" w:cs="Times New Roman"/>
          <w:b/>
          <w:bCs/>
          <w:sz w:val="24"/>
          <w:szCs w:val="24"/>
          <w:lang w:val="uk-UA"/>
        </w:rPr>
        <w:t xml:space="preserve">пропозицій до </w:t>
      </w:r>
      <w:proofErr w:type="spellStart"/>
      <w:r w:rsidRPr="001C7723">
        <w:rPr>
          <w:rFonts w:ascii="Times New Roman" w:hAnsi="Times New Roman" w:cs="Times New Roman"/>
          <w:b/>
          <w:bCs/>
          <w:sz w:val="24"/>
          <w:szCs w:val="24"/>
          <w:lang w:val="uk-UA"/>
        </w:rPr>
        <w:t>проєкту</w:t>
      </w:r>
      <w:proofErr w:type="spellEnd"/>
      <w:r w:rsidRPr="001C7723">
        <w:rPr>
          <w:rFonts w:ascii="Times New Roman" w:hAnsi="Times New Roman" w:cs="Times New Roman"/>
          <w:b/>
          <w:bCs/>
          <w:sz w:val="24"/>
          <w:szCs w:val="24"/>
          <w:lang w:val="uk-UA"/>
        </w:rPr>
        <w:t xml:space="preserve"> </w:t>
      </w:r>
      <w:proofErr w:type="spellStart"/>
      <w:r w:rsidRPr="001C7723">
        <w:rPr>
          <w:rFonts w:ascii="Times New Roman" w:hAnsi="Times New Roman" w:cs="Times New Roman"/>
          <w:b/>
          <w:bCs/>
          <w:sz w:val="24"/>
          <w:szCs w:val="24"/>
        </w:rPr>
        <w:t>Національн</w:t>
      </w:r>
      <w:r w:rsidRPr="001C7723">
        <w:rPr>
          <w:rFonts w:ascii="Times New Roman" w:hAnsi="Times New Roman" w:cs="Times New Roman"/>
          <w:b/>
          <w:bCs/>
          <w:sz w:val="24"/>
          <w:szCs w:val="24"/>
          <w:lang w:val="uk-UA"/>
        </w:rPr>
        <w:t>ої</w:t>
      </w:r>
      <w:proofErr w:type="spellEnd"/>
      <w:r w:rsidRPr="001C7723">
        <w:rPr>
          <w:rFonts w:ascii="Times New Roman" w:hAnsi="Times New Roman" w:cs="Times New Roman"/>
          <w:b/>
          <w:bCs/>
          <w:sz w:val="24"/>
          <w:szCs w:val="24"/>
        </w:rPr>
        <w:t xml:space="preserve"> </w:t>
      </w:r>
      <w:proofErr w:type="spellStart"/>
      <w:r w:rsidRPr="001C7723">
        <w:rPr>
          <w:rFonts w:ascii="Times New Roman" w:hAnsi="Times New Roman" w:cs="Times New Roman"/>
          <w:b/>
          <w:bCs/>
          <w:sz w:val="24"/>
          <w:szCs w:val="24"/>
        </w:rPr>
        <w:t>стратегі</w:t>
      </w:r>
      <w:proofErr w:type="spellEnd"/>
      <w:r w:rsidRPr="001C7723">
        <w:rPr>
          <w:rFonts w:ascii="Times New Roman" w:hAnsi="Times New Roman" w:cs="Times New Roman"/>
          <w:b/>
          <w:bCs/>
          <w:sz w:val="24"/>
          <w:szCs w:val="24"/>
          <w:lang w:val="uk-UA"/>
        </w:rPr>
        <w:t>ї</w:t>
      </w:r>
      <w:r w:rsidRPr="001C7723">
        <w:rPr>
          <w:rFonts w:ascii="Times New Roman" w:hAnsi="Times New Roman" w:cs="Times New Roman"/>
          <w:b/>
          <w:bCs/>
          <w:sz w:val="24"/>
          <w:szCs w:val="24"/>
        </w:rPr>
        <w:t xml:space="preserve"> </w:t>
      </w:r>
      <w:proofErr w:type="spellStart"/>
      <w:r w:rsidRPr="001C7723">
        <w:rPr>
          <w:rFonts w:ascii="Times New Roman" w:hAnsi="Times New Roman" w:cs="Times New Roman"/>
          <w:b/>
          <w:bCs/>
          <w:sz w:val="24"/>
          <w:szCs w:val="24"/>
        </w:rPr>
        <w:t>розвитку</w:t>
      </w:r>
      <w:proofErr w:type="spellEnd"/>
      <w:r w:rsidRPr="001C7723">
        <w:rPr>
          <w:rFonts w:ascii="Times New Roman" w:hAnsi="Times New Roman" w:cs="Times New Roman"/>
          <w:b/>
          <w:bCs/>
          <w:sz w:val="24"/>
          <w:szCs w:val="24"/>
        </w:rPr>
        <w:t xml:space="preserve"> </w:t>
      </w:r>
      <w:proofErr w:type="spellStart"/>
      <w:r w:rsidRPr="001C7723">
        <w:rPr>
          <w:rFonts w:ascii="Times New Roman" w:hAnsi="Times New Roman" w:cs="Times New Roman"/>
          <w:b/>
          <w:bCs/>
          <w:sz w:val="24"/>
          <w:szCs w:val="24"/>
        </w:rPr>
        <w:t>широкосмугового</w:t>
      </w:r>
      <w:proofErr w:type="spellEnd"/>
      <w:r w:rsidRPr="001C7723">
        <w:rPr>
          <w:rFonts w:ascii="Times New Roman" w:hAnsi="Times New Roman" w:cs="Times New Roman"/>
          <w:b/>
          <w:bCs/>
          <w:sz w:val="24"/>
          <w:szCs w:val="24"/>
        </w:rPr>
        <w:t xml:space="preserve"> доступу до </w:t>
      </w:r>
      <w:proofErr w:type="spellStart"/>
      <w:r w:rsidRPr="001C7723">
        <w:rPr>
          <w:rFonts w:ascii="Times New Roman" w:hAnsi="Times New Roman" w:cs="Times New Roman"/>
          <w:b/>
          <w:bCs/>
          <w:sz w:val="24"/>
          <w:szCs w:val="24"/>
        </w:rPr>
        <w:t>Інтернету</w:t>
      </w:r>
      <w:proofErr w:type="spellEnd"/>
    </w:p>
    <w:tbl>
      <w:tblPr>
        <w:tblStyle w:val="a3"/>
        <w:tblW w:w="15021" w:type="dxa"/>
        <w:tblLayout w:type="fixed"/>
        <w:tblLook w:val="04A0" w:firstRow="1" w:lastRow="0" w:firstColumn="1" w:lastColumn="0" w:noHBand="0" w:noVBand="1"/>
      </w:tblPr>
      <w:tblGrid>
        <w:gridCol w:w="6091"/>
        <w:gridCol w:w="5932"/>
        <w:gridCol w:w="2998"/>
      </w:tblGrid>
      <w:tr w:rsidR="00727AB0" w:rsidRPr="001C7723" w14:paraId="5A957E54" w14:textId="77777777" w:rsidTr="001B7C65">
        <w:tc>
          <w:tcPr>
            <w:tcW w:w="6091" w:type="dxa"/>
          </w:tcPr>
          <w:p w14:paraId="4DF4FFB3" w14:textId="3626251A" w:rsidR="00727AB0" w:rsidRPr="001C7723" w:rsidRDefault="00727AB0" w:rsidP="00727AB0">
            <w:pPr>
              <w:jc w:val="center"/>
              <w:rPr>
                <w:rFonts w:ascii="Times New Roman" w:hAnsi="Times New Roman" w:cs="Times New Roman"/>
                <w:b/>
                <w:bCs/>
                <w:sz w:val="24"/>
                <w:szCs w:val="24"/>
                <w:lang w:val="uk-UA"/>
              </w:rPr>
            </w:pPr>
            <w:r w:rsidRPr="001C7723">
              <w:rPr>
                <w:rFonts w:ascii="Times New Roman" w:hAnsi="Times New Roman" w:cs="Times New Roman"/>
                <w:b/>
                <w:bCs/>
                <w:sz w:val="24"/>
                <w:szCs w:val="24"/>
                <w:lang w:val="uk-UA"/>
              </w:rPr>
              <w:t>Редакція проєкту акту</w:t>
            </w:r>
          </w:p>
        </w:tc>
        <w:tc>
          <w:tcPr>
            <w:tcW w:w="5932" w:type="dxa"/>
          </w:tcPr>
          <w:p w14:paraId="4B02436E" w14:textId="2B0A6988" w:rsidR="00727AB0" w:rsidRPr="001C7723" w:rsidRDefault="00727AB0" w:rsidP="00727AB0">
            <w:pPr>
              <w:jc w:val="center"/>
              <w:rPr>
                <w:rFonts w:ascii="Times New Roman" w:hAnsi="Times New Roman" w:cs="Times New Roman"/>
                <w:b/>
                <w:bCs/>
                <w:sz w:val="24"/>
                <w:szCs w:val="24"/>
                <w:lang w:val="uk-UA"/>
              </w:rPr>
            </w:pPr>
            <w:r w:rsidRPr="001C7723">
              <w:rPr>
                <w:rFonts w:ascii="Times New Roman" w:hAnsi="Times New Roman" w:cs="Times New Roman"/>
                <w:b/>
                <w:bCs/>
                <w:sz w:val="24"/>
                <w:szCs w:val="24"/>
                <w:lang w:val="uk-UA"/>
              </w:rPr>
              <w:t>Редакція проєкту акту із зауваженнями</w:t>
            </w:r>
          </w:p>
        </w:tc>
        <w:tc>
          <w:tcPr>
            <w:tcW w:w="2998" w:type="dxa"/>
          </w:tcPr>
          <w:p w14:paraId="30E19ECA" w14:textId="41286FAF" w:rsidR="00727AB0" w:rsidRPr="001C7723" w:rsidRDefault="00727AB0" w:rsidP="00727AB0">
            <w:pPr>
              <w:jc w:val="center"/>
              <w:rPr>
                <w:rFonts w:ascii="Times New Roman" w:hAnsi="Times New Roman" w:cs="Times New Roman"/>
                <w:b/>
                <w:bCs/>
                <w:sz w:val="24"/>
                <w:szCs w:val="24"/>
                <w:lang w:val="uk-UA"/>
              </w:rPr>
            </w:pPr>
            <w:r w:rsidRPr="001C7723">
              <w:rPr>
                <w:rFonts w:ascii="Times New Roman" w:hAnsi="Times New Roman" w:cs="Times New Roman"/>
                <w:b/>
                <w:bCs/>
                <w:sz w:val="24"/>
                <w:szCs w:val="24"/>
                <w:lang w:val="uk-UA"/>
              </w:rPr>
              <w:t xml:space="preserve">Обгрунтування </w:t>
            </w:r>
          </w:p>
        </w:tc>
      </w:tr>
      <w:tr w:rsidR="000733CF" w:rsidRPr="001C7723" w14:paraId="4552ECF7" w14:textId="77777777" w:rsidTr="001B7C65">
        <w:tc>
          <w:tcPr>
            <w:tcW w:w="6091" w:type="dxa"/>
          </w:tcPr>
          <w:p w14:paraId="1C6BA523" w14:textId="77777777" w:rsidR="000733CF" w:rsidRPr="001C7723" w:rsidRDefault="000733CF" w:rsidP="000733CF">
            <w:pPr>
              <w:rPr>
                <w:rStyle w:val="fontstyle01"/>
                <w:rFonts w:ascii="Times New Roman" w:hAnsi="Times New Roman" w:cs="Times New Roman"/>
                <w:sz w:val="24"/>
                <w:szCs w:val="24"/>
              </w:rPr>
            </w:pPr>
          </w:p>
          <w:p w14:paraId="1ACA76F6" w14:textId="56BFF01E" w:rsidR="000733CF" w:rsidRPr="001C7723" w:rsidRDefault="000733CF" w:rsidP="000733CF">
            <w:pPr>
              <w:rPr>
                <w:rStyle w:val="fontstyle01"/>
                <w:rFonts w:ascii="Times New Roman" w:hAnsi="Times New Roman" w:cs="Times New Roman"/>
                <w:sz w:val="24"/>
                <w:szCs w:val="24"/>
              </w:rPr>
            </w:pPr>
          </w:p>
        </w:tc>
        <w:tc>
          <w:tcPr>
            <w:tcW w:w="5932" w:type="dxa"/>
          </w:tcPr>
          <w:p w14:paraId="6442888B" w14:textId="77777777" w:rsidR="000733CF" w:rsidRPr="001C7723" w:rsidRDefault="000733CF" w:rsidP="00727AB0">
            <w:pPr>
              <w:jc w:val="center"/>
              <w:rPr>
                <w:rFonts w:ascii="Times New Roman" w:hAnsi="Times New Roman" w:cs="Times New Roman"/>
                <w:b/>
                <w:bCs/>
                <w:sz w:val="24"/>
                <w:szCs w:val="24"/>
                <w:lang w:val="uk-UA"/>
              </w:rPr>
            </w:pPr>
          </w:p>
        </w:tc>
        <w:tc>
          <w:tcPr>
            <w:tcW w:w="2998" w:type="dxa"/>
          </w:tcPr>
          <w:p w14:paraId="677D19C8" w14:textId="77777777" w:rsidR="000733CF" w:rsidRPr="001C7723" w:rsidRDefault="000733CF" w:rsidP="00727AB0">
            <w:pPr>
              <w:jc w:val="center"/>
              <w:rPr>
                <w:rFonts w:ascii="Times New Roman" w:hAnsi="Times New Roman" w:cs="Times New Roman"/>
                <w:b/>
                <w:bCs/>
                <w:sz w:val="24"/>
                <w:szCs w:val="24"/>
                <w:lang w:val="uk-UA"/>
              </w:rPr>
            </w:pPr>
          </w:p>
        </w:tc>
      </w:tr>
      <w:tr w:rsidR="00727AB0" w:rsidRPr="001C7723" w14:paraId="76D29B48" w14:textId="77777777" w:rsidTr="001B7C65">
        <w:tc>
          <w:tcPr>
            <w:tcW w:w="6091" w:type="dxa"/>
          </w:tcPr>
          <w:p w14:paraId="341C3947" w14:textId="6A49B202" w:rsidR="00727AB0" w:rsidRPr="001C7723" w:rsidRDefault="00093812" w:rsidP="00727AB0">
            <w:pPr>
              <w:jc w:val="center"/>
              <w:rPr>
                <w:rFonts w:ascii="Times New Roman" w:hAnsi="Times New Roman" w:cs="Times New Roman"/>
                <w:b/>
                <w:bCs/>
                <w:sz w:val="24"/>
                <w:szCs w:val="24"/>
                <w:lang w:val="uk-UA"/>
              </w:rPr>
            </w:pPr>
            <w:proofErr w:type="spellStart"/>
            <w:r w:rsidRPr="001C7723">
              <w:rPr>
                <w:rStyle w:val="fontstyle01"/>
                <w:rFonts w:ascii="Times New Roman" w:hAnsi="Times New Roman" w:cs="Times New Roman"/>
                <w:sz w:val="24"/>
                <w:szCs w:val="24"/>
              </w:rPr>
              <w:t>Основні</w:t>
            </w:r>
            <w:proofErr w:type="spellEnd"/>
            <w:r w:rsidRPr="001C7723">
              <w:rPr>
                <w:rStyle w:val="fontstyle01"/>
                <w:rFonts w:ascii="Times New Roman" w:hAnsi="Times New Roman" w:cs="Times New Roman"/>
                <w:sz w:val="24"/>
                <w:szCs w:val="24"/>
              </w:rPr>
              <w:t xml:space="preserve"> </w:t>
            </w:r>
            <w:proofErr w:type="spellStart"/>
            <w:r w:rsidRPr="001C7723">
              <w:rPr>
                <w:rStyle w:val="fontstyle01"/>
                <w:rFonts w:ascii="Times New Roman" w:hAnsi="Times New Roman" w:cs="Times New Roman"/>
                <w:sz w:val="24"/>
                <w:szCs w:val="24"/>
              </w:rPr>
              <w:t>терміни</w:t>
            </w:r>
            <w:proofErr w:type="spellEnd"/>
            <w:r w:rsidRPr="001C7723">
              <w:rPr>
                <w:rStyle w:val="fontstyle01"/>
                <w:rFonts w:ascii="Times New Roman" w:hAnsi="Times New Roman" w:cs="Times New Roman"/>
                <w:sz w:val="24"/>
                <w:szCs w:val="24"/>
              </w:rPr>
              <w:t xml:space="preserve">, </w:t>
            </w:r>
            <w:proofErr w:type="spellStart"/>
            <w:r w:rsidRPr="001C7723">
              <w:rPr>
                <w:rStyle w:val="fontstyle01"/>
                <w:rFonts w:ascii="Times New Roman" w:hAnsi="Times New Roman" w:cs="Times New Roman"/>
                <w:sz w:val="24"/>
                <w:szCs w:val="24"/>
              </w:rPr>
              <w:t>скорочення</w:t>
            </w:r>
            <w:proofErr w:type="spellEnd"/>
            <w:r w:rsidRPr="001C7723">
              <w:rPr>
                <w:rFonts w:ascii="Times New Roman" w:hAnsi="Times New Roman" w:cs="Times New Roman"/>
                <w:b/>
                <w:bCs/>
                <w:color w:val="1D1D1B"/>
                <w:sz w:val="24"/>
                <w:szCs w:val="24"/>
              </w:rPr>
              <w:br/>
            </w:r>
            <w:r w:rsidRPr="001C7723">
              <w:rPr>
                <w:rStyle w:val="fontstyle01"/>
                <w:rFonts w:ascii="Times New Roman" w:hAnsi="Times New Roman" w:cs="Times New Roman"/>
                <w:sz w:val="24"/>
                <w:szCs w:val="24"/>
              </w:rPr>
              <w:t xml:space="preserve">та </w:t>
            </w:r>
            <w:proofErr w:type="spellStart"/>
            <w:r w:rsidRPr="001C7723">
              <w:rPr>
                <w:rStyle w:val="fontstyle01"/>
                <w:rFonts w:ascii="Times New Roman" w:hAnsi="Times New Roman" w:cs="Times New Roman"/>
                <w:sz w:val="24"/>
                <w:szCs w:val="24"/>
              </w:rPr>
              <w:t>поняття</w:t>
            </w:r>
            <w:proofErr w:type="spellEnd"/>
          </w:p>
        </w:tc>
        <w:tc>
          <w:tcPr>
            <w:tcW w:w="5932" w:type="dxa"/>
          </w:tcPr>
          <w:p w14:paraId="39CE2DB0" w14:textId="77777777" w:rsidR="00727AB0" w:rsidRPr="001C7723" w:rsidRDefault="00727AB0" w:rsidP="00727AB0">
            <w:pPr>
              <w:jc w:val="center"/>
              <w:rPr>
                <w:rFonts w:ascii="Times New Roman" w:hAnsi="Times New Roman" w:cs="Times New Roman"/>
                <w:b/>
                <w:bCs/>
                <w:sz w:val="24"/>
                <w:szCs w:val="24"/>
                <w:lang w:val="uk-UA"/>
              </w:rPr>
            </w:pPr>
          </w:p>
        </w:tc>
        <w:tc>
          <w:tcPr>
            <w:tcW w:w="2998" w:type="dxa"/>
          </w:tcPr>
          <w:p w14:paraId="35BB8B0F" w14:textId="77777777" w:rsidR="00727AB0" w:rsidRPr="001C7723" w:rsidRDefault="00727AB0" w:rsidP="00727AB0">
            <w:pPr>
              <w:jc w:val="center"/>
              <w:rPr>
                <w:rFonts w:ascii="Times New Roman" w:hAnsi="Times New Roman" w:cs="Times New Roman"/>
                <w:b/>
                <w:bCs/>
                <w:sz w:val="24"/>
                <w:szCs w:val="24"/>
                <w:lang w:val="uk-UA"/>
              </w:rPr>
            </w:pPr>
          </w:p>
        </w:tc>
      </w:tr>
      <w:tr w:rsidR="00727AB0" w:rsidRPr="001C7723" w14:paraId="6176E3A7" w14:textId="77777777" w:rsidTr="001B7C65">
        <w:tc>
          <w:tcPr>
            <w:tcW w:w="6091" w:type="dxa"/>
          </w:tcPr>
          <w:p w14:paraId="089C1B63" w14:textId="606A4015" w:rsidR="00727AB0" w:rsidRPr="001C7723" w:rsidRDefault="00093812"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b/>
                <w:bCs/>
                <w:color w:val="1D1D1B"/>
                <w:sz w:val="24"/>
                <w:szCs w:val="24"/>
              </w:rPr>
              <w:t>валовий</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національний</w:t>
            </w:r>
            <w:proofErr w:type="spellEnd"/>
            <w:r w:rsidRPr="001C7723">
              <w:rPr>
                <w:rFonts w:ascii="Times New Roman" w:hAnsi="Times New Roman" w:cs="Times New Roman"/>
                <w:b/>
                <w:bCs/>
                <w:color w:val="1D1D1B"/>
                <w:sz w:val="24"/>
                <w:szCs w:val="24"/>
              </w:rPr>
              <w:t xml:space="preserve"> продукт (ВНП) </w:t>
            </w:r>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сукупність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усіх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вироблених</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країні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товарів</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наданих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рік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незалежно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розташування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національних</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підприємств</w:t>
            </w:r>
            <w:proofErr w:type="spellEnd"/>
            <w:r w:rsidRPr="001C7723">
              <w:rPr>
                <w:rFonts w:ascii="Times New Roman" w:hAnsi="Times New Roman" w:cs="Times New Roman"/>
                <w:color w:val="1D1D1B"/>
                <w:sz w:val="24"/>
                <w:szCs w:val="24"/>
              </w:rPr>
              <w:t>;</w:t>
            </w:r>
          </w:p>
        </w:tc>
        <w:tc>
          <w:tcPr>
            <w:tcW w:w="5932" w:type="dxa"/>
          </w:tcPr>
          <w:p w14:paraId="67D34CC0" w14:textId="77777777" w:rsidR="00727AB0" w:rsidRPr="001C7723" w:rsidRDefault="00727AB0" w:rsidP="00727AB0">
            <w:pPr>
              <w:jc w:val="center"/>
              <w:rPr>
                <w:rFonts w:ascii="Times New Roman" w:hAnsi="Times New Roman" w:cs="Times New Roman"/>
                <w:b/>
                <w:bCs/>
                <w:sz w:val="24"/>
                <w:szCs w:val="24"/>
                <w:lang w:val="uk-UA"/>
              </w:rPr>
            </w:pPr>
          </w:p>
        </w:tc>
        <w:tc>
          <w:tcPr>
            <w:tcW w:w="2998" w:type="dxa"/>
          </w:tcPr>
          <w:p w14:paraId="30344CE6" w14:textId="77777777" w:rsidR="00727AB0" w:rsidRPr="001C7723" w:rsidRDefault="00727AB0" w:rsidP="00727AB0">
            <w:pPr>
              <w:jc w:val="center"/>
              <w:rPr>
                <w:rFonts w:ascii="Times New Roman" w:hAnsi="Times New Roman" w:cs="Times New Roman"/>
                <w:b/>
                <w:bCs/>
                <w:sz w:val="24"/>
                <w:szCs w:val="24"/>
                <w:lang w:val="uk-UA"/>
              </w:rPr>
            </w:pPr>
          </w:p>
        </w:tc>
      </w:tr>
      <w:tr w:rsidR="00727AB0" w:rsidRPr="001C7723" w14:paraId="05626330" w14:textId="77777777" w:rsidTr="001B7C65">
        <w:tc>
          <w:tcPr>
            <w:tcW w:w="6091" w:type="dxa"/>
          </w:tcPr>
          <w:p w14:paraId="29085E2D" w14:textId="688C2BFE" w:rsidR="00727AB0" w:rsidRPr="001C7723" w:rsidRDefault="00093812"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b/>
                <w:bCs/>
                <w:color w:val="1D1D1B"/>
                <w:sz w:val="24"/>
                <w:szCs w:val="24"/>
              </w:rPr>
              <w:t>високошвидкісні</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мережі</w:t>
            </w:r>
            <w:proofErr w:type="spellEnd"/>
            <w:r w:rsidRPr="001C7723">
              <w:rPr>
                <w:rFonts w:ascii="Times New Roman" w:hAnsi="Times New Roman" w:cs="Times New Roman"/>
                <w:b/>
                <w:bCs/>
                <w:color w:val="1D1D1B"/>
                <w:sz w:val="24"/>
                <w:szCs w:val="24"/>
              </w:rPr>
              <w:t xml:space="preserve"> </w:t>
            </w:r>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телекомунікаційні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мережі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дозволяють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забезпечити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передачі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даних</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кінцевого</w:t>
            </w:r>
            <w:proofErr w:type="spellEnd"/>
            <w:r w:rsidRPr="001C7723">
              <w:rPr>
                <w:rFonts w:ascii="Times New Roman" w:hAnsi="Times New Roman" w:cs="Times New Roman"/>
                <w:color w:val="1D1D1B"/>
                <w:sz w:val="24"/>
                <w:szCs w:val="24"/>
              </w:rPr>
              <w:t xml:space="preserve"> абонента не </w:t>
            </w:r>
            <w:proofErr w:type="spellStart"/>
            <w:r w:rsidRPr="001C7723">
              <w:rPr>
                <w:rFonts w:ascii="Times New Roman" w:hAnsi="Times New Roman" w:cs="Times New Roman"/>
                <w:color w:val="1D1D1B"/>
                <w:sz w:val="24"/>
                <w:szCs w:val="24"/>
              </w:rPr>
              <w:t>менше</w:t>
            </w:r>
            <w:proofErr w:type="spellEnd"/>
            <w:r w:rsidRPr="001C7723">
              <w:rPr>
                <w:rFonts w:ascii="Times New Roman" w:hAnsi="Times New Roman" w:cs="Times New Roman"/>
                <w:color w:val="1D1D1B"/>
                <w:sz w:val="24"/>
                <w:szCs w:val="24"/>
              </w:rPr>
              <w:t xml:space="preserve"> 30 </w:t>
            </w:r>
            <w:proofErr w:type="spellStart"/>
            <w:r w:rsidRPr="001C7723">
              <w:rPr>
                <w:rFonts w:ascii="Times New Roman" w:hAnsi="Times New Roman" w:cs="Times New Roman"/>
                <w:color w:val="1D1D1B"/>
                <w:sz w:val="24"/>
                <w:szCs w:val="24"/>
              </w:rPr>
              <w:t>Мбіт</w:t>
            </w:r>
            <w:proofErr w:type="spellEnd"/>
            <w:r w:rsidRPr="001C7723">
              <w:rPr>
                <w:rFonts w:ascii="Times New Roman" w:hAnsi="Times New Roman" w:cs="Times New Roman"/>
                <w:color w:val="1D1D1B"/>
                <w:sz w:val="24"/>
                <w:szCs w:val="24"/>
              </w:rPr>
              <w:t>/с;</w:t>
            </w:r>
          </w:p>
        </w:tc>
        <w:tc>
          <w:tcPr>
            <w:tcW w:w="5932" w:type="dxa"/>
          </w:tcPr>
          <w:p w14:paraId="4111BC63" w14:textId="77777777" w:rsidR="00727AB0" w:rsidRPr="001C7723" w:rsidRDefault="00727AB0" w:rsidP="00727AB0">
            <w:pPr>
              <w:jc w:val="center"/>
              <w:rPr>
                <w:rFonts w:ascii="Times New Roman" w:hAnsi="Times New Roman" w:cs="Times New Roman"/>
                <w:b/>
                <w:bCs/>
                <w:sz w:val="24"/>
                <w:szCs w:val="24"/>
                <w:lang w:val="uk-UA"/>
              </w:rPr>
            </w:pPr>
          </w:p>
        </w:tc>
        <w:tc>
          <w:tcPr>
            <w:tcW w:w="2998" w:type="dxa"/>
          </w:tcPr>
          <w:p w14:paraId="60750C36" w14:textId="77777777" w:rsidR="00727AB0" w:rsidRPr="001C7723" w:rsidRDefault="00727AB0" w:rsidP="00727AB0">
            <w:pPr>
              <w:jc w:val="center"/>
              <w:rPr>
                <w:rFonts w:ascii="Times New Roman" w:hAnsi="Times New Roman" w:cs="Times New Roman"/>
                <w:b/>
                <w:bCs/>
                <w:sz w:val="24"/>
                <w:szCs w:val="24"/>
                <w:lang w:val="uk-UA"/>
              </w:rPr>
            </w:pPr>
          </w:p>
        </w:tc>
      </w:tr>
      <w:tr w:rsidR="00727AB0" w:rsidRPr="001C7723" w14:paraId="76139739" w14:textId="77777777" w:rsidTr="001B7C65">
        <w:tc>
          <w:tcPr>
            <w:tcW w:w="6091" w:type="dxa"/>
          </w:tcPr>
          <w:p w14:paraId="2A83EDAC" w14:textId="4FD5CC16" w:rsidR="00727AB0" w:rsidRPr="001C7723" w:rsidRDefault="00093812" w:rsidP="00093812">
            <w:pPr>
              <w:jc w:val="both"/>
              <w:rPr>
                <w:rFonts w:ascii="Times New Roman" w:hAnsi="Times New Roman" w:cs="Times New Roman"/>
                <w:b/>
                <w:bCs/>
                <w:sz w:val="24"/>
                <w:szCs w:val="24"/>
                <w:lang w:val="uk-UA"/>
              </w:rPr>
            </w:pPr>
            <w:r w:rsidRPr="001C7723">
              <w:rPr>
                <w:rFonts w:ascii="Times New Roman" w:hAnsi="Times New Roman" w:cs="Times New Roman"/>
                <w:b/>
                <w:bCs/>
                <w:color w:val="1D1D1B"/>
                <w:sz w:val="24"/>
                <w:szCs w:val="24"/>
              </w:rPr>
              <w:t xml:space="preserve">ВОТ </w:t>
            </w:r>
            <w:r w:rsidRPr="001C7723">
              <w:rPr>
                <w:rFonts w:ascii="Times New Roman" w:hAnsi="Times New Roman" w:cs="Times New Roman"/>
                <w:color w:val="1D1D1B"/>
                <w:sz w:val="24"/>
                <w:szCs w:val="24"/>
              </w:rPr>
              <w:t>— волоконно-</w:t>
            </w:r>
            <w:proofErr w:type="spellStart"/>
            <w:r w:rsidRPr="001C7723">
              <w:rPr>
                <w:rFonts w:ascii="Times New Roman" w:hAnsi="Times New Roman" w:cs="Times New Roman"/>
                <w:color w:val="1D1D1B"/>
                <w:sz w:val="24"/>
                <w:szCs w:val="24"/>
              </w:rPr>
              <w:t>оптичні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включає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волоконно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оптичну</w:t>
            </w:r>
            <w:proofErr w:type="spellEnd"/>
            <w:r w:rsidRPr="001C7723">
              <w:rPr>
                <w:rFonts w:ascii="Times New Roman" w:hAnsi="Times New Roman" w:cs="Times New Roman"/>
                <w:color w:val="1D1D1B"/>
                <w:sz w:val="24"/>
                <w:szCs w:val="24"/>
              </w:rPr>
              <w:t xml:space="preserve"> мережу та</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обладнання</w:t>
            </w:r>
            <w:proofErr w:type="spellEnd"/>
            <w:r w:rsidRPr="001C7723">
              <w:rPr>
                <w:rFonts w:ascii="Times New Roman" w:hAnsi="Times New Roman" w:cs="Times New Roman"/>
                <w:color w:val="1D1D1B"/>
                <w:sz w:val="24"/>
                <w:szCs w:val="24"/>
              </w:rPr>
              <w:t>);</w:t>
            </w:r>
          </w:p>
        </w:tc>
        <w:tc>
          <w:tcPr>
            <w:tcW w:w="5932" w:type="dxa"/>
          </w:tcPr>
          <w:p w14:paraId="2241B308" w14:textId="77777777" w:rsidR="00727AB0" w:rsidRPr="001C7723" w:rsidRDefault="00727AB0" w:rsidP="00727AB0">
            <w:pPr>
              <w:jc w:val="center"/>
              <w:rPr>
                <w:rFonts w:ascii="Times New Roman" w:hAnsi="Times New Roman" w:cs="Times New Roman"/>
                <w:b/>
                <w:bCs/>
                <w:sz w:val="24"/>
                <w:szCs w:val="24"/>
                <w:lang w:val="uk-UA"/>
              </w:rPr>
            </w:pPr>
          </w:p>
        </w:tc>
        <w:tc>
          <w:tcPr>
            <w:tcW w:w="2998" w:type="dxa"/>
          </w:tcPr>
          <w:p w14:paraId="4D7E01B0" w14:textId="77777777" w:rsidR="00727AB0" w:rsidRPr="001C7723" w:rsidRDefault="00727AB0" w:rsidP="00727AB0">
            <w:pPr>
              <w:jc w:val="center"/>
              <w:rPr>
                <w:rFonts w:ascii="Times New Roman" w:hAnsi="Times New Roman" w:cs="Times New Roman"/>
                <w:b/>
                <w:bCs/>
                <w:sz w:val="24"/>
                <w:szCs w:val="24"/>
                <w:lang w:val="uk-UA"/>
              </w:rPr>
            </w:pPr>
          </w:p>
        </w:tc>
      </w:tr>
      <w:tr w:rsidR="00727AB0" w:rsidRPr="001C7723" w14:paraId="74218486" w14:textId="77777777" w:rsidTr="001B7C65">
        <w:tc>
          <w:tcPr>
            <w:tcW w:w="6091" w:type="dxa"/>
          </w:tcPr>
          <w:p w14:paraId="689D6130" w14:textId="4ABFCE8B" w:rsidR="00727AB0" w:rsidRPr="001C7723" w:rsidRDefault="00093812" w:rsidP="00093812">
            <w:pPr>
              <w:jc w:val="both"/>
              <w:rPr>
                <w:rFonts w:ascii="Times New Roman" w:hAnsi="Times New Roman" w:cs="Times New Roman"/>
                <w:b/>
                <w:bCs/>
                <w:sz w:val="24"/>
                <w:szCs w:val="24"/>
                <w:lang w:val="uk-UA"/>
              </w:rPr>
            </w:pPr>
            <w:r w:rsidRPr="001C7723">
              <w:rPr>
                <w:rFonts w:ascii="Times New Roman" w:hAnsi="Times New Roman" w:cs="Times New Roman"/>
                <w:b/>
                <w:bCs/>
                <w:color w:val="1D1D1B"/>
                <w:sz w:val="24"/>
                <w:szCs w:val="24"/>
              </w:rPr>
              <w:t xml:space="preserve">ЕМС </w:t>
            </w:r>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електромагнітна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сумісність</w:t>
            </w:r>
            <w:proofErr w:type="spellEnd"/>
            <w:r w:rsidRPr="001C7723">
              <w:rPr>
                <w:rFonts w:ascii="Times New Roman" w:hAnsi="Times New Roman" w:cs="Times New Roman"/>
                <w:color w:val="1D1D1B"/>
                <w:sz w:val="24"/>
                <w:szCs w:val="24"/>
              </w:rPr>
              <w:t>;</w:t>
            </w:r>
          </w:p>
        </w:tc>
        <w:tc>
          <w:tcPr>
            <w:tcW w:w="5932" w:type="dxa"/>
          </w:tcPr>
          <w:p w14:paraId="78A65576" w14:textId="77777777" w:rsidR="00727AB0" w:rsidRPr="001C7723" w:rsidRDefault="00727AB0" w:rsidP="00727AB0">
            <w:pPr>
              <w:jc w:val="center"/>
              <w:rPr>
                <w:rFonts w:ascii="Times New Roman" w:hAnsi="Times New Roman" w:cs="Times New Roman"/>
                <w:b/>
                <w:bCs/>
                <w:sz w:val="24"/>
                <w:szCs w:val="24"/>
                <w:lang w:val="uk-UA"/>
              </w:rPr>
            </w:pPr>
          </w:p>
        </w:tc>
        <w:tc>
          <w:tcPr>
            <w:tcW w:w="2998" w:type="dxa"/>
          </w:tcPr>
          <w:p w14:paraId="202986B5" w14:textId="77777777" w:rsidR="00727AB0" w:rsidRPr="001C7723" w:rsidRDefault="00727AB0" w:rsidP="00727AB0">
            <w:pPr>
              <w:jc w:val="center"/>
              <w:rPr>
                <w:rFonts w:ascii="Times New Roman" w:hAnsi="Times New Roman" w:cs="Times New Roman"/>
                <w:b/>
                <w:bCs/>
                <w:sz w:val="24"/>
                <w:szCs w:val="24"/>
                <w:lang w:val="uk-UA"/>
              </w:rPr>
            </w:pPr>
          </w:p>
        </w:tc>
      </w:tr>
      <w:tr w:rsidR="001722E7" w:rsidRPr="001C7723" w14:paraId="06477F6C" w14:textId="77777777" w:rsidTr="001B7C65">
        <w:tc>
          <w:tcPr>
            <w:tcW w:w="6091" w:type="dxa"/>
          </w:tcPr>
          <w:p w14:paraId="483DE042" w14:textId="6A97C11B" w:rsidR="001722E7" w:rsidRPr="001C7723" w:rsidRDefault="001722E7" w:rsidP="001722E7">
            <w:pPr>
              <w:jc w:val="both"/>
              <w:rPr>
                <w:rFonts w:ascii="Times New Roman" w:hAnsi="Times New Roman" w:cs="Times New Roman"/>
                <w:b/>
                <w:bCs/>
                <w:sz w:val="24"/>
                <w:szCs w:val="24"/>
                <w:lang w:val="uk-UA"/>
              </w:rPr>
            </w:pPr>
            <w:proofErr w:type="spellStart"/>
            <w:r w:rsidRPr="001C7723">
              <w:rPr>
                <w:rFonts w:ascii="Times New Roman" w:hAnsi="Times New Roman" w:cs="Times New Roman"/>
                <w:b/>
                <w:bCs/>
                <w:color w:val="1D1D1B"/>
                <w:sz w:val="24"/>
                <w:szCs w:val="24"/>
              </w:rPr>
              <w:t>мережі</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високої</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пропускної</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здатності</w:t>
            </w:r>
            <w:proofErr w:type="spellEnd"/>
            <w:r w:rsidRPr="001C7723">
              <w:rPr>
                <w:rFonts w:ascii="Times New Roman" w:hAnsi="Times New Roman" w:cs="Times New Roman"/>
                <w:b/>
                <w:bCs/>
                <w:color w:val="1D1D1B"/>
                <w:sz w:val="24"/>
                <w:szCs w:val="24"/>
              </w:rPr>
              <w:t xml:space="preserve"> </w:t>
            </w:r>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телекомунікаційні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мережі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дозволяють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забезпечити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передачі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даних</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кінцевого</w:t>
            </w:r>
            <w:proofErr w:type="spellEnd"/>
            <w:r w:rsidRPr="001C7723">
              <w:rPr>
                <w:rFonts w:ascii="Times New Roman" w:hAnsi="Times New Roman" w:cs="Times New Roman"/>
                <w:color w:val="1D1D1B"/>
                <w:sz w:val="24"/>
                <w:szCs w:val="24"/>
              </w:rPr>
              <w:t xml:space="preserve"> абонента не </w:t>
            </w:r>
            <w:proofErr w:type="spellStart"/>
            <w:r w:rsidRPr="001C7723">
              <w:rPr>
                <w:rFonts w:ascii="Times New Roman" w:hAnsi="Times New Roman" w:cs="Times New Roman"/>
                <w:color w:val="1D1D1B"/>
                <w:sz w:val="24"/>
                <w:szCs w:val="24"/>
              </w:rPr>
              <w:t>менше</w:t>
            </w:r>
            <w:proofErr w:type="spellEnd"/>
            <w:r w:rsidR="008C19FE">
              <w:rPr>
                <w:rFonts w:ascii="Times New Roman" w:hAnsi="Times New Roman" w:cs="Times New Roman"/>
                <w:color w:val="1D1D1B"/>
                <w:sz w:val="24"/>
                <w:szCs w:val="24"/>
                <w:lang w:val="uk-UA"/>
              </w:rPr>
              <w:t xml:space="preserve"> </w:t>
            </w:r>
            <w:r w:rsidRPr="001C7723">
              <w:rPr>
                <w:rFonts w:ascii="Times New Roman" w:hAnsi="Times New Roman" w:cs="Times New Roman"/>
                <w:color w:val="1D1D1B"/>
                <w:sz w:val="24"/>
                <w:szCs w:val="24"/>
              </w:rPr>
              <w:t xml:space="preserve">100 </w:t>
            </w:r>
            <w:proofErr w:type="spellStart"/>
            <w:r w:rsidRPr="001C7723">
              <w:rPr>
                <w:rFonts w:ascii="Times New Roman" w:hAnsi="Times New Roman" w:cs="Times New Roman"/>
                <w:color w:val="1D1D1B"/>
                <w:sz w:val="24"/>
                <w:szCs w:val="24"/>
              </w:rPr>
              <w:t>Мбіт</w:t>
            </w:r>
            <w:proofErr w:type="spellEnd"/>
            <w:r w:rsidRPr="001C7723">
              <w:rPr>
                <w:rFonts w:ascii="Times New Roman" w:hAnsi="Times New Roman" w:cs="Times New Roman"/>
                <w:color w:val="1D1D1B"/>
                <w:sz w:val="24"/>
                <w:szCs w:val="24"/>
              </w:rPr>
              <w:t>/с;</w:t>
            </w:r>
          </w:p>
        </w:tc>
        <w:tc>
          <w:tcPr>
            <w:tcW w:w="5932" w:type="dxa"/>
          </w:tcPr>
          <w:p w14:paraId="08D130B4" w14:textId="27D34EA9" w:rsidR="001722E7" w:rsidRPr="001C7723" w:rsidRDefault="001722E7" w:rsidP="001722E7">
            <w:pPr>
              <w:jc w:val="both"/>
              <w:rPr>
                <w:rFonts w:ascii="Times New Roman" w:hAnsi="Times New Roman" w:cs="Times New Roman"/>
                <w:b/>
                <w:bCs/>
                <w:sz w:val="24"/>
                <w:szCs w:val="24"/>
                <w:lang w:val="uk-UA"/>
              </w:rPr>
            </w:pPr>
            <w:r w:rsidRPr="001C7723">
              <w:rPr>
                <w:rFonts w:ascii="Times New Roman" w:hAnsi="Times New Roman" w:cs="Times New Roman"/>
                <w:sz w:val="24"/>
                <w:szCs w:val="24"/>
                <w:lang w:val="uk-UA"/>
              </w:rPr>
              <w:t xml:space="preserve">мережі високої пропускної здатності - телекомунікаційні мережі, які дозволяють забезпечити швидкість передачі даних для кінцевого абонента </w:t>
            </w:r>
            <w:r w:rsidRPr="001C7723">
              <w:rPr>
                <w:rFonts w:ascii="Times New Roman" w:hAnsi="Times New Roman" w:cs="Times New Roman"/>
                <w:strike/>
                <w:sz w:val="24"/>
                <w:szCs w:val="24"/>
                <w:lang w:val="uk-UA"/>
              </w:rPr>
              <w:t xml:space="preserve">не менше </w:t>
            </w:r>
            <w:r w:rsidRPr="001C7723">
              <w:rPr>
                <w:rFonts w:ascii="Times New Roman" w:hAnsi="Times New Roman" w:cs="Times New Roman"/>
                <w:sz w:val="24"/>
                <w:szCs w:val="24"/>
                <w:lang w:val="uk-UA"/>
              </w:rPr>
              <w:t>100 Мбіт/с;</w:t>
            </w:r>
          </w:p>
        </w:tc>
        <w:tc>
          <w:tcPr>
            <w:tcW w:w="2998" w:type="dxa"/>
          </w:tcPr>
          <w:p w14:paraId="5C460C02" w14:textId="707D761E" w:rsidR="001722E7" w:rsidRPr="001C7723" w:rsidRDefault="001722E7" w:rsidP="001C7723">
            <w:pPr>
              <w:jc w:val="both"/>
              <w:rPr>
                <w:rFonts w:ascii="Times New Roman" w:hAnsi="Times New Roman" w:cs="Times New Roman"/>
                <w:b/>
                <w:bCs/>
                <w:sz w:val="24"/>
                <w:szCs w:val="24"/>
                <w:lang w:val="uk-UA"/>
              </w:rPr>
            </w:pPr>
            <w:proofErr w:type="spellStart"/>
            <w:r w:rsidRPr="001C7723">
              <w:rPr>
                <w:rFonts w:ascii="Times New Roman" w:hAnsi="Times New Roman" w:cs="Times New Roman"/>
                <w:sz w:val="24"/>
                <w:szCs w:val="24"/>
              </w:rPr>
              <w:t>Пропонуємо</w:t>
            </w:r>
            <w:proofErr w:type="spellEnd"/>
            <w:r w:rsidRPr="001C7723">
              <w:rPr>
                <w:rFonts w:ascii="Times New Roman" w:hAnsi="Times New Roman" w:cs="Times New Roman"/>
                <w:sz w:val="24"/>
                <w:szCs w:val="24"/>
              </w:rPr>
              <w:t xml:space="preserve"> </w:t>
            </w:r>
            <w:proofErr w:type="spellStart"/>
            <w:r w:rsidRPr="001C7723">
              <w:rPr>
                <w:rFonts w:ascii="Times New Roman" w:hAnsi="Times New Roman" w:cs="Times New Roman"/>
                <w:sz w:val="24"/>
                <w:szCs w:val="24"/>
              </w:rPr>
              <w:t>прибрати</w:t>
            </w:r>
            <w:proofErr w:type="spellEnd"/>
            <w:r w:rsidRPr="001C7723">
              <w:rPr>
                <w:rFonts w:ascii="Times New Roman" w:hAnsi="Times New Roman" w:cs="Times New Roman"/>
                <w:sz w:val="24"/>
                <w:szCs w:val="24"/>
              </w:rPr>
              <w:t xml:space="preserve"> </w:t>
            </w:r>
            <w:proofErr w:type="spellStart"/>
            <w:r w:rsidRPr="001C7723">
              <w:rPr>
                <w:rFonts w:ascii="Times New Roman" w:hAnsi="Times New Roman" w:cs="Times New Roman"/>
                <w:sz w:val="24"/>
                <w:szCs w:val="24"/>
              </w:rPr>
              <w:t>прив’язку</w:t>
            </w:r>
            <w:proofErr w:type="spellEnd"/>
            <w:r w:rsidRPr="001C7723">
              <w:rPr>
                <w:rFonts w:ascii="Times New Roman" w:hAnsi="Times New Roman" w:cs="Times New Roman"/>
                <w:sz w:val="24"/>
                <w:szCs w:val="24"/>
              </w:rPr>
              <w:t xml:space="preserve"> до </w:t>
            </w:r>
            <w:proofErr w:type="spellStart"/>
            <w:r w:rsidRPr="001C7723">
              <w:rPr>
                <w:rFonts w:ascii="Times New Roman" w:hAnsi="Times New Roman" w:cs="Times New Roman"/>
                <w:sz w:val="24"/>
                <w:szCs w:val="24"/>
              </w:rPr>
              <w:t>швидкості</w:t>
            </w:r>
            <w:proofErr w:type="spellEnd"/>
            <w:r w:rsidRPr="001C7723">
              <w:rPr>
                <w:rFonts w:ascii="Times New Roman" w:hAnsi="Times New Roman" w:cs="Times New Roman"/>
                <w:sz w:val="24"/>
                <w:szCs w:val="24"/>
              </w:rPr>
              <w:t xml:space="preserve">. В ЗП 3014 </w:t>
            </w:r>
            <w:proofErr w:type="spellStart"/>
            <w:r w:rsidRPr="001C7723">
              <w:rPr>
                <w:rFonts w:ascii="Times New Roman" w:hAnsi="Times New Roman" w:cs="Times New Roman"/>
                <w:sz w:val="24"/>
                <w:szCs w:val="24"/>
              </w:rPr>
              <w:t>немає</w:t>
            </w:r>
            <w:proofErr w:type="spellEnd"/>
            <w:r w:rsidRPr="001C7723">
              <w:rPr>
                <w:rFonts w:ascii="Times New Roman" w:hAnsi="Times New Roman" w:cs="Times New Roman"/>
                <w:sz w:val="24"/>
                <w:szCs w:val="24"/>
              </w:rPr>
              <w:t xml:space="preserve"> </w:t>
            </w:r>
            <w:proofErr w:type="spellStart"/>
            <w:r w:rsidRPr="001C7723">
              <w:rPr>
                <w:rFonts w:ascii="Times New Roman" w:hAnsi="Times New Roman" w:cs="Times New Roman"/>
                <w:sz w:val="24"/>
                <w:szCs w:val="24"/>
              </w:rPr>
              <w:t>розділення</w:t>
            </w:r>
            <w:proofErr w:type="spellEnd"/>
            <w:r w:rsidRPr="001C7723">
              <w:rPr>
                <w:rFonts w:ascii="Times New Roman" w:hAnsi="Times New Roman" w:cs="Times New Roman"/>
                <w:sz w:val="24"/>
                <w:szCs w:val="24"/>
              </w:rPr>
              <w:t xml:space="preserve"> по </w:t>
            </w:r>
            <w:proofErr w:type="spellStart"/>
            <w:r w:rsidRPr="001C7723">
              <w:rPr>
                <w:rFonts w:ascii="Times New Roman" w:hAnsi="Times New Roman" w:cs="Times New Roman"/>
                <w:sz w:val="24"/>
                <w:szCs w:val="24"/>
              </w:rPr>
              <w:t>швидкостям</w:t>
            </w:r>
            <w:proofErr w:type="spellEnd"/>
            <w:r w:rsidRPr="001C7723">
              <w:rPr>
                <w:rFonts w:ascii="Times New Roman" w:hAnsi="Times New Roman" w:cs="Times New Roman"/>
                <w:sz w:val="24"/>
                <w:szCs w:val="24"/>
              </w:rPr>
              <w:t xml:space="preserve">, та й </w:t>
            </w:r>
            <w:proofErr w:type="spellStart"/>
            <w:r w:rsidRPr="001C7723">
              <w:rPr>
                <w:rFonts w:ascii="Times New Roman" w:hAnsi="Times New Roman" w:cs="Times New Roman"/>
                <w:sz w:val="24"/>
                <w:szCs w:val="24"/>
              </w:rPr>
              <w:t>технологія</w:t>
            </w:r>
            <w:proofErr w:type="spellEnd"/>
            <w:r w:rsidRPr="001C7723">
              <w:rPr>
                <w:rFonts w:ascii="Times New Roman" w:hAnsi="Times New Roman" w:cs="Times New Roman"/>
                <w:sz w:val="24"/>
                <w:szCs w:val="24"/>
              </w:rPr>
              <w:t xml:space="preserve"> </w:t>
            </w:r>
            <w:proofErr w:type="spellStart"/>
            <w:r w:rsidRPr="001C7723">
              <w:rPr>
                <w:rFonts w:ascii="Times New Roman" w:hAnsi="Times New Roman" w:cs="Times New Roman"/>
                <w:sz w:val="24"/>
                <w:szCs w:val="24"/>
              </w:rPr>
              <w:t>може</w:t>
            </w:r>
            <w:proofErr w:type="spellEnd"/>
            <w:r w:rsidRPr="001C7723">
              <w:rPr>
                <w:rFonts w:ascii="Times New Roman" w:hAnsi="Times New Roman" w:cs="Times New Roman"/>
                <w:sz w:val="24"/>
                <w:szCs w:val="24"/>
              </w:rPr>
              <w:t xml:space="preserve"> </w:t>
            </w:r>
            <w:proofErr w:type="spellStart"/>
            <w:proofErr w:type="gramStart"/>
            <w:r w:rsidRPr="001C7723">
              <w:rPr>
                <w:rFonts w:ascii="Times New Roman" w:hAnsi="Times New Roman" w:cs="Times New Roman"/>
                <w:sz w:val="24"/>
                <w:szCs w:val="24"/>
              </w:rPr>
              <w:t>дозволяти</w:t>
            </w:r>
            <w:proofErr w:type="spellEnd"/>
            <w:r w:rsidRPr="001C7723">
              <w:rPr>
                <w:rFonts w:ascii="Times New Roman" w:hAnsi="Times New Roman" w:cs="Times New Roman"/>
                <w:sz w:val="24"/>
                <w:szCs w:val="24"/>
              </w:rPr>
              <w:t xml:space="preserve">  </w:t>
            </w:r>
            <w:proofErr w:type="spellStart"/>
            <w:r w:rsidRPr="001C7723">
              <w:rPr>
                <w:rFonts w:ascii="Times New Roman" w:hAnsi="Times New Roman" w:cs="Times New Roman"/>
                <w:sz w:val="24"/>
                <w:szCs w:val="24"/>
              </w:rPr>
              <w:t>отримання</w:t>
            </w:r>
            <w:proofErr w:type="spellEnd"/>
            <w:proofErr w:type="gramEnd"/>
            <w:r w:rsidRPr="001C7723">
              <w:rPr>
                <w:rFonts w:ascii="Times New Roman" w:hAnsi="Times New Roman" w:cs="Times New Roman"/>
                <w:sz w:val="24"/>
                <w:szCs w:val="24"/>
              </w:rPr>
              <w:t xml:space="preserve"> </w:t>
            </w:r>
            <w:proofErr w:type="spellStart"/>
            <w:r w:rsidRPr="001C7723">
              <w:rPr>
                <w:rFonts w:ascii="Times New Roman" w:hAnsi="Times New Roman" w:cs="Times New Roman"/>
                <w:sz w:val="24"/>
                <w:szCs w:val="24"/>
              </w:rPr>
              <w:t>такої</w:t>
            </w:r>
            <w:proofErr w:type="spellEnd"/>
            <w:r w:rsidRPr="001C7723">
              <w:rPr>
                <w:rFonts w:ascii="Times New Roman" w:hAnsi="Times New Roman" w:cs="Times New Roman"/>
                <w:sz w:val="24"/>
                <w:szCs w:val="24"/>
              </w:rPr>
              <w:t xml:space="preserve"> </w:t>
            </w:r>
            <w:proofErr w:type="spellStart"/>
            <w:r w:rsidRPr="001C7723">
              <w:rPr>
                <w:rFonts w:ascii="Times New Roman" w:hAnsi="Times New Roman" w:cs="Times New Roman"/>
                <w:sz w:val="24"/>
                <w:szCs w:val="24"/>
              </w:rPr>
              <w:t>швидкості</w:t>
            </w:r>
            <w:proofErr w:type="spellEnd"/>
            <w:r w:rsidRPr="001C7723">
              <w:rPr>
                <w:rFonts w:ascii="Times New Roman" w:hAnsi="Times New Roman" w:cs="Times New Roman"/>
                <w:sz w:val="24"/>
                <w:szCs w:val="24"/>
              </w:rPr>
              <w:t xml:space="preserve">, </w:t>
            </w:r>
            <w:proofErr w:type="spellStart"/>
            <w:r w:rsidRPr="001C7723">
              <w:rPr>
                <w:rFonts w:ascii="Times New Roman" w:hAnsi="Times New Roman" w:cs="Times New Roman"/>
                <w:sz w:val="24"/>
                <w:szCs w:val="24"/>
              </w:rPr>
              <w:t>однак</w:t>
            </w:r>
            <w:proofErr w:type="spellEnd"/>
            <w:r w:rsidRPr="001C7723">
              <w:rPr>
                <w:rFonts w:ascii="Times New Roman" w:hAnsi="Times New Roman" w:cs="Times New Roman"/>
                <w:sz w:val="24"/>
                <w:szCs w:val="24"/>
              </w:rPr>
              <w:t xml:space="preserve"> при </w:t>
            </w:r>
            <w:proofErr w:type="spellStart"/>
            <w:r w:rsidRPr="001C7723">
              <w:rPr>
                <w:rFonts w:ascii="Times New Roman" w:hAnsi="Times New Roman" w:cs="Times New Roman"/>
                <w:sz w:val="24"/>
                <w:szCs w:val="24"/>
              </w:rPr>
              <w:t>пікових</w:t>
            </w:r>
            <w:proofErr w:type="spellEnd"/>
            <w:r w:rsidRPr="001C7723">
              <w:rPr>
                <w:rFonts w:ascii="Times New Roman" w:hAnsi="Times New Roman" w:cs="Times New Roman"/>
                <w:sz w:val="24"/>
                <w:szCs w:val="24"/>
              </w:rPr>
              <w:t xml:space="preserve"> </w:t>
            </w:r>
            <w:proofErr w:type="spellStart"/>
            <w:r w:rsidRPr="001C7723">
              <w:rPr>
                <w:rFonts w:ascii="Times New Roman" w:hAnsi="Times New Roman" w:cs="Times New Roman"/>
                <w:sz w:val="24"/>
                <w:szCs w:val="24"/>
              </w:rPr>
              <w:t>навантаженнях</w:t>
            </w:r>
            <w:proofErr w:type="spellEnd"/>
            <w:r w:rsidRPr="001C7723">
              <w:rPr>
                <w:rFonts w:ascii="Times New Roman" w:hAnsi="Times New Roman" w:cs="Times New Roman"/>
                <w:sz w:val="24"/>
                <w:szCs w:val="24"/>
              </w:rPr>
              <w:t xml:space="preserve"> мережа буде </w:t>
            </w:r>
            <w:proofErr w:type="spellStart"/>
            <w:r w:rsidRPr="001C7723">
              <w:rPr>
                <w:rFonts w:ascii="Times New Roman" w:hAnsi="Times New Roman" w:cs="Times New Roman"/>
                <w:sz w:val="24"/>
                <w:szCs w:val="24"/>
              </w:rPr>
              <w:t>надавати</w:t>
            </w:r>
            <w:proofErr w:type="spellEnd"/>
            <w:r w:rsidRPr="001C7723">
              <w:rPr>
                <w:rFonts w:ascii="Times New Roman" w:hAnsi="Times New Roman" w:cs="Times New Roman"/>
                <w:sz w:val="24"/>
                <w:szCs w:val="24"/>
              </w:rPr>
              <w:t xml:space="preserve"> </w:t>
            </w:r>
            <w:proofErr w:type="spellStart"/>
            <w:r w:rsidRPr="001C7723">
              <w:rPr>
                <w:rFonts w:ascii="Times New Roman" w:hAnsi="Times New Roman" w:cs="Times New Roman"/>
                <w:sz w:val="24"/>
                <w:szCs w:val="24"/>
              </w:rPr>
              <w:t>значно</w:t>
            </w:r>
            <w:proofErr w:type="spellEnd"/>
            <w:r w:rsidRPr="001C7723">
              <w:rPr>
                <w:rFonts w:ascii="Times New Roman" w:hAnsi="Times New Roman" w:cs="Times New Roman"/>
                <w:sz w:val="24"/>
                <w:szCs w:val="24"/>
              </w:rPr>
              <w:t xml:space="preserve"> </w:t>
            </w:r>
            <w:proofErr w:type="spellStart"/>
            <w:r w:rsidRPr="001C7723">
              <w:rPr>
                <w:rFonts w:ascii="Times New Roman" w:hAnsi="Times New Roman" w:cs="Times New Roman"/>
                <w:sz w:val="24"/>
                <w:szCs w:val="24"/>
              </w:rPr>
              <w:t>меншу</w:t>
            </w:r>
            <w:proofErr w:type="spellEnd"/>
            <w:r w:rsidRPr="001C7723">
              <w:rPr>
                <w:rFonts w:ascii="Times New Roman" w:hAnsi="Times New Roman" w:cs="Times New Roman"/>
                <w:sz w:val="24"/>
                <w:szCs w:val="24"/>
              </w:rPr>
              <w:t xml:space="preserve"> </w:t>
            </w:r>
            <w:proofErr w:type="spellStart"/>
            <w:r w:rsidRPr="001C7723">
              <w:rPr>
                <w:rFonts w:ascii="Times New Roman" w:hAnsi="Times New Roman" w:cs="Times New Roman"/>
                <w:sz w:val="24"/>
                <w:szCs w:val="24"/>
              </w:rPr>
              <w:t>швидкість</w:t>
            </w:r>
            <w:proofErr w:type="spellEnd"/>
            <w:r w:rsidRPr="001C7723">
              <w:rPr>
                <w:rFonts w:ascii="Times New Roman" w:hAnsi="Times New Roman" w:cs="Times New Roman"/>
                <w:sz w:val="24"/>
                <w:szCs w:val="24"/>
              </w:rPr>
              <w:t xml:space="preserve">. </w:t>
            </w:r>
          </w:p>
        </w:tc>
      </w:tr>
      <w:tr w:rsidR="001722E7" w:rsidRPr="001C7723" w14:paraId="37BF64E2" w14:textId="77777777" w:rsidTr="001B7C65">
        <w:tc>
          <w:tcPr>
            <w:tcW w:w="6091" w:type="dxa"/>
          </w:tcPr>
          <w:p w14:paraId="44E6006A" w14:textId="6A9C78A7" w:rsidR="001722E7" w:rsidRPr="001C7723" w:rsidRDefault="001722E7" w:rsidP="001722E7">
            <w:pPr>
              <w:jc w:val="both"/>
              <w:rPr>
                <w:rFonts w:ascii="Times New Roman" w:hAnsi="Times New Roman" w:cs="Times New Roman"/>
                <w:b/>
                <w:bCs/>
                <w:sz w:val="24"/>
                <w:szCs w:val="24"/>
                <w:lang w:val="uk-UA"/>
              </w:rPr>
            </w:pPr>
            <w:proofErr w:type="spellStart"/>
            <w:r w:rsidRPr="001C7723">
              <w:rPr>
                <w:rFonts w:ascii="Times New Roman" w:hAnsi="Times New Roman" w:cs="Times New Roman"/>
                <w:b/>
                <w:bCs/>
                <w:color w:val="1D1D1B"/>
                <w:sz w:val="24"/>
                <w:szCs w:val="24"/>
              </w:rPr>
              <w:t>мережі</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надвисокої</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пропускної</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здатності</w:t>
            </w:r>
            <w:proofErr w:type="spellEnd"/>
            <w:r w:rsidRPr="001C7723">
              <w:rPr>
                <w:rFonts w:ascii="Times New Roman" w:hAnsi="Times New Roman" w:cs="Times New Roman"/>
                <w:b/>
                <w:bCs/>
                <w:color w:val="1D1D1B"/>
                <w:sz w:val="24"/>
                <w:szCs w:val="24"/>
              </w:rPr>
              <w:t xml:space="preserve"> </w:t>
            </w:r>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телекомунікаційні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мережі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дозволяють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забезпечити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передачі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даних</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кінцевого</w:t>
            </w:r>
            <w:proofErr w:type="spellEnd"/>
            <w:r w:rsidRPr="001C7723">
              <w:rPr>
                <w:rFonts w:ascii="Times New Roman" w:hAnsi="Times New Roman" w:cs="Times New Roman"/>
                <w:color w:val="1D1D1B"/>
                <w:sz w:val="24"/>
                <w:szCs w:val="24"/>
              </w:rPr>
              <w:t xml:space="preserve"> абонента не </w:t>
            </w:r>
            <w:proofErr w:type="spellStart"/>
            <w:r w:rsidRPr="001C7723">
              <w:rPr>
                <w:rFonts w:ascii="Times New Roman" w:hAnsi="Times New Roman" w:cs="Times New Roman"/>
                <w:color w:val="1D1D1B"/>
                <w:sz w:val="24"/>
                <w:szCs w:val="24"/>
              </w:rPr>
              <w:t>менше</w:t>
            </w:r>
            <w:proofErr w:type="spellEnd"/>
            <w:r w:rsidRPr="001C7723">
              <w:rPr>
                <w:rFonts w:ascii="Times New Roman" w:hAnsi="Times New Roman" w:cs="Times New Roman"/>
                <w:color w:val="1D1D1B"/>
                <w:sz w:val="24"/>
                <w:szCs w:val="24"/>
              </w:rPr>
              <w:t xml:space="preserve"> 1 </w:t>
            </w:r>
            <w:proofErr w:type="spellStart"/>
            <w:r w:rsidRPr="001C7723">
              <w:rPr>
                <w:rFonts w:ascii="Times New Roman" w:hAnsi="Times New Roman" w:cs="Times New Roman"/>
                <w:color w:val="1D1D1B"/>
                <w:sz w:val="24"/>
                <w:szCs w:val="24"/>
              </w:rPr>
              <w:t>Гбіт</w:t>
            </w:r>
            <w:proofErr w:type="spellEnd"/>
            <w:r w:rsidRPr="001C7723">
              <w:rPr>
                <w:rFonts w:ascii="Times New Roman" w:hAnsi="Times New Roman" w:cs="Times New Roman"/>
                <w:color w:val="1D1D1B"/>
                <w:sz w:val="24"/>
                <w:szCs w:val="24"/>
              </w:rPr>
              <w:t>/с;</w:t>
            </w:r>
          </w:p>
        </w:tc>
        <w:tc>
          <w:tcPr>
            <w:tcW w:w="5932" w:type="dxa"/>
          </w:tcPr>
          <w:p w14:paraId="46AAC689" w14:textId="2C52A351" w:rsidR="001722E7" w:rsidRPr="001C7723" w:rsidRDefault="001722E7" w:rsidP="001C7723">
            <w:pPr>
              <w:jc w:val="both"/>
              <w:rPr>
                <w:rFonts w:ascii="Times New Roman" w:hAnsi="Times New Roman" w:cs="Times New Roman"/>
                <w:b/>
                <w:bCs/>
                <w:sz w:val="24"/>
                <w:szCs w:val="24"/>
                <w:lang w:val="uk-UA"/>
              </w:rPr>
            </w:pPr>
            <w:r w:rsidRPr="001C7723">
              <w:rPr>
                <w:rFonts w:ascii="Times New Roman" w:hAnsi="Times New Roman" w:cs="Times New Roman"/>
                <w:bCs/>
                <w:sz w:val="24"/>
                <w:szCs w:val="24"/>
                <w:lang w:val="uk-UA"/>
              </w:rPr>
              <w:t xml:space="preserve">мережі надвисокої пропускної здатності - телекомунікаційні мережі, які дозволяють забезпечити швидкість передачі даних для кінцевого абонента </w:t>
            </w:r>
            <w:r w:rsidRPr="001C7723">
              <w:rPr>
                <w:rFonts w:ascii="Times New Roman" w:hAnsi="Times New Roman" w:cs="Times New Roman"/>
                <w:b/>
                <w:bCs/>
                <w:strike/>
                <w:sz w:val="24"/>
                <w:szCs w:val="24"/>
                <w:lang w:val="uk-UA"/>
              </w:rPr>
              <w:t>не менше</w:t>
            </w:r>
            <w:r w:rsidRPr="001C7723">
              <w:rPr>
                <w:rFonts w:ascii="Times New Roman" w:hAnsi="Times New Roman" w:cs="Times New Roman"/>
                <w:bCs/>
                <w:sz w:val="24"/>
                <w:szCs w:val="24"/>
                <w:lang w:val="uk-UA"/>
              </w:rPr>
              <w:t xml:space="preserve"> 1 Гбіт/с;</w:t>
            </w:r>
          </w:p>
        </w:tc>
        <w:tc>
          <w:tcPr>
            <w:tcW w:w="2998" w:type="dxa"/>
          </w:tcPr>
          <w:p w14:paraId="79501205" w14:textId="77777777" w:rsidR="001722E7" w:rsidRPr="001C7723" w:rsidRDefault="001722E7" w:rsidP="001C7723">
            <w:pPr>
              <w:jc w:val="both"/>
              <w:rPr>
                <w:rFonts w:ascii="Times New Roman" w:hAnsi="Times New Roman" w:cs="Times New Roman"/>
                <w:sz w:val="24"/>
                <w:szCs w:val="24"/>
                <w:lang w:val="uk-UA"/>
              </w:rPr>
            </w:pPr>
            <w:r w:rsidRPr="001C7723">
              <w:rPr>
                <w:rFonts w:ascii="Times New Roman" w:hAnsi="Times New Roman" w:cs="Times New Roman"/>
                <w:sz w:val="24"/>
                <w:szCs w:val="24"/>
                <w:lang w:val="uk-UA"/>
              </w:rPr>
              <w:t xml:space="preserve">В ЗП3014 відсутня прив’язка до швидкості та зазначено наступне: </w:t>
            </w:r>
          </w:p>
          <w:p w14:paraId="0FD0417B" w14:textId="77777777" w:rsidR="001722E7" w:rsidRPr="001C7723" w:rsidRDefault="001722E7" w:rsidP="001C7723">
            <w:pPr>
              <w:jc w:val="both"/>
              <w:rPr>
                <w:rFonts w:ascii="Times New Roman" w:hAnsi="Times New Roman" w:cs="Times New Roman"/>
                <w:sz w:val="24"/>
                <w:szCs w:val="24"/>
                <w:lang w:val="uk-UA"/>
              </w:rPr>
            </w:pPr>
            <w:r w:rsidRPr="001C7723">
              <w:rPr>
                <w:rFonts w:ascii="Times New Roman" w:hAnsi="Times New Roman" w:cs="Times New Roman"/>
                <w:sz w:val="24"/>
                <w:szCs w:val="24"/>
                <w:lang w:val="uk-UA"/>
              </w:rPr>
              <w:t xml:space="preserve">мережа надвисокої пропускної здатності – мережа електронних </w:t>
            </w:r>
            <w:r w:rsidRPr="001C7723">
              <w:rPr>
                <w:rFonts w:ascii="Times New Roman" w:hAnsi="Times New Roman" w:cs="Times New Roman"/>
                <w:sz w:val="24"/>
                <w:szCs w:val="24"/>
                <w:lang w:val="uk-UA"/>
              </w:rPr>
              <w:lastRenderedPageBreak/>
              <w:t>комунікацій, яка відповідає одній з таких вимог:</w:t>
            </w:r>
          </w:p>
          <w:p w14:paraId="436CC24E" w14:textId="77777777" w:rsidR="001722E7" w:rsidRPr="001C7723" w:rsidRDefault="001722E7" w:rsidP="001C7723">
            <w:pPr>
              <w:jc w:val="both"/>
              <w:rPr>
                <w:rFonts w:ascii="Times New Roman" w:hAnsi="Times New Roman" w:cs="Times New Roman"/>
                <w:sz w:val="24"/>
                <w:szCs w:val="24"/>
                <w:lang w:val="uk-UA"/>
              </w:rPr>
            </w:pPr>
            <w:r w:rsidRPr="001C7723">
              <w:rPr>
                <w:rFonts w:ascii="Times New Roman" w:hAnsi="Times New Roman" w:cs="Times New Roman"/>
                <w:sz w:val="24"/>
                <w:szCs w:val="24"/>
                <w:lang w:val="uk-UA"/>
              </w:rPr>
              <w:t>-</w:t>
            </w:r>
            <w:r w:rsidRPr="001C7723">
              <w:rPr>
                <w:rFonts w:ascii="Times New Roman" w:hAnsi="Times New Roman" w:cs="Times New Roman"/>
                <w:sz w:val="24"/>
                <w:szCs w:val="24"/>
                <w:lang w:val="uk-UA"/>
              </w:rPr>
              <w:tab/>
              <w:t xml:space="preserve">цілком складається з оптоволоконних елементів, щонайменше до кінцевого пункту мережі постачальника такої електронної комунікаційної мережі; або </w:t>
            </w:r>
          </w:p>
          <w:p w14:paraId="208F626B" w14:textId="3E671423" w:rsidR="001722E7" w:rsidRPr="001C7723" w:rsidRDefault="001722E7" w:rsidP="001C7723">
            <w:pPr>
              <w:jc w:val="both"/>
              <w:rPr>
                <w:rFonts w:ascii="Times New Roman" w:hAnsi="Times New Roman" w:cs="Times New Roman"/>
                <w:b/>
                <w:bCs/>
                <w:sz w:val="24"/>
                <w:szCs w:val="24"/>
                <w:lang w:val="uk-UA"/>
              </w:rPr>
            </w:pPr>
            <w:r w:rsidRPr="001C7723">
              <w:rPr>
                <w:rFonts w:ascii="Times New Roman" w:hAnsi="Times New Roman" w:cs="Times New Roman"/>
                <w:sz w:val="24"/>
                <w:szCs w:val="24"/>
                <w:lang w:val="uk-UA"/>
              </w:rPr>
              <w:t>-</w:t>
            </w:r>
            <w:r w:rsidRPr="001C7723">
              <w:rPr>
                <w:rFonts w:ascii="Times New Roman" w:hAnsi="Times New Roman" w:cs="Times New Roman"/>
                <w:sz w:val="24"/>
                <w:szCs w:val="24"/>
                <w:lang w:val="uk-UA"/>
              </w:rPr>
              <w:tab/>
              <w:t>інша мережа, здатна забезпечувати за звичайних умов в час найбільшого навантаження функціонування аналогічне мережам, зазначеним в абзаці другому цього пункту. Функціонування мережі вважається аналогічним за показниками, що визначаються законодавством та незалежно від того, чи змінюються параметри електронних комунікаційних послуг, внаслідок різних характеристик середовища, за допомогою якого електронна комунікаційна мережа з’єднується з кінцевим пунктом мережі;</w:t>
            </w:r>
          </w:p>
        </w:tc>
      </w:tr>
      <w:tr w:rsidR="00727AB0" w:rsidRPr="001C7723" w14:paraId="74CAD1F1" w14:textId="77777777" w:rsidTr="001B7C65">
        <w:tc>
          <w:tcPr>
            <w:tcW w:w="6091" w:type="dxa"/>
          </w:tcPr>
          <w:p w14:paraId="448E0CEA" w14:textId="492BB2C6" w:rsidR="00727AB0" w:rsidRPr="001C7723" w:rsidRDefault="00093812"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b/>
                <w:bCs/>
                <w:color w:val="1D1D1B"/>
                <w:sz w:val="24"/>
                <w:szCs w:val="24"/>
              </w:rPr>
              <w:lastRenderedPageBreak/>
              <w:t>остання</w:t>
            </w:r>
            <w:proofErr w:type="spellEnd"/>
            <w:r w:rsidRPr="001C7723">
              <w:rPr>
                <w:rFonts w:ascii="Times New Roman" w:hAnsi="Times New Roman" w:cs="Times New Roman"/>
                <w:b/>
                <w:bCs/>
                <w:color w:val="1D1D1B"/>
                <w:sz w:val="24"/>
                <w:szCs w:val="24"/>
              </w:rPr>
              <w:t xml:space="preserve"> миля </w:t>
            </w:r>
            <w:r w:rsidRPr="001C7723">
              <w:rPr>
                <w:rFonts w:ascii="Times New Roman" w:hAnsi="Times New Roman" w:cs="Times New Roman"/>
                <w:color w:val="1D1D1B"/>
                <w:sz w:val="24"/>
                <w:szCs w:val="24"/>
              </w:rPr>
              <w:t xml:space="preserve">— канал,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з’єднує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кінцеве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клієнтське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обладнання</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вузлом</w:t>
            </w:r>
            <w:proofErr w:type="spellEnd"/>
            <w:r w:rsidRPr="001C7723">
              <w:rPr>
                <w:rFonts w:ascii="Times New Roman" w:hAnsi="Times New Roman" w:cs="Times New Roman"/>
                <w:color w:val="1D1D1B"/>
                <w:sz w:val="24"/>
                <w:szCs w:val="24"/>
              </w:rPr>
              <w:t xml:space="preserve"> доступу провайдера;</w:t>
            </w:r>
          </w:p>
        </w:tc>
        <w:tc>
          <w:tcPr>
            <w:tcW w:w="5932" w:type="dxa"/>
          </w:tcPr>
          <w:p w14:paraId="18924C8B" w14:textId="77777777" w:rsidR="00727AB0" w:rsidRPr="001C7723" w:rsidRDefault="00727AB0" w:rsidP="00727AB0">
            <w:pPr>
              <w:jc w:val="center"/>
              <w:rPr>
                <w:rFonts w:ascii="Times New Roman" w:hAnsi="Times New Roman" w:cs="Times New Roman"/>
                <w:b/>
                <w:bCs/>
                <w:sz w:val="24"/>
                <w:szCs w:val="24"/>
                <w:lang w:val="uk-UA"/>
              </w:rPr>
            </w:pPr>
          </w:p>
        </w:tc>
        <w:tc>
          <w:tcPr>
            <w:tcW w:w="2998" w:type="dxa"/>
          </w:tcPr>
          <w:p w14:paraId="3F8F3AAD" w14:textId="77777777" w:rsidR="00727AB0" w:rsidRPr="001C7723" w:rsidRDefault="00727AB0" w:rsidP="00727AB0">
            <w:pPr>
              <w:jc w:val="center"/>
              <w:rPr>
                <w:rFonts w:ascii="Times New Roman" w:hAnsi="Times New Roman" w:cs="Times New Roman"/>
                <w:b/>
                <w:bCs/>
                <w:sz w:val="24"/>
                <w:szCs w:val="24"/>
                <w:lang w:val="uk-UA"/>
              </w:rPr>
            </w:pPr>
          </w:p>
        </w:tc>
      </w:tr>
      <w:tr w:rsidR="00093812" w:rsidRPr="001C7723" w14:paraId="16AF3519" w14:textId="77777777" w:rsidTr="001B7C65">
        <w:tc>
          <w:tcPr>
            <w:tcW w:w="6091" w:type="dxa"/>
          </w:tcPr>
          <w:p w14:paraId="0625513E" w14:textId="5B1B08FB" w:rsidR="00093812" w:rsidRPr="001C7723" w:rsidRDefault="00093812"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b/>
                <w:bCs/>
                <w:color w:val="1D1D1B"/>
                <w:sz w:val="24"/>
                <w:szCs w:val="24"/>
              </w:rPr>
              <w:t>піринг</w:t>
            </w:r>
            <w:proofErr w:type="spellEnd"/>
            <w:r w:rsidRPr="001C7723">
              <w:rPr>
                <w:rFonts w:ascii="Times New Roman" w:hAnsi="Times New Roman" w:cs="Times New Roman"/>
                <w:b/>
                <w:bCs/>
                <w:color w:val="1D1D1B"/>
                <w:sz w:val="24"/>
                <w:szCs w:val="24"/>
              </w:rPr>
              <w:t xml:space="preserve"> </w:t>
            </w:r>
            <w:r w:rsidRPr="001C7723">
              <w:rPr>
                <w:rFonts w:ascii="Times New Roman" w:hAnsi="Times New Roman" w:cs="Times New Roman"/>
                <w:color w:val="1D1D1B"/>
                <w:sz w:val="24"/>
                <w:szCs w:val="24"/>
              </w:rPr>
              <w:t xml:space="preserve">— угода </w:t>
            </w:r>
            <w:proofErr w:type="spellStart"/>
            <w:r w:rsidRPr="001C7723">
              <w:rPr>
                <w:rFonts w:ascii="Times New Roman" w:hAnsi="Times New Roman" w:cs="Times New Roman"/>
                <w:color w:val="1D1D1B"/>
                <w:sz w:val="24"/>
                <w:szCs w:val="24"/>
              </w:rPr>
              <w:t>Інтернет-провайдерів</w:t>
            </w:r>
            <w:proofErr w:type="spellEnd"/>
            <w:r w:rsidRPr="001C7723">
              <w:rPr>
                <w:rFonts w:ascii="Times New Roman" w:hAnsi="Times New Roman" w:cs="Times New Roman"/>
                <w:color w:val="1D1D1B"/>
                <w:sz w:val="24"/>
                <w:szCs w:val="24"/>
              </w:rPr>
              <w:t xml:space="preserve"> про </w:t>
            </w:r>
            <w:proofErr w:type="spellStart"/>
            <w:r w:rsidRPr="001C7723">
              <w:rPr>
                <w:rFonts w:ascii="Times New Roman" w:hAnsi="Times New Roman" w:cs="Times New Roman"/>
                <w:color w:val="1D1D1B"/>
                <w:sz w:val="24"/>
                <w:szCs w:val="24"/>
              </w:rPr>
              <w:t>обмін</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трафіком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між</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своїми</w:t>
            </w:r>
            <w:proofErr w:type="spellEnd"/>
            <w:r w:rsidRPr="001C7723">
              <w:rPr>
                <w:rFonts w:ascii="Times New Roman" w:hAnsi="Times New Roman" w:cs="Times New Roman"/>
                <w:color w:val="1D1D1B"/>
                <w:sz w:val="24"/>
                <w:szCs w:val="24"/>
              </w:rPr>
              <w:t xml:space="preserve"> мережами, а </w:t>
            </w:r>
            <w:proofErr w:type="spellStart"/>
            <w:r w:rsidRPr="001C7723">
              <w:rPr>
                <w:rFonts w:ascii="Times New Roman" w:hAnsi="Times New Roman" w:cs="Times New Roman"/>
                <w:color w:val="1D1D1B"/>
                <w:sz w:val="24"/>
                <w:szCs w:val="24"/>
              </w:rPr>
              <w:t>також</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технічну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взаємодію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реалізує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дану</w:t>
            </w:r>
            <w:proofErr w:type="spellEnd"/>
            <w:r w:rsidRPr="001C7723">
              <w:rPr>
                <w:rFonts w:ascii="Times New Roman" w:hAnsi="Times New Roman" w:cs="Times New Roman"/>
                <w:color w:val="1D1D1B"/>
                <w:sz w:val="24"/>
                <w:szCs w:val="24"/>
              </w:rPr>
              <w:t xml:space="preserve"> угоду: </w:t>
            </w:r>
            <w:proofErr w:type="spellStart"/>
            <w:r w:rsidRPr="001C7723">
              <w:rPr>
                <w:rFonts w:ascii="Times New Roman" w:hAnsi="Times New Roman" w:cs="Times New Roman"/>
                <w:color w:val="1D1D1B"/>
                <w:sz w:val="24"/>
                <w:szCs w:val="24"/>
              </w:rPr>
              <w:t>з’єднання</w:t>
            </w:r>
            <w:proofErr w:type="spellEnd"/>
            <w:r w:rsidRPr="001C7723">
              <w:rPr>
                <w:rFonts w:ascii="Times New Roman" w:hAnsi="Times New Roman" w:cs="Times New Roman"/>
                <w:color w:val="1D1D1B"/>
                <w:sz w:val="24"/>
                <w:szCs w:val="24"/>
              </w:rPr>
              <w:t xml:space="preserve"> мереж і </w:t>
            </w:r>
            <w:proofErr w:type="spellStart"/>
            <w:r w:rsidRPr="001C7723">
              <w:rPr>
                <w:rFonts w:ascii="Times New Roman" w:hAnsi="Times New Roman" w:cs="Times New Roman"/>
                <w:color w:val="1D1D1B"/>
                <w:sz w:val="24"/>
                <w:szCs w:val="24"/>
              </w:rPr>
              <w:t>обмін</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інформацією</w:t>
            </w:r>
            <w:proofErr w:type="spellEnd"/>
            <w:r w:rsidRPr="001C7723">
              <w:rPr>
                <w:rFonts w:ascii="Times New Roman" w:hAnsi="Times New Roman" w:cs="Times New Roman"/>
                <w:color w:val="1D1D1B"/>
                <w:sz w:val="24"/>
                <w:szCs w:val="24"/>
              </w:rPr>
              <w:t xml:space="preserve"> про </w:t>
            </w:r>
            <w:proofErr w:type="spellStart"/>
            <w:r w:rsidRPr="001C7723">
              <w:rPr>
                <w:rFonts w:ascii="Times New Roman" w:hAnsi="Times New Roman" w:cs="Times New Roman"/>
                <w:color w:val="1D1D1B"/>
                <w:sz w:val="24"/>
                <w:szCs w:val="24"/>
              </w:rPr>
              <w:t>мережеві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маршрути</w:t>
            </w:r>
            <w:proofErr w:type="spellEnd"/>
            <w:r w:rsidRPr="001C7723">
              <w:rPr>
                <w:rFonts w:ascii="Times New Roman" w:hAnsi="Times New Roman" w:cs="Times New Roman"/>
                <w:color w:val="1D1D1B"/>
                <w:sz w:val="24"/>
                <w:szCs w:val="24"/>
              </w:rPr>
              <w:t xml:space="preserve"> по протоколу BGP (Протокол граничного шлюзу);</w:t>
            </w:r>
          </w:p>
        </w:tc>
        <w:tc>
          <w:tcPr>
            <w:tcW w:w="5932" w:type="dxa"/>
          </w:tcPr>
          <w:p w14:paraId="60AA6FA5" w14:textId="77777777" w:rsidR="00093812" w:rsidRPr="001C7723" w:rsidRDefault="00093812" w:rsidP="00727AB0">
            <w:pPr>
              <w:jc w:val="center"/>
              <w:rPr>
                <w:rFonts w:ascii="Times New Roman" w:hAnsi="Times New Roman" w:cs="Times New Roman"/>
                <w:b/>
                <w:bCs/>
                <w:sz w:val="24"/>
                <w:szCs w:val="24"/>
                <w:lang w:val="uk-UA"/>
              </w:rPr>
            </w:pPr>
          </w:p>
        </w:tc>
        <w:tc>
          <w:tcPr>
            <w:tcW w:w="2998" w:type="dxa"/>
          </w:tcPr>
          <w:p w14:paraId="0589E8A8" w14:textId="77777777" w:rsidR="00093812" w:rsidRPr="001C7723" w:rsidRDefault="00093812" w:rsidP="00727AB0">
            <w:pPr>
              <w:jc w:val="center"/>
              <w:rPr>
                <w:rFonts w:ascii="Times New Roman" w:hAnsi="Times New Roman" w:cs="Times New Roman"/>
                <w:b/>
                <w:bCs/>
                <w:sz w:val="24"/>
                <w:szCs w:val="24"/>
                <w:lang w:val="uk-UA"/>
              </w:rPr>
            </w:pPr>
          </w:p>
        </w:tc>
      </w:tr>
      <w:tr w:rsidR="00093812" w:rsidRPr="001C7723" w14:paraId="796E04D2" w14:textId="77777777" w:rsidTr="001B7C65">
        <w:tc>
          <w:tcPr>
            <w:tcW w:w="6091" w:type="dxa"/>
          </w:tcPr>
          <w:p w14:paraId="5A94BF2C" w14:textId="72F118A0" w:rsidR="00093812" w:rsidRPr="001C7723" w:rsidRDefault="00093812" w:rsidP="00093812">
            <w:pPr>
              <w:jc w:val="both"/>
              <w:rPr>
                <w:rFonts w:ascii="Times New Roman" w:hAnsi="Times New Roman" w:cs="Times New Roman"/>
                <w:b/>
                <w:bCs/>
                <w:sz w:val="24"/>
                <w:szCs w:val="24"/>
                <w:lang w:val="uk-UA"/>
              </w:rPr>
            </w:pPr>
            <w:r w:rsidRPr="001C7723">
              <w:rPr>
                <w:rFonts w:ascii="Times New Roman" w:hAnsi="Times New Roman" w:cs="Times New Roman"/>
                <w:b/>
                <w:bCs/>
                <w:color w:val="1D1D1B"/>
                <w:sz w:val="24"/>
                <w:szCs w:val="24"/>
              </w:rPr>
              <w:t xml:space="preserve">РЕЗ </w:t>
            </w:r>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радіоелектронний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засіб</w:t>
            </w:r>
            <w:proofErr w:type="spellEnd"/>
            <w:r w:rsidRPr="001C7723">
              <w:rPr>
                <w:rFonts w:ascii="Times New Roman" w:hAnsi="Times New Roman" w:cs="Times New Roman"/>
                <w:color w:val="1D1D1B"/>
                <w:sz w:val="24"/>
                <w:szCs w:val="24"/>
              </w:rPr>
              <w:t>;</w:t>
            </w:r>
          </w:p>
        </w:tc>
        <w:tc>
          <w:tcPr>
            <w:tcW w:w="5932" w:type="dxa"/>
          </w:tcPr>
          <w:p w14:paraId="1776D294" w14:textId="77777777" w:rsidR="00093812" w:rsidRPr="001C7723" w:rsidRDefault="00093812" w:rsidP="00727AB0">
            <w:pPr>
              <w:jc w:val="center"/>
              <w:rPr>
                <w:rFonts w:ascii="Times New Roman" w:hAnsi="Times New Roman" w:cs="Times New Roman"/>
                <w:b/>
                <w:bCs/>
                <w:sz w:val="24"/>
                <w:szCs w:val="24"/>
                <w:lang w:val="uk-UA"/>
              </w:rPr>
            </w:pPr>
          </w:p>
        </w:tc>
        <w:tc>
          <w:tcPr>
            <w:tcW w:w="2998" w:type="dxa"/>
          </w:tcPr>
          <w:p w14:paraId="44793834" w14:textId="77777777" w:rsidR="00093812" w:rsidRPr="001C7723" w:rsidRDefault="00093812" w:rsidP="00727AB0">
            <w:pPr>
              <w:jc w:val="center"/>
              <w:rPr>
                <w:rFonts w:ascii="Times New Roman" w:hAnsi="Times New Roman" w:cs="Times New Roman"/>
                <w:b/>
                <w:bCs/>
                <w:sz w:val="24"/>
                <w:szCs w:val="24"/>
                <w:lang w:val="uk-UA"/>
              </w:rPr>
            </w:pPr>
          </w:p>
        </w:tc>
      </w:tr>
      <w:tr w:rsidR="00093812" w:rsidRPr="001C7723" w14:paraId="29169000" w14:textId="77777777" w:rsidTr="001B7C65">
        <w:tc>
          <w:tcPr>
            <w:tcW w:w="6091" w:type="dxa"/>
          </w:tcPr>
          <w:p w14:paraId="0CBBD5A4" w14:textId="480F4410" w:rsidR="00093812" w:rsidRPr="001C7723" w:rsidRDefault="00093812"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b/>
                <w:bCs/>
                <w:color w:val="1D1D1B"/>
                <w:sz w:val="24"/>
                <w:szCs w:val="24"/>
              </w:rPr>
              <w:t>сірі</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плями</w:t>
            </w:r>
            <w:proofErr w:type="spellEnd"/>
            <w:r w:rsidRPr="001C7723">
              <w:rPr>
                <w:rFonts w:ascii="Times New Roman" w:hAnsi="Times New Roman" w:cs="Times New Roman"/>
                <w:b/>
                <w:bCs/>
                <w:color w:val="1D1D1B"/>
                <w:sz w:val="24"/>
                <w:szCs w:val="24"/>
              </w:rPr>
              <w:t xml:space="preserve"> </w:t>
            </w:r>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території</w:t>
            </w:r>
            <w:proofErr w:type="spellEnd"/>
            <w:r w:rsidRPr="001C7723">
              <w:rPr>
                <w:rFonts w:ascii="Times New Roman" w:hAnsi="Times New Roman" w:cs="Times New Roman"/>
                <w:color w:val="1D1D1B"/>
                <w:sz w:val="24"/>
                <w:szCs w:val="24"/>
              </w:rPr>
              <w:t xml:space="preserve">, де </w:t>
            </w:r>
            <w:proofErr w:type="spellStart"/>
            <w:r w:rsidRPr="001C7723">
              <w:rPr>
                <w:rFonts w:ascii="Times New Roman" w:hAnsi="Times New Roman" w:cs="Times New Roman"/>
                <w:color w:val="1D1D1B"/>
                <w:sz w:val="24"/>
                <w:szCs w:val="24"/>
              </w:rPr>
              <w:t>присутній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хоча</w:t>
            </w:r>
            <w:proofErr w:type="spellEnd"/>
            <w:r w:rsidRPr="001C7723">
              <w:rPr>
                <w:rFonts w:ascii="Times New Roman" w:hAnsi="Times New Roman" w:cs="Times New Roman"/>
                <w:color w:val="1D1D1B"/>
                <w:sz w:val="24"/>
                <w:szCs w:val="24"/>
              </w:rPr>
              <w:t xml:space="preserve"> б один провайдер ШСД;</w:t>
            </w:r>
          </w:p>
        </w:tc>
        <w:tc>
          <w:tcPr>
            <w:tcW w:w="5932" w:type="dxa"/>
          </w:tcPr>
          <w:p w14:paraId="1CFFB70B" w14:textId="77777777" w:rsidR="00093812" w:rsidRPr="001C7723" w:rsidRDefault="00093812" w:rsidP="00727AB0">
            <w:pPr>
              <w:jc w:val="center"/>
              <w:rPr>
                <w:rFonts w:ascii="Times New Roman" w:hAnsi="Times New Roman" w:cs="Times New Roman"/>
                <w:b/>
                <w:bCs/>
                <w:sz w:val="24"/>
                <w:szCs w:val="24"/>
                <w:lang w:val="uk-UA"/>
              </w:rPr>
            </w:pPr>
          </w:p>
        </w:tc>
        <w:tc>
          <w:tcPr>
            <w:tcW w:w="2998" w:type="dxa"/>
          </w:tcPr>
          <w:p w14:paraId="191DD8E5" w14:textId="77777777" w:rsidR="00093812" w:rsidRPr="001C7723" w:rsidRDefault="00093812" w:rsidP="00727AB0">
            <w:pPr>
              <w:jc w:val="center"/>
              <w:rPr>
                <w:rFonts w:ascii="Times New Roman" w:hAnsi="Times New Roman" w:cs="Times New Roman"/>
                <w:b/>
                <w:bCs/>
                <w:sz w:val="24"/>
                <w:szCs w:val="24"/>
                <w:lang w:val="uk-UA"/>
              </w:rPr>
            </w:pPr>
          </w:p>
        </w:tc>
      </w:tr>
      <w:tr w:rsidR="00093812" w:rsidRPr="001C7723" w14:paraId="58D1F081" w14:textId="77777777" w:rsidTr="001B7C65">
        <w:tc>
          <w:tcPr>
            <w:tcW w:w="6091" w:type="dxa"/>
          </w:tcPr>
          <w:p w14:paraId="619F1C6D" w14:textId="64B56C3A" w:rsidR="00093812" w:rsidRPr="001C7723" w:rsidRDefault="00093812" w:rsidP="00AE423D">
            <w:pPr>
              <w:jc w:val="both"/>
              <w:rPr>
                <w:rFonts w:ascii="Times New Roman" w:hAnsi="Times New Roman" w:cs="Times New Roman"/>
                <w:b/>
                <w:bCs/>
                <w:sz w:val="24"/>
                <w:szCs w:val="24"/>
                <w:lang w:val="uk-UA"/>
              </w:rPr>
            </w:pPr>
            <w:r w:rsidRPr="001C7723">
              <w:rPr>
                <w:rFonts w:ascii="Times New Roman" w:hAnsi="Times New Roman" w:cs="Times New Roman"/>
                <w:b/>
                <w:bCs/>
                <w:color w:val="1D1D1B"/>
                <w:sz w:val="24"/>
                <w:szCs w:val="24"/>
              </w:rPr>
              <w:t xml:space="preserve">СПАК </w:t>
            </w:r>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спеціалізовані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програмно-апаратні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комплекси</w:t>
            </w:r>
            <w:proofErr w:type="spellEnd"/>
            <w:r w:rsidRPr="001C7723">
              <w:rPr>
                <w:rFonts w:ascii="Times New Roman" w:hAnsi="Times New Roman" w:cs="Times New Roman"/>
                <w:color w:val="1D1D1B"/>
                <w:sz w:val="24"/>
                <w:szCs w:val="24"/>
              </w:rPr>
              <w:t>;</w:t>
            </w:r>
          </w:p>
        </w:tc>
        <w:tc>
          <w:tcPr>
            <w:tcW w:w="5932" w:type="dxa"/>
          </w:tcPr>
          <w:p w14:paraId="301265EE" w14:textId="77777777" w:rsidR="00093812" w:rsidRPr="001C7723" w:rsidRDefault="00093812" w:rsidP="00727AB0">
            <w:pPr>
              <w:jc w:val="center"/>
              <w:rPr>
                <w:rFonts w:ascii="Times New Roman" w:hAnsi="Times New Roman" w:cs="Times New Roman"/>
                <w:b/>
                <w:bCs/>
                <w:sz w:val="24"/>
                <w:szCs w:val="24"/>
                <w:lang w:val="uk-UA"/>
              </w:rPr>
            </w:pPr>
          </w:p>
        </w:tc>
        <w:tc>
          <w:tcPr>
            <w:tcW w:w="2998" w:type="dxa"/>
          </w:tcPr>
          <w:p w14:paraId="4CDD1741" w14:textId="77777777" w:rsidR="00093812" w:rsidRPr="001C7723" w:rsidRDefault="00093812" w:rsidP="00727AB0">
            <w:pPr>
              <w:jc w:val="center"/>
              <w:rPr>
                <w:rFonts w:ascii="Times New Roman" w:hAnsi="Times New Roman" w:cs="Times New Roman"/>
                <w:b/>
                <w:bCs/>
                <w:sz w:val="24"/>
                <w:szCs w:val="24"/>
                <w:lang w:val="uk-UA"/>
              </w:rPr>
            </w:pPr>
          </w:p>
        </w:tc>
      </w:tr>
      <w:tr w:rsidR="00093812" w:rsidRPr="001C7723" w14:paraId="58720BCE" w14:textId="77777777" w:rsidTr="001B7C65">
        <w:tc>
          <w:tcPr>
            <w:tcW w:w="6091" w:type="dxa"/>
          </w:tcPr>
          <w:p w14:paraId="0904612E" w14:textId="78E2FA74" w:rsidR="00093812" w:rsidRPr="001C7723" w:rsidRDefault="00AE423D"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b/>
                <w:bCs/>
                <w:color w:val="1D1D1B"/>
                <w:sz w:val="24"/>
                <w:szCs w:val="24"/>
              </w:rPr>
              <w:t>спеціальне</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обладнання</w:t>
            </w:r>
            <w:proofErr w:type="spellEnd"/>
            <w:r w:rsidRPr="001C7723">
              <w:rPr>
                <w:rFonts w:ascii="Times New Roman" w:hAnsi="Times New Roman" w:cs="Times New Roman"/>
                <w:b/>
                <w:bCs/>
                <w:color w:val="1D1D1B"/>
                <w:sz w:val="24"/>
                <w:szCs w:val="24"/>
              </w:rPr>
              <w:t xml:space="preserve"> для ШСД </w:t>
            </w:r>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термінальне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обладнання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пристосоване</w:t>
            </w:r>
            <w:proofErr w:type="spellEnd"/>
            <w:r w:rsidRPr="001C7723">
              <w:rPr>
                <w:rFonts w:ascii="Times New Roman" w:hAnsi="Times New Roman" w:cs="Times New Roman"/>
                <w:color w:val="1D1D1B"/>
                <w:sz w:val="24"/>
                <w:szCs w:val="24"/>
              </w:rPr>
              <w:br/>
              <w:t xml:space="preserve">для потреб людей з </w:t>
            </w:r>
            <w:proofErr w:type="spellStart"/>
            <w:r w:rsidRPr="001C7723">
              <w:rPr>
                <w:rFonts w:ascii="Times New Roman" w:hAnsi="Times New Roman" w:cs="Times New Roman"/>
                <w:color w:val="1D1D1B"/>
                <w:sz w:val="24"/>
                <w:szCs w:val="24"/>
              </w:rPr>
              <w:t>інвалідністю</w:t>
            </w:r>
            <w:proofErr w:type="spellEnd"/>
            <w:r w:rsidRPr="001C7723">
              <w:rPr>
                <w:rFonts w:ascii="Times New Roman" w:hAnsi="Times New Roman" w:cs="Times New Roman"/>
                <w:color w:val="1D1D1B"/>
                <w:sz w:val="24"/>
                <w:szCs w:val="24"/>
              </w:rPr>
              <w:t>;</w:t>
            </w:r>
          </w:p>
        </w:tc>
        <w:tc>
          <w:tcPr>
            <w:tcW w:w="5932" w:type="dxa"/>
          </w:tcPr>
          <w:p w14:paraId="0810CCCC" w14:textId="77777777" w:rsidR="00093812" w:rsidRPr="001C7723" w:rsidRDefault="00093812" w:rsidP="00727AB0">
            <w:pPr>
              <w:jc w:val="center"/>
              <w:rPr>
                <w:rFonts w:ascii="Times New Roman" w:hAnsi="Times New Roman" w:cs="Times New Roman"/>
                <w:b/>
                <w:bCs/>
                <w:sz w:val="24"/>
                <w:szCs w:val="24"/>
                <w:lang w:val="uk-UA"/>
              </w:rPr>
            </w:pPr>
          </w:p>
        </w:tc>
        <w:tc>
          <w:tcPr>
            <w:tcW w:w="2998" w:type="dxa"/>
          </w:tcPr>
          <w:p w14:paraId="078D7299" w14:textId="77777777" w:rsidR="00093812" w:rsidRPr="001C7723" w:rsidRDefault="00093812" w:rsidP="00727AB0">
            <w:pPr>
              <w:jc w:val="center"/>
              <w:rPr>
                <w:rFonts w:ascii="Times New Roman" w:hAnsi="Times New Roman" w:cs="Times New Roman"/>
                <w:b/>
                <w:bCs/>
                <w:sz w:val="24"/>
                <w:szCs w:val="24"/>
                <w:lang w:val="uk-UA"/>
              </w:rPr>
            </w:pPr>
          </w:p>
        </w:tc>
      </w:tr>
      <w:tr w:rsidR="00093812" w:rsidRPr="001C7723" w14:paraId="4B8AC8A2" w14:textId="77777777" w:rsidTr="001B7C65">
        <w:tc>
          <w:tcPr>
            <w:tcW w:w="6091" w:type="dxa"/>
          </w:tcPr>
          <w:p w14:paraId="2A3BCED4" w14:textId="770B53AA" w:rsidR="00093812" w:rsidRPr="001C7723" w:rsidRDefault="00AE423D"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b/>
                <w:bCs/>
                <w:color w:val="1D1D1B"/>
                <w:sz w:val="24"/>
                <w:szCs w:val="24"/>
              </w:rPr>
              <w:t>спідтест</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від</w:t>
            </w:r>
            <w:proofErr w:type="spellEnd"/>
            <w:r w:rsidRPr="001C7723">
              <w:rPr>
                <w:rFonts w:ascii="Times New Roman" w:hAnsi="Times New Roman" w:cs="Times New Roman"/>
                <w:b/>
                <w:bCs/>
                <w:color w:val="1D1D1B"/>
                <w:sz w:val="24"/>
                <w:szCs w:val="24"/>
              </w:rPr>
              <w:t xml:space="preserve"> англ. </w:t>
            </w:r>
            <w:proofErr w:type="spellStart"/>
            <w:r w:rsidRPr="001C7723">
              <w:rPr>
                <w:rFonts w:ascii="Times New Roman" w:hAnsi="Times New Roman" w:cs="Times New Roman"/>
                <w:b/>
                <w:bCs/>
                <w:color w:val="1D1D1B"/>
                <w:sz w:val="24"/>
                <w:szCs w:val="24"/>
              </w:rPr>
              <w:t>speedtest</w:t>
            </w:r>
            <w:proofErr w:type="spellEnd"/>
            <w:r w:rsidRPr="001C7723">
              <w:rPr>
                <w:rFonts w:ascii="Times New Roman" w:hAnsi="Times New Roman" w:cs="Times New Roman"/>
                <w:b/>
                <w:bCs/>
                <w:color w:val="1D1D1B"/>
                <w:sz w:val="24"/>
                <w:szCs w:val="24"/>
              </w:rPr>
              <w:t xml:space="preserve">) </w:t>
            </w:r>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технологічний</w:t>
            </w:r>
            <w:proofErr w:type="spellEnd"/>
            <w:r w:rsidRPr="001C7723">
              <w:rPr>
                <w:rFonts w:ascii="Times New Roman" w:hAnsi="Times New Roman" w:cs="Times New Roman"/>
                <w:color w:val="1D1D1B"/>
                <w:sz w:val="24"/>
                <w:szCs w:val="24"/>
              </w:rPr>
              <w:t xml:space="preserve"> метод </w:t>
            </w:r>
            <w:proofErr w:type="spellStart"/>
            <w:r w:rsidRPr="001C7723">
              <w:rPr>
                <w:rFonts w:ascii="Times New Roman" w:hAnsi="Times New Roman" w:cs="Times New Roman"/>
                <w:color w:val="1D1D1B"/>
                <w:sz w:val="24"/>
                <w:szCs w:val="24"/>
              </w:rPr>
              <w:t>тестування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швидкості</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приймання</w:t>
            </w:r>
            <w:proofErr w:type="spellEnd"/>
            <w:r w:rsidRPr="001C7723">
              <w:rPr>
                <w:rFonts w:ascii="Times New Roman" w:hAnsi="Times New Roman" w:cs="Times New Roman"/>
                <w:color w:val="1D1D1B"/>
                <w:sz w:val="24"/>
                <w:szCs w:val="24"/>
              </w:rPr>
              <w:t>/</w:t>
            </w:r>
            <w:proofErr w:type="spellStart"/>
            <w:r w:rsidRPr="001C7723">
              <w:rPr>
                <w:rFonts w:ascii="Times New Roman" w:hAnsi="Times New Roman" w:cs="Times New Roman"/>
                <w:color w:val="1D1D1B"/>
                <w:sz w:val="24"/>
                <w:szCs w:val="24"/>
              </w:rPr>
              <w:t>передавання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download</w:t>
            </w:r>
            <w:proofErr w:type="spellEnd"/>
            <w:r w:rsidRPr="001C7723">
              <w:rPr>
                <w:rFonts w:ascii="Times New Roman" w:hAnsi="Times New Roman" w:cs="Times New Roman"/>
                <w:color w:val="1D1D1B"/>
                <w:sz w:val="24"/>
                <w:szCs w:val="24"/>
              </w:rPr>
              <w:t>/</w:t>
            </w:r>
            <w:proofErr w:type="spellStart"/>
            <w:r w:rsidRPr="001C7723">
              <w:rPr>
                <w:rFonts w:ascii="Times New Roman" w:hAnsi="Times New Roman" w:cs="Times New Roman"/>
                <w:color w:val="1D1D1B"/>
                <w:sz w:val="24"/>
                <w:szCs w:val="24"/>
              </w:rPr>
              <w:t>upload</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speed</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затримки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latency</w:t>
            </w:r>
            <w:proofErr w:type="spellEnd"/>
            <w:r w:rsidRPr="001C7723">
              <w:rPr>
                <w:rFonts w:ascii="Times New Roman" w:hAnsi="Times New Roman" w:cs="Times New Roman"/>
                <w:color w:val="1D1D1B"/>
                <w:sz w:val="24"/>
                <w:szCs w:val="24"/>
              </w:rPr>
              <w:t>);</w:t>
            </w:r>
          </w:p>
        </w:tc>
        <w:tc>
          <w:tcPr>
            <w:tcW w:w="5932" w:type="dxa"/>
          </w:tcPr>
          <w:p w14:paraId="537A718F" w14:textId="77777777" w:rsidR="00093812" w:rsidRPr="001C7723" w:rsidRDefault="00093812" w:rsidP="00727AB0">
            <w:pPr>
              <w:jc w:val="center"/>
              <w:rPr>
                <w:rFonts w:ascii="Times New Roman" w:hAnsi="Times New Roman" w:cs="Times New Roman"/>
                <w:b/>
                <w:bCs/>
                <w:sz w:val="24"/>
                <w:szCs w:val="24"/>
                <w:lang w:val="uk-UA"/>
              </w:rPr>
            </w:pPr>
          </w:p>
        </w:tc>
        <w:tc>
          <w:tcPr>
            <w:tcW w:w="2998" w:type="dxa"/>
          </w:tcPr>
          <w:p w14:paraId="1B634CEC" w14:textId="77777777" w:rsidR="00093812" w:rsidRPr="001C7723" w:rsidRDefault="00093812" w:rsidP="00727AB0">
            <w:pPr>
              <w:jc w:val="center"/>
              <w:rPr>
                <w:rFonts w:ascii="Times New Roman" w:hAnsi="Times New Roman" w:cs="Times New Roman"/>
                <w:b/>
                <w:bCs/>
                <w:sz w:val="24"/>
                <w:szCs w:val="24"/>
                <w:lang w:val="uk-UA"/>
              </w:rPr>
            </w:pPr>
          </w:p>
        </w:tc>
      </w:tr>
      <w:tr w:rsidR="00093812" w:rsidRPr="001C7723" w14:paraId="6FC5E718" w14:textId="77777777" w:rsidTr="001B7C65">
        <w:tc>
          <w:tcPr>
            <w:tcW w:w="6091" w:type="dxa"/>
          </w:tcPr>
          <w:p w14:paraId="63F05AFC" w14:textId="3282624B" w:rsidR="00093812" w:rsidRPr="001C7723" w:rsidRDefault="00AE423D"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b/>
                <w:bCs/>
                <w:color w:val="1D1D1B"/>
                <w:sz w:val="24"/>
                <w:szCs w:val="24"/>
              </w:rPr>
              <w:t>термінальне</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обладнання</w:t>
            </w:r>
            <w:proofErr w:type="spellEnd"/>
            <w:r w:rsidRPr="001C7723">
              <w:rPr>
                <w:rFonts w:ascii="Times New Roman" w:hAnsi="Times New Roman" w:cs="Times New Roman"/>
                <w:b/>
                <w:bCs/>
                <w:color w:val="1D1D1B"/>
                <w:sz w:val="24"/>
                <w:szCs w:val="24"/>
              </w:rPr>
              <w:t xml:space="preserve"> </w:t>
            </w:r>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обладнання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обробки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концентрації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збереження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даних</w:t>
            </w:r>
            <w:proofErr w:type="spellEnd"/>
            <w:r w:rsidRPr="001C7723">
              <w:rPr>
                <w:rFonts w:ascii="Times New Roman" w:hAnsi="Times New Roman" w:cs="Times New Roman"/>
                <w:color w:val="1D1D1B"/>
                <w:sz w:val="24"/>
                <w:szCs w:val="24"/>
              </w:rPr>
              <w:t xml:space="preserve">, а </w:t>
            </w:r>
            <w:proofErr w:type="spellStart"/>
            <w:r w:rsidRPr="001C7723">
              <w:rPr>
                <w:rFonts w:ascii="Times New Roman" w:hAnsi="Times New Roman" w:cs="Times New Roman"/>
                <w:color w:val="1D1D1B"/>
                <w:sz w:val="24"/>
                <w:szCs w:val="24"/>
              </w:rPr>
              <w:t>також</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перетворення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повідомлень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даних</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цифрові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сигнали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даних</w:t>
            </w:r>
            <w:proofErr w:type="spellEnd"/>
            <w:r w:rsidRPr="001C7723">
              <w:rPr>
                <w:rFonts w:ascii="Times New Roman" w:hAnsi="Times New Roman" w:cs="Times New Roman"/>
                <w:color w:val="1D1D1B"/>
                <w:sz w:val="24"/>
                <w:szCs w:val="24"/>
              </w:rPr>
              <w:t xml:space="preserve"> і </w:t>
            </w:r>
            <w:proofErr w:type="spellStart"/>
            <w:r w:rsidRPr="001C7723">
              <w:rPr>
                <w:rFonts w:ascii="Times New Roman" w:hAnsi="Times New Roman" w:cs="Times New Roman"/>
                <w:color w:val="1D1D1B"/>
                <w:sz w:val="24"/>
                <w:szCs w:val="24"/>
              </w:rPr>
              <w:t>навпаки</w:t>
            </w:r>
            <w:proofErr w:type="spellEnd"/>
            <w:r w:rsidRPr="001C7723">
              <w:rPr>
                <w:rFonts w:ascii="Times New Roman" w:hAnsi="Times New Roman" w:cs="Times New Roman"/>
                <w:color w:val="1D1D1B"/>
                <w:sz w:val="24"/>
                <w:szCs w:val="24"/>
              </w:rPr>
              <w:t xml:space="preserve"> Прикладом </w:t>
            </w:r>
            <w:proofErr w:type="spellStart"/>
            <w:r w:rsidRPr="001C7723">
              <w:rPr>
                <w:rFonts w:ascii="Times New Roman" w:hAnsi="Times New Roman" w:cs="Times New Roman"/>
                <w:color w:val="1D1D1B"/>
                <w:sz w:val="24"/>
                <w:szCs w:val="24"/>
              </w:rPr>
              <w:t>термінального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обладнання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служити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звичайний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персональний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комп’ютер</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або</w:t>
            </w:r>
            <w:proofErr w:type="spellEnd"/>
            <w:r w:rsidRPr="001C7723">
              <w:rPr>
                <w:rFonts w:ascii="Times New Roman" w:hAnsi="Times New Roman" w:cs="Times New Roman"/>
                <w:color w:val="1D1D1B"/>
                <w:sz w:val="24"/>
                <w:szCs w:val="24"/>
              </w:rPr>
              <w:t xml:space="preserve"> ноутбук;</w:t>
            </w:r>
          </w:p>
        </w:tc>
        <w:tc>
          <w:tcPr>
            <w:tcW w:w="5932" w:type="dxa"/>
          </w:tcPr>
          <w:p w14:paraId="16DF5F80" w14:textId="77777777" w:rsidR="00093812" w:rsidRPr="001C7723" w:rsidRDefault="00093812" w:rsidP="00727AB0">
            <w:pPr>
              <w:jc w:val="center"/>
              <w:rPr>
                <w:rFonts w:ascii="Times New Roman" w:hAnsi="Times New Roman" w:cs="Times New Roman"/>
                <w:b/>
                <w:bCs/>
                <w:sz w:val="24"/>
                <w:szCs w:val="24"/>
                <w:lang w:val="uk-UA"/>
              </w:rPr>
            </w:pPr>
          </w:p>
        </w:tc>
        <w:tc>
          <w:tcPr>
            <w:tcW w:w="2998" w:type="dxa"/>
          </w:tcPr>
          <w:p w14:paraId="125F5ED6" w14:textId="77777777" w:rsidR="00093812" w:rsidRPr="001C7723" w:rsidRDefault="00093812" w:rsidP="00727AB0">
            <w:pPr>
              <w:jc w:val="center"/>
              <w:rPr>
                <w:rFonts w:ascii="Times New Roman" w:hAnsi="Times New Roman" w:cs="Times New Roman"/>
                <w:b/>
                <w:bCs/>
                <w:sz w:val="24"/>
                <w:szCs w:val="24"/>
                <w:lang w:val="uk-UA"/>
              </w:rPr>
            </w:pPr>
          </w:p>
        </w:tc>
      </w:tr>
      <w:tr w:rsidR="00093812" w:rsidRPr="001C7723" w14:paraId="47450403" w14:textId="77777777" w:rsidTr="001B7C65">
        <w:tc>
          <w:tcPr>
            <w:tcW w:w="6091" w:type="dxa"/>
          </w:tcPr>
          <w:p w14:paraId="163F7C22" w14:textId="13263C35" w:rsidR="00093812" w:rsidRPr="001C7723" w:rsidRDefault="002F0324" w:rsidP="00093812">
            <w:pPr>
              <w:jc w:val="both"/>
              <w:rPr>
                <w:rFonts w:ascii="Times New Roman" w:hAnsi="Times New Roman" w:cs="Times New Roman"/>
                <w:b/>
                <w:bCs/>
                <w:sz w:val="24"/>
                <w:szCs w:val="24"/>
                <w:lang w:val="uk-UA"/>
              </w:rPr>
            </w:pPr>
            <w:r w:rsidRPr="001C7723">
              <w:rPr>
                <w:rFonts w:ascii="Times New Roman" w:hAnsi="Times New Roman" w:cs="Times New Roman"/>
                <w:b/>
                <w:bCs/>
                <w:color w:val="1D1D1B"/>
                <w:sz w:val="24"/>
                <w:szCs w:val="24"/>
              </w:rPr>
              <w:t xml:space="preserve">точки </w:t>
            </w:r>
            <w:proofErr w:type="spellStart"/>
            <w:r w:rsidRPr="001C7723">
              <w:rPr>
                <w:rFonts w:ascii="Times New Roman" w:hAnsi="Times New Roman" w:cs="Times New Roman"/>
                <w:b/>
                <w:bCs/>
                <w:color w:val="1D1D1B"/>
                <w:sz w:val="24"/>
                <w:szCs w:val="24"/>
              </w:rPr>
              <w:t>обміну</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трафіком</w:t>
            </w:r>
            <w:proofErr w:type="spellEnd"/>
            <w:r w:rsidRPr="001C7723">
              <w:rPr>
                <w:rFonts w:ascii="Times New Roman" w:hAnsi="Times New Roman" w:cs="Times New Roman"/>
                <w:b/>
                <w:bCs/>
                <w:color w:val="1D1D1B"/>
                <w:sz w:val="24"/>
                <w:szCs w:val="24"/>
              </w:rPr>
              <w:t xml:space="preserve"> </w:t>
            </w:r>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мережева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інфраструктура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призначена</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оперативної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організації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з’єднань</w:t>
            </w:r>
            <w:proofErr w:type="spellEnd"/>
            <w:r w:rsidRPr="001C7723">
              <w:rPr>
                <w:rFonts w:ascii="Times New Roman" w:hAnsi="Times New Roman" w:cs="Times New Roman"/>
                <w:color w:val="1D1D1B"/>
                <w:sz w:val="24"/>
                <w:szCs w:val="24"/>
              </w:rPr>
              <w:t xml:space="preserve"> і </w:t>
            </w:r>
            <w:proofErr w:type="spellStart"/>
            <w:r w:rsidRPr="001C7723">
              <w:rPr>
                <w:rFonts w:ascii="Times New Roman" w:hAnsi="Times New Roman" w:cs="Times New Roman"/>
                <w:color w:val="1D1D1B"/>
                <w:sz w:val="24"/>
                <w:szCs w:val="24"/>
              </w:rPr>
              <w:t>міжоператорського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обміну</w:t>
            </w:r>
            <w:proofErr w:type="spellEnd"/>
            <w:r w:rsidRPr="001C7723">
              <w:rPr>
                <w:rFonts w:ascii="Times New Roman" w:hAnsi="Times New Roman" w:cs="Times New Roman"/>
                <w:color w:val="1D1D1B"/>
                <w:sz w:val="24"/>
                <w:szCs w:val="24"/>
              </w:rPr>
              <w:t xml:space="preserve"> IP-</w:t>
            </w:r>
            <w:proofErr w:type="spellStart"/>
            <w:r w:rsidRPr="001C7723">
              <w:rPr>
                <w:rFonts w:ascii="Times New Roman" w:hAnsi="Times New Roman" w:cs="Times New Roman"/>
                <w:color w:val="1D1D1B"/>
                <w:sz w:val="24"/>
                <w:szCs w:val="24"/>
              </w:rPr>
              <w:t>трафіком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пірингу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між</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незалежними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Інтернет</w:t>
            </w:r>
            <w:proofErr w:type="spellEnd"/>
            <w:r w:rsidRPr="001C7723">
              <w:rPr>
                <w:rFonts w:ascii="Times New Roman" w:hAnsi="Times New Roman" w:cs="Times New Roman"/>
                <w:color w:val="1D1D1B"/>
                <w:sz w:val="24"/>
                <w:szCs w:val="24"/>
              </w:rPr>
              <w:t xml:space="preserve"> мережами;</w:t>
            </w:r>
          </w:p>
        </w:tc>
        <w:tc>
          <w:tcPr>
            <w:tcW w:w="5932" w:type="dxa"/>
          </w:tcPr>
          <w:p w14:paraId="1C89D3EF" w14:textId="77777777" w:rsidR="00093812" w:rsidRPr="001C7723" w:rsidRDefault="00093812" w:rsidP="00727AB0">
            <w:pPr>
              <w:jc w:val="center"/>
              <w:rPr>
                <w:rFonts w:ascii="Times New Roman" w:hAnsi="Times New Roman" w:cs="Times New Roman"/>
                <w:b/>
                <w:bCs/>
                <w:sz w:val="24"/>
                <w:szCs w:val="24"/>
                <w:lang w:val="uk-UA"/>
              </w:rPr>
            </w:pPr>
          </w:p>
        </w:tc>
        <w:tc>
          <w:tcPr>
            <w:tcW w:w="2998" w:type="dxa"/>
          </w:tcPr>
          <w:p w14:paraId="6E943869" w14:textId="77777777" w:rsidR="00093812" w:rsidRPr="001C7723" w:rsidRDefault="00093812" w:rsidP="00727AB0">
            <w:pPr>
              <w:jc w:val="center"/>
              <w:rPr>
                <w:rFonts w:ascii="Times New Roman" w:hAnsi="Times New Roman" w:cs="Times New Roman"/>
                <w:b/>
                <w:bCs/>
                <w:sz w:val="24"/>
                <w:szCs w:val="24"/>
                <w:lang w:val="uk-UA"/>
              </w:rPr>
            </w:pPr>
          </w:p>
        </w:tc>
      </w:tr>
      <w:tr w:rsidR="00093812" w:rsidRPr="001C7723" w14:paraId="08DEA420" w14:textId="77777777" w:rsidTr="001B7C65">
        <w:tc>
          <w:tcPr>
            <w:tcW w:w="6091" w:type="dxa"/>
          </w:tcPr>
          <w:p w14:paraId="3DB7C846" w14:textId="61C9ABD5" w:rsidR="00093812" w:rsidRPr="001C7723" w:rsidRDefault="002F0324"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b/>
                <w:bCs/>
                <w:color w:val="1D1D1B"/>
                <w:sz w:val="24"/>
                <w:szCs w:val="24"/>
              </w:rPr>
              <w:t>УкрСЕПРО</w:t>
            </w:r>
            <w:proofErr w:type="spellEnd"/>
            <w:r w:rsidRPr="001C7723">
              <w:rPr>
                <w:rFonts w:ascii="Times New Roman" w:hAnsi="Times New Roman" w:cs="Times New Roman"/>
                <w:b/>
                <w:bCs/>
                <w:color w:val="1D1D1B"/>
                <w:sz w:val="24"/>
                <w:szCs w:val="24"/>
              </w:rPr>
              <w:t xml:space="preserve"> </w:t>
            </w:r>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українська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національна</w:t>
            </w:r>
            <w:proofErr w:type="spellEnd"/>
            <w:r w:rsidRPr="001C7723">
              <w:rPr>
                <w:rFonts w:ascii="Times New Roman" w:hAnsi="Times New Roman" w:cs="Times New Roman"/>
                <w:color w:val="1D1D1B"/>
                <w:sz w:val="24"/>
                <w:szCs w:val="24"/>
              </w:rPr>
              <w:t xml:space="preserve"> система </w:t>
            </w:r>
            <w:proofErr w:type="spellStart"/>
            <w:r w:rsidRPr="001C7723">
              <w:rPr>
                <w:rFonts w:ascii="Times New Roman" w:hAnsi="Times New Roman" w:cs="Times New Roman"/>
                <w:color w:val="1D1D1B"/>
                <w:sz w:val="24"/>
                <w:szCs w:val="24"/>
              </w:rPr>
              <w:t>сертифікації</w:t>
            </w:r>
            <w:proofErr w:type="spellEnd"/>
            <w:r w:rsidRPr="001C7723">
              <w:rPr>
                <w:rFonts w:ascii="Times New Roman" w:hAnsi="Times New Roman" w:cs="Times New Roman"/>
                <w:color w:val="1D1D1B"/>
                <w:sz w:val="24"/>
                <w:szCs w:val="24"/>
              </w:rPr>
              <w:t>;</w:t>
            </w:r>
          </w:p>
        </w:tc>
        <w:tc>
          <w:tcPr>
            <w:tcW w:w="5932" w:type="dxa"/>
          </w:tcPr>
          <w:p w14:paraId="4E8AEF75" w14:textId="77777777" w:rsidR="00093812" w:rsidRPr="001C7723" w:rsidRDefault="00093812" w:rsidP="00727AB0">
            <w:pPr>
              <w:jc w:val="center"/>
              <w:rPr>
                <w:rFonts w:ascii="Times New Roman" w:hAnsi="Times New Roman" w:cs="Times New Roman"/>
                <w:b/>
                <w:bCs/>
                <w:sz w:val="24"/>
                <w:szCs w:val="24"/>
                <w:lang w:val="uk-UA"/>
              </w:rPr>
            </w:pPr>
          </w:p>
        </w:tc>
        <w:tc>
          <w:tcPr>
            <w:tcW w:w="2998" w:type="dxa"/>
          </w:tcPr>
          <w:p w14:paraId="43114707" w14:textId="77777777" w:rsidR="00093812" w:rsidRPr="001C7723" w:rsidRDefault="00093812" w:rsidP="00727AB0">
            <w:pPr>
              <w:jc w:val="center"/>
              <w:rPr>
                <w:rFonts w:ascii="Times New Roman" w:hAnsi="Times New Roman" w:cs="Times New Roman"/>
                <w:b/>
                <w:bCs/>
                <w:sz w:val="24"/>
                <w:szCs w:val="24"/>
                <w:lang w:val="uk-UA"/>
              </w:rPr>
            </w:pPr>
          </w:p>
        </w:tc>
      </w:tr>
      <w:tr w:rsidR="000F4A76" w:rsidRPr="001C7723" w14:paraId="6F8CA564" w14:textId="77777777" w:rsidTr="001B7C65">
        <w:tc>
          <w:tcPr>
            <w:tcW w:w="6091" w:type="dxa"/>
          </w:tcPr>
          <w:p w14:paraId="604B052A" w14:textId="78255658" w:rsidR="000F4A76" w:rsidRPr="001C7723" w:rsidRDefault="000F4A76" w:rsidP="000F4A76">
            <w:pPr>
              <w:jc w:val="both"/>
              <w:rPr>
                <w:rFonts w:ascii="Times New Roman" w:hAnsi="Times New Roman" w:cs="Times New Roman"/>
                <w:b/>
                <w:bCs/>
                <w:sz w:val="24"/>
                <w:szCs w:val="24"/>
                <w:lang w:val="uk-UA"/>
              </w:rPr>
            </w:pPr>
            <w:proofErr w:type="spellStart"/>
            <w:r w:rsidRPr="001C7723">
              <w:rPr>
                <w:rFonts w:ascii="Times New Roman" w:hAnsi="Times New Roman" w:cs="Times New Roman"/>
                <w:b/>
                <w:bCs/>
                <w:color w:val="1D1D1B"/>
                <w:sz w:val="24"/>
                <w:szCs w:val="24"/>
              </w:rPr>
              <w:t>універсальна</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послуга</w:t>
            </w:r>
            <w:proofErr w:type="spellEnd"/>
            <w:r w:rsidRPr="001C7723">
              <w:rPr>
                <w:rFonts w:ascii="Times New Roman" w:hAnsi="Times New Roman" w:cs="Times New Roman"/>
                <w:b/>
                <w:bCs/>
                <w:color w:val="1D1D1B"/>
                <w:sz w:val="24"/>
                <w:szCs w:val="24"/>
              </w:rPr>
              <w:t xml:space="preserve"> </w:t>
            </w:r>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послуга</w:t>
            </w:r>
            <w:proofErr w:type="spellEnd"/>
            <w:r w:rsidRPr="001C7723">
              <w:rPr>
                <w:rFonts w:ascii="Times New Roman" w:hAnsi="Times New Roman" w:cs="Times New Roman"/>
                <w:color w:val="1D1D1B"/>
                <w:sz w:val="24"/>
                <w:szCs w:val="24"/>
              </w:rPr>
              <w:t xml:space="preserve"> ШСД у </w:t>
            </w:r>
            <w:proofErr w:type="spellStart"/>
            <w:r w:rsidRPr="001C7723">
              <w:rPr>
                <w:rFonts w:ascii="Times New Roman" w:hAnsi="Times New Roman" w:cs="Times New Roman"/>
                <w:color w:val="1D1D1B"/>
                <w:sz w:val="24"/>
                <w:szCs w:val="24"/>
              </w:rPr>
              <w:t>фіксованому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місці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швидкістю</w:t>
            </w:r>
            <w:proofErr w:type="spellEnd"/>
            <w:r w:rsidRPr="001C7723">
              <w:rPr>
                <w:rFonts w:ascii="Times New Roman" w:hAnsi="Times New Roman" w:cs="Times New Roman"/>
                <w:color w:val="1D1D1B"/>
                <w:sz w:val="24"/>
                <w:szCs w:val="24"/>
              </w:rPr>
              <w:t xml:space="preserve"> </w:t>
            </w:r>
            <w:r w:rsidRPr="001C7723">
              <w:rPr>
                <w:rFonts w:ascii="Times New Roman" w:hAnsi="Times New Roman" w:cs="Times New Roman"/>
                <w:b/>
                <w:bCs/>
                <w:color w:val="1D1D1B"/>
                <w:sz w:val="24"/>
                <w:szCs w:val="24"/>
              </w:rPr>
              <w:t xml:space="preserve">не </w:t>
            </w:r>
            <w:proofErr w:type="spellStart"/>
            <w:r w:rsidRPr="001C7723">
              <w:rPr>
                <w:rFonts w:ascii="Times New Roman" w:hAnsi="Times New Roman" w:cs="Times New Roman"/>
                <w:b/>
                <w:bCs/>
                <w:color w:val="1D1D1B"/>
                <w:sz w:val="24"/>
                <w:szCs w:val="24"/>
              </w:rPr>
              <w:t>менше</w:t>
            </w:r>
            <w:proofErr w:type="spellEnd"/>
            <w:r w:rsidRPr="001C7723">
              <w:rPr>
                <w:rFonts w:ascii="Times New Roman" w:hAnsi="Times New Roman" w:cs="Times New Roman"/>
                <w:b/>
                <w:bCs/>
                <w:color w:val="1D1D1B"/>
                <w:sz w:val="24"/>
                <w:szCs w:val="24"/>
              </w:rPr>
              <w:t xml:space="preserve"> 30 </w:t>
            </w:r>
            <w:proofErr w:type="spellStart"/>
            <w:r w:rsidRPr="001C7723">
              <w:rPr>
                <w:rFonts w:ascii="Times New Roman" w:hAnsi="Times New Roman" w:cs="Times New Roman"/>
                <w:b/>
                <w:bCs/>
                <w:color w:val="1D1D1B"/>
                <w:sz w:val="24"/>
                <w:szCs w:val="24"/>
              </w:rPr>
              <w:t>Мбіт</w:t>
            </w:r>
            <w:proofErr w:type="spellEnd"/>
            <w:r w:rsidRPr="001C7723">
              <w:rPr>
                <w:rFonts w:ascii="Times New Roman" w:hAnsi="Times New Roman" w:cs="Times New Roman"/>
                <w:b/>
                <w:bCs/>
                <w:color w:val="1D1D1B"/>
                <w:sz w:val="24"/>
                <w:szCs w:val="24"/>
              </w:rPr>
              <w:t>/с</w:t>
            </w:r>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послуга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голосових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електронних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комунікацій</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фіксованому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місці</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Надається</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фіксованому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місці</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адресою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будинку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споруди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вказаною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споживачем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незалежно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проводового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безпроводового</w:t>
            </w:r>
            <w:proofErr w:type="spellEnd"/>
            <w:r w:rsidRPr="001C7723">
              <w:rPr>
                <w:rFonts w:ascii="Times New Roman" w:hAnsi="Times New Roman" w:cs="Times New Roman"/>
                <w:color w:val="1D1D1B"/>
                <w:sz w:val="24"/>
                <w:szCs w:val="24"/>
              </w:rPr>
              <w:t xml:space="preserve">) доступу </w:t>
            </w:r>
            <w:proofErr w:type="spellStart"/>
            <w:r w:rsidRPr="001C7723">
              <w:rPr>
                <w:rFonts w:ascii="Times New Roman" w:hAnsi="Times New Roman" w:cs="Times New Roman"/>
                <w:color w:val="1D1D1B"/>
                <w:sz w:val="24"/>
                <w:szCs w:val="24"/>
              </w:rPr>
              <w:t>споживача</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електронних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комунікаційних</w:t>
            </w:r>
            <w:proofErr w:type="spellEnd"/>
            <w:r w:rsidRPr="001C7723">
              <w:rPr>
                <w:rFonts w:ascii="Times New Roman" w:hAnsi="Times New Roman" w:cs="Times New Roman"/>
                <w:color w:val="1D1D1B"/>
                <w:sz w:val="24"/>
                <w:szCs w:val="24"/>
              </w:rPr>
              <w:t xml:space="preserve"> мереж;</w:t>
            </w:r>
          </w:p>
        </w:tc>
        <w:tc>
          <w:tcPr>
            <w:tcW w:w="5932" w:type="dxa"/>
          </w:tcPr>
          <w:p w14:paraId="182F0D97" w14:textId="3C33D138" w:rsidR="00C9344C" w:rsidRPr="001C7723" w:rsidRDefault="000F4A76" w:rsidP="00C9344C">
            <w:pPr>
              <w:spacing w:after="100"/>
              <w:ind w:left="142" w:right="-1" w:firstLine="567"/>
              <w:jc w:val="both"/>
              <w:rPr>
                <w:rFonts w:ascii="Times New Roman" w:hAnsi="Times New Roman" w:cs="Times New Roman"/>
                <w:bCs/>
                <w:sz w:val="24"/>
                <w:szCs w:val="24"/>
                <w:lang w:val="uk-UA"/>
              </w:rPr>
            </w:pPr>
            <w:r w:rsidRPr="001C7723">
              <w:rPr>
                <w:rFonts w:ascii="Times New Roman" w:hAnsi="Times New Roman" w:cs="Times New Roman"/>
                <w:bCs/>
                <w:sz w:val="24"/>
                <w:szCs w:val="24"/>
                <w:lang w:val="uk-UA"/>
              </w:rPr>
              <w:t xml:space="preserve">універсальна послуга </w:t>
            </w:r>
            <w:r w:rsidR="00C9344C" w:rsidRPr="001C7723">
              <w:rPr>
                <w:rFonts w:ascii="Times New Roman" w:hAnsi="Times New Roman" w:cs="Times New Roman"/>
                <w:bCs/>
                <w:sz w:val="24"/>
                <w:szCs w:val="24"/>
                <w:lang w:val="uk-UA"/>
              </w:rPr>
              <w:t>–</w:t>
            </w:r>
            <w:r w:rsidRPr="001C7723">
              <w:rPr>
                <w:rFonts w:ascii="Times New Roman" w:hAnsi="Times New Roman" w:cs="Times New Roman"/>
                <w:bCs/>
                <w:sz w:val="24"/>
                <w:szCs w:val="24"/>
                <w:lang w:val="uk-UA"/>
              </w:rPr>
              <w:t xml:space="preserve"> </w:t>
            </w:r>
            <w:r w:rsidR="00C9344C" w:rsidRPr="001C7723">
              <w:rPr>
                <w:rFonts w:ascii="Times New Roman" w:hAnsi="Times New Roman" w:cs="Times New Roman"/>
                <w:bCs/>
                <w:sz w:val="24"/>
                <w:szCs w:val="24"/>
                <w:lang w:val="uk-UA"/>
              </w:rPr>
              <w:t xml:space="preserve">це послуга широкосмугового доступу до мережі Інтернет у фіксованому місці, що забезпечує швидкість, відповідно до показників та параметрів, встановлених центральним органом виконавчої влади в сферах електронних комунікацій та радіочастотного спектра. Центральний орган виконавчої влади в сферах електронних комунікацій та радіочастотного спектра </w:t>
            </w:r>
            <w:r w:rsidR="00C9344C" w:rsidRPr="001C7723">
              <w:rPr>
                <w:rFonts w:ascii="Times New Roman" w:hAnsi="Times New Roman" w:cs="Times New Roman"/>
                <w:bCs/>
                <w:sz w:val="24"/>
                <w:szCs w:val="24"/>
                <w:lang w:val="uk-UA"/>
              </w:rPr>
              <w:lastRenderedPageBreak/>
              <w:t>повинен встановлювати показники  на рівні, достатньому для підтримки доступу споживачів до таких послуг (сервісів): як  електронна пошта; пошукові системи, що дозволяють здійснювати пошук всіх типів інформації;  основні електроні засоби навчання та освіти; засоби масової інформації в мережі Інтернет; електронна комерція;  інтернет - банкінг; доступ до послуг електронного урядування (електронних адміністративних послуг);  соціальні мережі та сервіси обміну повідомленнями в мережі Інтернет; голосові та відео з’єднання.</w:t>
            </w:r>
          </w:p>
          <w:p w14:paraId="3911F62C" w14:textId="1AF0851B" w:rsidR="00C9344C" w:rsidRPr="001C7723" w:rsidRDefault="00C9344C" w:rsidP="002B16A2">
            <w:pPr>
              <w:jc w:val="both"/>
              <w:rPr>
                <w:rFonts w:ascii="Times New Roman" w:hAnsi="Times New Roman" w:cs="Times New Roman"/>
                <w:b/>
                <w:bCs/>
                <w:sz w:val="24"/>
                <w:szCs w:val="24"/>
                <w:lang w:val="uk-UA"/>
              </w:rPr>
            </w:pPr>
          </w:p>
        </w:tc>
        <w:tc>
          <w:tcPr>
            <w:tcW w:w="2998" w:type="dxa"/>
          </w:tcPr>
          <w:p w14:paraId="011DCEA1" w14:textId="4103921E" w:rsidR="00C9344C" w:rsidRPr="001C7723" w:rsidRDefault="000F4A76" w:rsidP="002B16A2">
            <w:pPr>
              <w:jc w:val="both"/>
              <w:rPr>
                <w:rFonts w:ascii="Times New Roman" w:hAnsi="Times New Roman" w:cs="Times New Roman"/>
                <w:bCs/>
                <w:sz w:val="24"/>
                <w:szCs w:val="24"/>
                <w:lang w:val="uk-UA"/>
              </w:rPr>
            </w:pPr>
            <w:r w:rsidRPr="001C7723">
              <w:rPr>
                <w:rFonts w:ascii="Times New Roman" w:hAnsi="Times New Roman" w:cs="Times New Roman"/>
                <w:bCs/>
                <w:sz w:val="24"/>
                <w:szCs w:val="24"/>
                <w:lang w:val="uk-UA"/>
              </w:rPr>
              <w:lastRenderedPageBreak/>
              <w:t>Пропонуємо прибрати прив’язку до швидкості</w:t>
            </w:r>
            <w:r w:rsidR="00C4508F" w:rsidRPr="001C7723">
              <w:rPr>
                <w:rFonts w:ascii="Times New Roman" w:hAnsi="Times New Roman" w:cs="Times New Roman"/>
                <w:bCs/>
                <w:sz w:val="24"/>
                <w:szCs w:val="24"/>
                <w:lang w:val="uk-UA"/>
              </w:rPr>
              <w:t xml:space="preserve"> т</w:t>
            </w:r>
            <w:r w:rsidR="00C9344C" w:rsidRPr="001C7723">
              <w:rPr>
                <w:rFonts w:ascii="Times New Roman" w:hAnsi="Times New Roman" w:cs="Times New Roman"/>
                <w:bCs/>
                <w:sz w:val="24"/>
                <w:szCs w:val="24"/>
                <w:lang w:val="uk-UA"/>
              </w:rPr>
              <w:t>а узгодити із редакцією, що була напрацьовано спільно з ринком та відповідними державними органами</w:t>
            </w:r>
            <w:r w:rsidR="00C4508F" w:rsidRPr="001C7723">
              <w:rPr>
                <w:rFonts w:ascii="Times New Roman" w:hAnsi="Times New Roman" w:cs="Times New Roman"/>
                <w:bCs/>
                <w:sz w:val="24"/>
                <w:szCs w:val="24"/>
                <w:lang w:val="uk-UA"/>
              </w:rPr>
              <w:t xml:space="preserve"> у законопрєкті про електронні комуніккції. </w:t>
            </w:r>
            <w:r w:rsidR="00C9344C" w:rsidRPr="001C7723">
              <w:rPr>
                <w:rFonts w:ascii="Times New Roman" w:hAnsi="Times New Roman" w:cs="Times New Roman"/>
                <w:bCs/>
                <w:sz w:val="24"/>
                <w:szCs w:val="24"/>
                <w:lang w:val="uk-UA"/>
              </w:rPr>
              <w:lastRenderedPageBreak/>
              <w:t xml:space="preserve">(ст. 102 Законопроекту № 3014) </w:t>
            </w:r>
          </w:p>
        </w:tc>
      </w:tr>
      <w:tr w:rsidR="00093812" w:rsidRPr="001C7723" w14:paraId="5D3C54E5" w14:textId="77777777" w:rsidTr="001B7C65">
        <w:tc>
          <w:tcPr>
            <w:tcW w:w="6091" w:type="dxa"/>
          </w:tcPr>
          <w:p w14:paraId="01B1E24C" w14:textId="1C47A725" w:rsidR="00093812" w:rsidRPr="001C7723" w:rsidRDefault="002F0324"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b/>
                <w:bCs/>
                <w:color w:val="1D1D1B"/>
                <w:sz w:val="24"/>
                <w:szCs w:val="24"/>
              </w:rPr>
              <w:t>шерінг</w:t>
            </w:r>
            <w:proofErr w:type="spellEnd"/>
            <w:r w:rsidRPr="001C7723">
              <w:rPr>
                <w:rFonts w:ascii="Times New Roman" w:hAnsi="Times New Roman" w:cs="Times New Roman"/>
                <w:b/>
                <w:bCs/>
                <w:color w:val="1D1D1B"/>
                <w:sz w:val="24"/>
                <w:szCs w:val="24"/>
              </w:rPr>
              <w:t xml:space="preserve"> </w:t>
            </w:r>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спільне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телекомунікаційної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інфраструктури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обладнання</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радіочастот</w:t>
            </w:r>
            <w:proofErr w:type="spellEnd"/>
            <w:r w:rsidRPr="001C7723">
              <w:rPr>
                <w:rFonts w:ascii="Times New Roman" w:hAnsi="Times New Roman" w:cs="Times New Roman"/>
                <w:color w:val="1D1D1B"/>
                <w:sz w:val="24"/>
                <w:szCs w:val="24"/>
              </w:rPr>
              <w:t>;</w:t>
            </w:r>
          </w:p>
        </w:tc>
        <w:tc>
          <w:tcPr>
            <w:tcW w:w="5932" w:type="dxa"/>
          </w:tcPr>
          <w:p w14:paraId="20432B18" w14:textId="77777777" w:rsidR="00093812" w:rsidRPr="001C7723" w:rsidRDefault="00093812" w:rsidP="00727AB0">
            <w:pPr>
              <w:jc w:val="center"/>
              <w:rPr>
                <w:rFonts w:ascii="Times New Roman" w:hAnsi="Times New Roman" w:cs="Times New Roman"/>
                <w:b/>
                <w:bCs/>
                <w:sz w:val="24"/>
                <w:szCs w:val="24"/>
                <w:lang w:val="uk-UA"/>
              </w:rPr>
            </w:pPr>
          </w:p>
        </w:tc>
        <w:tc>
          <w:tcPr>
            <w:tcW w:w="2998" w:type="dxa"/>
          </w:tcPr>
          <w:p w14:paraId="4BD8F503" w14:textId="77777777" w:rsidR="00093812" w:rsidRPr="001C7723" w:rsidRDefault="00093812" w:rsidP="00727AB0">
            <w:pPr>
              <w:jc w:val="center"/>
              <w:rPr>
                <w:rFonts w:ascii="Times New Roman" w:hAnsi="Times New Roman" w:cs="Times New Roman"/>
                <w:b/>
                <w:bCs/>
                <w:sz w:val="24"/>
                <w:szCs w:val="24"/>
                <w:lang w:val="uk-UA"/>
              </w:rPr>
            </w:pPr>
          </w:p>
        </w:tc>
      </w:tr>
      <w:tr w:rsidR="002B16A2" w:rsidRPr="001C7723" w14:paraId="6F1EAD0F" w14:textId="77777777" w:rsidTr="001B7C65">
        <w:tc>
          <w:tcPr>
            <w:tcW w:w="6091" w:type="dxa"/>
          </w:tcPr>
          <w:p w14:paraId="6E91C91A" w14:textId="42DE8A94" w:rsidR="002B16A2" w:rsidRPr="001C7723" w:rsidRDefault="002B16A2" w:rsidP="002B16A2">
            <w:pPr>
              <w:jc w:val="both"/>
              <w:rPr>
                <w:rFonts w:ascii="Times New Roman" w:hAnsi="Times New Roman" w:cs="Times New Roman"/>
                <w:b/>
                <w:bCs/>
                <w:sz w:val="24"/>
                <w:szCs w:val="24"/>
                <w:lang w:val="uk-UA"/>
              </w:rPr>
            </w:pPr>
            <w:r w:rsidRPr="001C7723">
              <w:rPr>
                <w:rFonts w:ascii="Times New Roman" w:hAnsi="Times New Roman" w:cs="Times New Roman"/>
                <w:b/>
                <w:bCs/>
                <w:color w:val="1D1D1B"/>
                <w:sz w:val="24"/>
                <w:szCs w:val="24"/>
              </w:rPr>
              <w:t xml:space="preserve">ШСД </w:t>
            </w:r>
            <w:proofErr w:type="spellStart"/>
            <w:r w:rsidRPr="001C7723">
              <w:rPr>
                <w:rFonts w:ascii="Times New Roman" w:hAnsi="Times New Roman" w:cs="Times New Roman"/>
                <w:b/>
                <w:bCs/>
                <w:color w:val="1D1D1B"/>
                <w:sz w:val="24"/>
                <w:szCs w:val="24"/>
              </w:rPr>
              <w:t>або</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широкосмуговий</w:t>
            </w:r>
            <w:proofErr w:type="spellEnd"/>
            <w:r w:rsidRPr="001C7723">
              <w:rPr>
                <w:rFonts w:ascii="Times New Roman" w:hAnsi="Times New Roman" w:cs="Times New Roman"/>
                <w:b/>
                <w:bCs/>
                <w:color w:val="1D1D1B"/>
                <w:sz w:val="24"/>
                <w:szCs w:val="24"/>
              </w:rPr>
              <w:t xml:space="preserve"> доступ до </w:t>
            </w:r>
            <w:proofErr w:type="spellStart"/>
            <w:r w:rsidRPr="001C7723">
              <w:rPr>
                <w:rFonts w:ascii="Times New Roman" w:hAnsi="Times New Roman" w:cs="Times New Roman"/>
                <w:b/>
                <w:bCs/>
                <w:color w:val="1D1D1B"/>
                <w:sz w:val="24"/>
                <w:szCs w:val="24"/>
              </w:rPr>
              <w:t>Інтернету</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англ</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Broadband</w:t>
            </w:r>
            <w:proofErr w:type="spellEnd"/>
            <w:r w:rsidRPr="001C7723">
              <w:rPr>
                <w:rFonts w:ascii="Times New Roman" w:hAnsi="Times New Roman" w:cs="Times New Roman"/>
                <w:b/>
                <w:bCs/>
                <w:color w:val="1D1D1B"/>
                <w:sz w:val="24"/>
                <w:szCs w:val="24"/>
              </w:rPr>
              <w:t xml:space="preserve">) </w:t>
            </w:r>
            <w:r w:rsidRPr="001C7723">
              <w:rPr>
                <w:rFonts w:ascii="Times New Roman" w:hAnsi="Times New Roman" w:cs="Times New Roman"/>
                <w:color w:val="1D1D1B"/>
                <w:sz w:val="24"/>
                <w:szCs w:val="24"/>
              </w:rPr>
              <w:t>— доступ до</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мережі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Інтернет</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швидкістю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передачі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даних</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менше</w:t>
            </w:r>
            <w:proofErr w:type="spellEnd"/>
            <w:r w:rsidRPr="001C7723">
              <w:rPr>
                <w:rFonts w:ascii="Times New Roman" w:hAnsi="Times New Roman" w:cs="Times New Roman"/>
                <w:color w:val="1D1D1B"/>
                <w:sz w:val="24"/>
                <w:szCs w:val="24"/>
              </w:rPr>
              <w:t xml:space="preserve"> 2 </w:t>
            </w:r>
            <w:proofErr w:type="spellStart"/>
            <w:r w:rsidRPr="001C7723">
              <w:rPr>
                <w:rFonts w:ascii="Times New Roman" w:hAnsi="Times New Roman" w:cs="Times New Roman"/>
                <w:color w:val="1D1D1B"/>
                <w:sz w:val="24"/>
                <w:szCs w:val="24"/>
              </w:rPr>
              <w:t>Мбіт</w:t>
            </w:r>
            <w:proofErr w:type="spellEnd"/>
            <w:r w:rsidRPr="001C7723">
              <w:rPr>
                <w:rFonts w:ascii="Times New Roman" w:hAnsi="Times New Roman" w:cs="Times New Roman"/>
                <w:color w:val="1D1D1B"/>
                <w:sz w:val="24"/>
                <w:szCs w:val="24"/>
              </w:rPr>
              <w:t>/с (</w:t>
            </w:r>
            <w:proofErr w:type="spellStart"/>
            <w:r w:rsidRPr="001C7723">
              <w:rPr>
                <w:rFonts w:ascii="Times New Roman" w:hAnsi="Times New Roman" w:cs="Times New Roman"/>
                <w:color w:val="1D1D1B"/>
                <w:sz w:val="24"/>
                <w:szCs w:val="24"/>
              </w:rPr>
              <w:t>базовий</w:t>
            </w:r>
            <w:proofErr w:type="spellEnd"/>
            <w:r w:rsidRPr="001C7723">
              <w:rPr>
                <w:rFonts w:ascii="Times New Roman" w:hAnsi="Times New Roman" w:cs="Times New Roman"/>
                <w:color w:val="1D1D1B"/>
                <w:sz w:val="24"/>
                <w:szCs w:val="24"/>
              </w:rPr>
              <w:t xml:space="preserve"> ШСД);</w:t>
            </w:r>
          </w:p>
        </w:tc>
        <w:tc>
          <w:tcPr>
            <w:tcW w:w="5932" w:type="dxa"/>
          </w:tcPr>
          <w:p w14:paraId="69DCEA92" w14:textId="19BA6070" w:rsidR="002B16A2" w:rsidRPr="001C7723" w:rsidRDefault="002B16A2" w:rsidP="002B16A2">
            <w:pPr>
              <w:jc w:val="both"/>
              <w:rPr>
                <w:rFonts w:ascii="Times New Roman" w:hAnsi="Times New Roman" w:cs="Times New Roman"/>
                <w:b/>
                <w:bCs/>
                <w:sz w:val="24"/>
                <w:szCs w:val="24"/>
                <w:lang w:val="uk-UA"/>
              </w:rPr>
            </w:pPr>
            <w:r w:rsidRPr="001C7723">
              <w:rPr>
                <w:rFonts w:ascii="Times New Roman" w:hAnsi="Times New Roman" w:cs="Times New Roman"/>
                <w:bCs/>
                <w:sz w:val="24"/>
                <w:szCs w:val="24"/>
                <w:lang w:val="uk-UA"/>
              </w:rPr>
              <w:t xml:space="preserve">ШСД або широкосмуговий доступ до Інтернету (англ: Broadband) - доступ до мережі Інтернет зі швидкістю передачі даних </w:t>
            </w:r>
            <w:r w:rsidRPr="001C7723">
              <w:rPr>
                <w:rFonts w:ascii="Times New Roman" w:hAnsi="Times New Roman" w:cs="Times New Roman"/>
                <w:b/>
                <w:bCs/>
                <w:strike/>
                <w:sz w:val="24"/>
                <w:szCs w:val="24"/>
                <w:lang w:val="uk-UA"/>
              </w:rPr>
              <w:t>що перевищує</w:t>
            </w:r>
            <w:r w:rsidRPr="001C7723">
              <w:rPr>
                <w:rFonts w:ascii="Times New Roman" w:hAnsi="Times New Roman" w:cs="Times New Roman"/>
                <w:bCs/>
                <w:strike/>
                <w:sz w:val="24"/>
                <w:szCs w:val="24"/>
                <w:lang w:val="uk-UA"/>
              </w:rPr>
              <w:t xml:space="preserve"> не менше </w:t>
            </w:r>
            <w:r w:rsidRPr="001C7723">
              <w:rPr>
                <w:rFonts w:ascii="Times New Roman" w:hAnsi="Times New Roman" w:cs="Times New Roman"/>
                <w:bCs/>
                <w:sz w:val="24"/>
                <w:szCs w:val="24"/>
                <w:lang w:val="uk-UA"/>
              </w:rPr>
              <w:t>2 Мбіт/с (базовий ШСД);</w:t>
            </w:r>
          </w:p>
        </w:tc>
        <w:tc>
          <w:tcPr>
            <w:tcW w:w="2998" w:type="dxa"/>
          </w:tcPr>
          <w:p w14:paraId="1E126575" w14:textId="77777777" w:rsidR="002B16A2" w:rsidRPr="001C7723" w:rsidRDefault="002B16A2" w:rsidP="002B16A2">
            <w:pPr>
              <w:jc w:val="both"/>
              <w:rPr>
                <w:rFonts w:ascii="Times New Roman" w:hAnsi="Times New Roman" w:cs="Times New Roman"/>
                <w:bCs/>
                <w:sz w:val="24"/>
                <w:szCs w:val="24"/>
                <w:lang w:val="uk-UA"/>
              </w:rPr>
            </w:pPr>
            <w:r w:rsidRPr="001C7723">
              <w:rPr>
                <w:rFonts w:ascii="Times New Roman" w:hAnsi="Times New Roman" w:cs="Times New Roman"/>
                <w:bCs/>
                <w:sz w:val="24"/>
                <w:szCs w:val="24"/>
                <w:lang w:val="uk-UA"/>
              </w:rPr>
              <w:t>Пропонуємо прибрати прив’язку до швидкості</w:t>
            </w:r>
          </w:p>
          <w:p w14:paraId="42CAF8E5" w14:textId="77777777" w:rsidR="002B16A2" w:rsidRPr="001C7723" w:rsidRDefault="002B16A2" w:rsidP="002B16A2">
            <w:pPr>
              <w:jc w:val="both"/>
              <w:rPr>
                <w:rFonts w:ascii="Times New Roman" w:hAnsi="Times New Roman" w:cs="Times New Roman"/>
                <w:bCs/>
                <w:sz w:val="24"/>
                <w:szCs w:val="24"/>
                <w:lang w:val="uk-UA"/>
              </w:rPr>
            </w:pPr>
            <w:r w:rsidRPr="001C7723">
              <w:rPr>
                <w:rFonts w:ascii="Times New Roman" w:hAnsi="Times New Roman" w:cs="Times New Roman"/>
                <w:bCs/>
                <w:sz w:val="24"/>
                <w:szCs w:val="24"/>
                <w:lang w:val="uk-UA"/>
              </w:rPr>
              <w:t>В ЗП3014 відсутня прив’язка до швидкості та зазначено наступне: :</w:t>
            </w:r>
          </w:p>
          <w:p w14:paraId="5B1FD441" w14:textId="7FBB364A" w:rsidR="002B16A2" w:rsidRPr="001C7723" w:rsidRDefault="002B16A2" w:rsidP="002B16A2">
            <w:pPr>
              <w:jc w:val="both"/>
              <w:rPr>
                <w:rFonts w:ascii="Times New Roman" w:hAnsi="Times New Roman" w:cs="Times New Roman"/>
                <w:b/>
                <w:bCs/>
                <w:sz w:val="24"/>
                <w:szCs w:val="24"/>
                <w:lang w:val="uk-UA"/>
              </w:rPr>
            </w:pPr>
            <w:r w:rsidRPr="001C7723">
              <w:rPr>
                <w:rFonts w:ascii="Times New Roman" w:hAnsi="Times New Roman" w:cs="Times New Roman"/>
                <w:bCs/>
                <w:sz w:val="24"/>
                <w:szCs w:val="24"/>
                <w:lang w:val="uk-UA"/>
              </w:rPr>
              <w:t>послуга широкосмугового доступу до мережі Інтернет – електронна комунікаційна послуга з доступу до мережі Інтернет із швидкістю передачі даних, не меншою, ніж визначена відповідно до законодавства, та без застосування систем з комутацією каналів;</w:t>
            </w:r>
          </w:p>
        </w:tc>
      </w:tr>
      <w:tr w:rsidR="00093812" w:rsidRPr="001C7723" w14:paraId="35490202" w14:textId="77777777" w:rsidTr="001B7C65">
        <w:tc>
          <w:tcPr>
            <w:tcW w:w="6091" w:type="dxa"/>
          </w:tcPr>
          <w:p w14:paraId="06E2046D" w14:textId="5AE08CD6" w:rsidR="00093812" w:rsidRPr="001C7723" w:rsidRDefault="002F0324" w:rsidP="00093812">
            <w:pPr>
              <w:jc w:val="both"/>
              <w:rPr>
                <w:rFonts w:ascii="Times New Roman" w:hAnsi="Times New Roman" w:cs="Times New Roman"/>
                <w:b/>
                <w:bCs/>
                <w:sz w:val="24"/>
                <w:szCs w:val="24"/>
                <w:lang w:val="uk-UA"/>
              </w:rPr>
            </w:pPr>
            <w:r w:rsidRPr="001C7723">
              <w:rPr>
                <w:rFonts w:ascii="Times New Roman" w:hAnsi="Times New Roman" w:cs="Times New Roman"/>
                <w:b/>
                <w:bCs/>
                <w:color w:val="1D1D1B"/>
                <w:sz w:val="24"/>
                <w:szCs w:val="24"/>
              </w:rPr>
              <w:t>B2B (</w:t>
            </w:r>
            <w:proofErr w:type="spellStart"/>
            <w:r w:rsidRPr="001C7723">
              <w:rPr>
                <w:rFonts w:ascii="Times New Roman" w:hAnsi="Times New Roman" w:cs="Times New Roman"/>
                <w:b/>
                <w:bCs/>
                <w:color w:val="1D1D1B"/>
                <w:sz w:val="24"/>
                <w:szCs w:val="24"/>
              </w:rPr>
              <w:t>Business-to-Business</w:t>
            </w:r>
            <w:proofErr w:type="spellEnd"/>
            <w:r w:rsidRPr="001C7723">
              <w:rPr>
                <w:rFonts w:ascii="Times New Roman" w:hAnsi="Times New Roman" w:cs="Times New Roman"/>
                <w:b/>
                <w:bCs/>
                <w:color w:val="1D1D1B"/>
                <w:sz w:val="24"/>
                <w:szCs w:val="24"/>
              </w:rPr>
              <w:t xml:space="preserve">) </w:t>
            </w:r>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бізнес</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бізнесу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обмін</w:t>
            </w:r>
            <w:proofErr w:type="spellEnd"/>
            <w:r w:rsidRPr="001C7723">
              <w:rPr>
                <w:rFonts w:ascii="Times New Roman" w:hAnsi="Times New Roman" w:cs="Times New Roman"/>
                <w:color w:val="1D1D1B"/>
                <w:sz w:val="24"/>
                <w:szCs w:val="24"/>
              </w:rPr>
              <w:t xml:space="preserve"> товарами, роботами </w:t>
            </w:r>
            <w:proofErr w:type="spellStart"/>
            <w:r w:rsidRPr="001C7723">
              <w:rPr>
                <w:rFonts w:ascii="Times New Roman" w:hAnsi="Times New Roman" w:cs="Times New Roman"/>
                <w:color w:val="1D1D1B"/>
                <w:sz w:val="24"/>
                <w:szCs w:val="24"/>
              </w:rPr>
              <w:t>чи</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послугами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між</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компаніями</w:t>
            </w:r>
            <w:proofErr w:type="spellEnd"/>
            <w:r w:rsidRPr="001C7723">
              <w:rPr>
                <w:rFonts w:ascii="Times New Roman" w:hAnsi="Times New Roman" w:cs="Times New Roman"/>
                <w:color w:val="1D1D1B"/>
                <w:sz w:val="24"/>
                <w:szCs w:val="24"/>
              </w:rPr>
              <w:t xml:space="preserve">, без </w:t>
            </w:r>
            <w:proofErr w:type="spellStart"/>
            <w:r w:rsidRPr="001C7723">
              <w:rPr>
                <w:rFonts w:ascii="Times New Roman" w:hAnsi="Times New Roman" w:cs="Times New Roman"/>
                <w:color w:val="1D1D1B"/>
                <w:sz w:val="24"/>
                <w:szCs w:val="24"/>
              </w:rPr>
              <w:t>залучення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кінцевого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споживача</w:t>
            </w:r>
            <w:proofErr w:type="spellEnd"/>
            <w:r w:rsidRPr="001C7723">
              <w:rPr>
                <w:rFonts w:ascii="Times New Roman" w:hAnsi="Times New Roman" w:cs="Times New Roman"/>
                <w:color w:val="1D1D1B"/>
                <w:sz w:val="24"/>
                <w:szCs w:val="24"/>
              </w:rPr>
              <w:t>;</w:t>
            </w:r>
          </w:p>
        </w:tc>
        <w:tc>
          <w:tcPr>
            <w:tcW w:w="5932" w:type="dxa"/>
          </w:tcPr>
          <w:p w14:paraId="27D07356" w14:textId="77777777" w:rsidR="00093812" w:rsidRPr="001C7723" w:rsidRDefault="00093812" w:rsidP="00727AB0">
            <w:pPr>
              <w:jc w:val="center"/>
              <w:rPr>
                <w:rFonts w:ascii="Times New Roman" w:hAnsi="Times New Roman" w:cs="Times New Roman"/>
                <w:b/>
                <w:bCs/>
                <w:sz w:val="24"/>
                <w:szCs w:val="24"/>
                <w:lang w:val="uk-UA"/>
              </w:rPr>
            </w:pPr>
          </w:p>
        </w:tc>
        <w:tc>
          <w:tcPr>
            <w:tcW w:w="2998" w:type="dxa"/>
          </w:tcPr>
          <w:p w14:paraId="02E56464" w14:textId="77777777" w:rsidR="00093812" w:rsidRPr="001C7723" w:rsidRDefault="00093812" w:rsidP="00727AB0">
            <w:pPr>
              <w:jc w:val="center"/>
              <w:rPr>
                <w:rFonts w:ascii="Times New Roman" w:hAnsi="Times New Roman" w:cs="Times New Roman"/>
                <w:b/>
                <w:bCs/>
                <w:sz w:val="24"/>
                <w:szCs w:val="24"/>
                <w:lang w:val="uk-UA"/>
              </w:rPr>
            </w:pPr>
          </w:p>
        </w:tc>
      </w:tr>
      <w:tr w:rsidR="00093812" w:rsidRPr="001C7723" w14:paraId="51951774" w14:textId="77777777" w:rsidTr="001B7C65">
        <w:tc>
          <w:tcPr>
            <w:tcW w:w="6091" w:type="dxa"/>
          </w:tcPr>
          <w:p w14:paraId="4CDECA9D" w14:textId="3D5A359D" w:rsidR="00093812" w:rsidRPr="001C7723" w:rsidRDefault="002F0324" w:rsidP="00093812">
            <w:pPr>
              <w:jc w:val="both"/>
              <w:rPr>
                <w:rFonts w:ascii="Times New Roman" w:hAnsi="Times New Roman" w:cs="Times New Roman"/>
                <w:b/>
                <w:bCs/>
                <w:sz w:val="24"/>
                <w:szCs w:val="24"/>
                <w:lang w:val="uk-UA"/>
              </w:rPr>
            </w:pPr>
            <w:r w:rsidRPr="001C7723">
              <w:rPr>
                <w:rFonts w:ascii="Times New Roman" w:hAnsi="Times New Roman" w:cs="Times New Roman"/>
                <w:b/>
                <w:bCs/>
                <w:color w:val="1D1D1B"/>
                <w:sz w:val="24"/>
                <w:szCs w:val="24"/>
              </w:rPr>
              <w:lastRenderedPageBreak/>
              <w:t>B2C (</w:t>
            </w:r>
            <w:proofErr w:type="spellStart"/>
            <w:r w:rsidRPr="001C7723">
              <w:rPr>
                <w:rFonts w:ascii="Times New Roman" w:hAnsi="Times New Roman" w:cs="Times New Roman"/>
                <w:b/>
                <w:bCs/>
                <w:color w:val="1D1D1B"/>
                <w:sz w:val="24"/>
                <w:szCs w:val="24"/>
              </w:rPr>
              <w:t>Business-to-consumer</w:t>
            </w:r>
            <w:proofErr w:type="spellEnd"/>
            <w:r w:rsidRPr="001C7723">
              <w:rPr>
                <w:rFonts w:ascii="Times New Roman" w:hAnsi="Times New Roman" w:cs="Times New Roman"/>
                <w:b/>
                <w:bCs/>
                <w:color w:val="1D1D1B"/>
                <w:sz w:val="24"/>
                <w:szCs w:val="24"/>
              </w:rPr>
              <w:t xml:space="preserve">) </w:t>
            </w:r>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бізнес</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споживача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процес</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взаємодії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компанії</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кінцевим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споживачем</w:t>
            </w:r>
            <w:proofErr w:type="spellEnd"/>
            <w:r w:rsidRPr="001C7723">
              <w:rPr>
                <w:rFonts w:ascii="Times New Roman" w:hAnsi="Times New Roman" w:cs="Times New Roman"/>
                <w:color w:val="1D1D1B"/>
                <w:sz w:val="24"/>
                <w:szCs w:val="24"/>
              </w:rPr>
              <w:t xml:space="preserve">, з метою </w:t>
            </w:r>
            <w:proofErr w:type="spellStart"/>
            <w:r w:rsidRPr="001C7723">
              <w:rPr>
                <w:rFonts w:ascii="Times New Roman" w:hAnsi="Times New Roman" w:cs="Times New Roman"/>
                <w:color w:val="1D1D1B"/>
                <w:sz w:val="24"/>
                <w:szCs w:val="24"/>
              </w:rPr>
              <w:t>надання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йому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товарів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робіт</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w:t>
            </w:r>
          </w:p>
        </w:tc>
        <w:tc>
          <w:tcPr>
            <w:tcW w:w="5932" w:type="dxa"/>
          </w:tcPr>
          <w:p w14:paraId="1A0FC93F" w14:textId="77777777" w:rsidR="00093812" w:rsidRPr="001C7723" w:rsidRDefault="00093812" w:rsidP="00727AB0">
            <w:pPr>
              <w:jc w:val="center"/>
              <w:rPr>
                <w:rFonts w:ascii="Times New Roman" w:hAnsi="Times New Roman" w:cs="Times New Roman"/>
                <w:b/>
                <w:bCs/>
                <w:sz w:val="24"/>
                <w:szCs w:val="24"/>
                <w:lang w:val="uk-UA"/>
              </w:rPr>
            </w:pPr>
          </w:p>
        </w:tc>
        <w:tc>
          <w:tcPr>
            <w:tcW w:w="2998" w:type="dxa"/>
          </w:tcPr>
          <w:p w14:paraId="6AA8320D" w14:textId="77777777" w:rsidR="00093812" w:rsidRPr="001C7723" w:rsidRDefault="00093812" w:rsidP="00727AB0">
            <w:pPr>
              <w:jc w:val="center"/>
              <w:rPr>
                <w:rFonts w:ascii="Times New Roman" w:hAnsi="Times New Roman" w:cs="Times New Roman"/>
                <w:b/>
                <w:bCs/>
                <w:sz w:val="24"/>
                <w:szCs w:val="24"/>
                <w:lang w:val="uk-UA"/>
              </w:rPr>
            </w:pPr>
          </w:p>
        </w:tc>
      </w:tr>
      <w:tr w:rsidR="00093812" w:rsidRPr="008C19FE" w14:paraId="21F6DD40" w14:textId="77777777" w:rsidTr="001B7C65">
        <w:tc>
          <w:tcPr>
            <w:tcW w:w="6091" w:type="dxa"/>
          </w:tcPr>
          <w:p w14:paraId="5FB1AB35" w14:textId="07D46BD5" w:rsidR="00093812" w:rsidRPr="001C7723" w:rsidRDefault="002F0324" w:rsidP="00093812">
            <w:pPr>
              <w:jc w:val="both"/>
              <w:rPr>
                <w:rFonts w:ascii="Times New Roman" w:hAnsi="Times New Roman" w:cs="Times New Roman"/>
                <w:b/>
                <w:bCs/>
                <w:sz w:val="24"/>
                <w:szCs w:val="24"/>
                <w:lang w:val="en-US"/>
              </w:rPr>
            </w:pPr>
            <w:r w:rsidRPr="001C7723">
              <w:rPr>
                <w:rFonts w:ascii="Times New Roman" w:hAnsi="Times New Roman" w:cs="Times New Roman"/>
                <w:b/>
                <w:bCs/>
                <w:color w:val="1D1D1B"/>
                <w:sz w:val="24"/>
                <w:szCs w:val="24"/>
                <w:lang w:val="en-US"/>
              </w:rPr>
              <w:t xml:space="preserve">BEREC (The Body of European Regulators for Electronic Communication) </w:t>
            </w:r>
            <w:r w:rsidRPr="001C7723">
              <w:rPr>
                <w:rFonts w:ascii="Times New Roman" w:hAnsi="Times New Roman" w:cs="Times New Roman"/>
                <w:color w:val="1D1D1B"/>
                <w:sz w:val="24"/>
                <w:szCs w:val="24"/>
                <w:lang w:val="en-US"/>
              </w:rPr>
              <w:t xml:space="preserve">— </w:t>
            </w:r>
            <w:r w:rsidRPr="001C7723">
              <w:rPr>
                <w:rFonts w:ascii="Times New Roman" w:hAnsi="Times New Roman" w:cs="Times New Roman"/>
                <w:color w:val="1D1D1B"/>
                <w:sz w:val="24"/>
                <w:szCs w:val="24"/>
              </w:rPr>
              <w:t>орган</w:t>
            </w:r>
            <w:r w:rsidRPr="001C7723">
              <w:rPr>
                <w:rFonts w:ascii="Times New Roman" w:hAnsi="Times New Roman" w:cs="Times New Roman"/>
                <w:color w:val="1D1D1B"/>
                <w:sz w:val="24"/>
                <w:szCs w:val="24"/>
                <w:lang w:val="en-US"/>
              </w:rPr>
              <w:br/>
            </w:r>
            <w:proofErr w:type="spellStart"/>
            <w:r w:rsidRPr="001C7723">
              <w:rPr>
                <w:rFonts w:ascii="Times New Roman" w:hAnsi="Times New Roman" w:cs="Times New Roman"/>
                <w:color w:val="1D1D1B"/>
                <w:sz w:val="24"/>
                <w:szCs w:val="24"/>
              </w:rPr>
              <w:t>європейських</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регуляторів</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електронних</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комунікацій</w:t>
            </w:r>
            <w:proofErr w:type="spellEnd"/>
            <w:r w:rsidRPr="001C7723">
              <w:rPr>
                <w:rFonts w:ascii="Times New Roman" w:hAnsi="Times New Roman" w:cs="Times New Roman"/>
                <w:color w:val="1D1D1B"/>
                <w:sz w:val="24"/>
                <w:szCs w:val="24"/>
                <w:lang w:val="en-US"/>
              </w:rPr>
              <w:t>;</w:t>
            </w:r>
          </w:p>
        </w:tc>
        <w:tc>
          <w:tcPr>
            <w:tcW w:w="5932" w:type="dxa"/>
          </w:tcPr>
          <w:p w14:paraId="3E0209F0" w14:textId="77777777" w:rsidR="00093812" w:rsidRPr="001C7723" w:rsidRDefault="00093812" w:rsidP="00727AB0">
            <w:pPr>
              <w:jc w:val="center"/>
              <w:rPr>
                <w:rFonts w:ascii="Times New Roman" w:hAnsi="Times New Roman" w:cs="Times New Roman"/>
                <w:b/>
                <w:bCs/>
                <w:sz w:val="24"/>
                <w:szCs w:val="24"/>
                <w:lang w:val="uk-UA"/>
              </w:rPr>
            </w:pPr>
          </w:p>
        </w:tc>
        <w:tc>
          <w:tcPr>
            <w:tcW w:w="2998" w:type="dxa"/>
          </w:tcPr>
          <w:p w14:paraId="6F44156D" w14:textId="77777777" w:rsidR="00093812" w:rsidRPr="001C7723" w:rsidRDefault="00093812" w:rsidP="00727AB0">
            <w:pPr>
              <w:jc w:val="center"/>
              <w:rPr>
                <w:rFonts w:ascii="Times New Roman" w:hAnsi="Times New Roman" w:cs="Times New Roman"/>
                <w:b/>
                <w:bCs/>
                <w:sz w:val="24"/>
                <w:szCs w:val="24"/>
                <w:lang w:val="uk-UA"/>
              </w:rPr>
            </w:pPr>
          </w:p>
        </w:tc>
      </w:tr>
      <w:tr w:rsidR="00093812" w:rsidRPr="001C7723" w14:paraId="62BA06A3" w14:textId="77777777" w:rsidTr="001B7C65">
        <w:tc>
          <w:tcPr>
            <w:tcW w:w="6091" w:type="dxa"/>
          </w:tcPr>
          <w:p w14:paraId="1692B466" w14:textId="66A7B160" w:rsidR="00093812" w:rsidRPr="001C7723" w:rsidRDefault="002F0324" w:rsidP="00093812">
            <w:pPr>
              <w:jc w:val="both"/>
              <w:rPr>
                <w:rFonts w:ascii="Times New Roman" w:hAnsi="Times New Roman" w:cs="Times New Roman"/>
                <w:b/>
                <w:bCs/>
                <w:sz w:val="24"/>
                <w:szCs w:val="24"/>
              </w:rPr>
            </w:pPr>
            <w:r w:rsidRPr="001C7723">
              <w:rPr>
                <w:rFonts w:ascii="Times New Roman" w:hAnsi="Times New Roman" w:cs="Times New Roman"/>
                <w:b/>
                <w:bCs/>
                <w:color w:val="1D1D1B"/>
                <w:sz w:val="24"/>
                <w:szCs w:val="24"/>
                <w:lang w:val="en-US"/>
              </w:rPr>
              <w:t>BU</w:t>
            </w:r>
            <w:r w:rsidRPr="001C7723">
              <w:rPr>
                <w:rFonts w:ascii="Times New Roman" w:hAnsi="Times New Roman" w:cs="Times New Roman"/>
                <w:b/>
                <w:bCs/>
                <w:color w:val="1D1D1B"/>
                <w:sz w:val="24"/>
                <w:szCs w:val="24"/>
              </w:rPr>
              <w:t>-</w:t>
            </w:r>
            <w:r w:rsidRPr="001C7723">
              <w:rPr>
                <w:rFonts w:ascii="Times New Roman" w:hAnsi="Times New Roman" w:cs="Times New Roman"/>
                <w:b/>
                <w:bCs/>
                <w:color w:val="1D1D1B"/>
                <w:sz w:val="24"/>
                <w:szCs w:val="24"/>
                <w:lang w:val="en-US"/>
              </w:rPr>
              <w:t>LRIC</w:t>
            </w:r>
            <w:r w:rsidRPr="001C7723">
              <w:rPr>
                <w:rFonts w:ascii="Times New Roman" w:hAnsi="Times New Roman" w:cs="Times New Roman"/>
                <w:b/>
                <w:bCs/>
                <w:color w:val="1D1D1B"/>
                <w:sz w:val="24"/>
                <w:szCs w:val="24"/>
              </w:rPr>
              <w:t xml:space="preserve"> (</w:t>
            </w:r>
            <w:r w:rsidRPr="001C7723">
              <w:rPr>
                <w:rFonts w:ascii="Times New Roman" w:hAnsi="Times New Roman" w:cs="Times New Roman"/>
                <w:b/>
                <w:bCs/>
                <w:color w:val="1D1D1B"/>
                <w:sz w:val="24"/>
                <w:szCs w:val="24"/>
                <w:lang w:val="en-US"/>
              </w:rPr>
              <w:t>bottom</w:t>
            </w:r>
            <w:r w:rsidRPr="001C7723">
              <w:rPr>
                <w:rFonts w:ascii="Times New Roman" w:hAnsi="Times New Roman" w:cs="Times New Roman"/>
                <w:b/>
                <w:bCs/>
                <w:color w:val="1D1D1B"/>
                <w:sz w:val="24"/>
                <w:szCs w:val="24"/>
              </w:rPr>
              <w:t>-</w:t>
            </w:r>
            <w:r w:rsidRPr="001C7723">
              <w:rPr>
                <w:rFonts w:ascii="Times New Roman" w:hAnsi="Times New Roman" w:cs="Times New Roman"/>
                <w:b/>
                <w:bCs/>
                <w:color w:val="1D1D1B"/>
                <w:sz w:val="24"/>
                <w:szCs w:val="24"/>
                <w:lang w:val="en-US"/>
              </w:rPr>
              <w:t>up</w:t>
            </w:r>
            <w:r w:rsidRPr="001C7723">
              <w:rPr>
                <w:rFonts w:ascii="Times New Roman" w:hAnsi="Times New Roman" w:cs="Times New Roman"/>
                <w:b/>
                <w:bCs/>
                <w:color w:val="1D1D1B"/>
                <w:sz w:val="24"/>
                <w:szCs w:val="24"/>
              </w:rPr>
              <w:t xml:space="preserve"> </w:t>
            </w:r>
            <w:r w:rsidRPr="001C7723">
              <w:rPr>
                <w:rFonts w:ascii="Times New Roman" w:hAnsi="Times New Roman" w:cs="Times New Roman"/>
                <w:b/>
                <w:bCs/>
                <w:color w:val="1D1D1B"/>
                <w:sz w:val="24"/>
                <w:szCs w:val="24"/>
                <w:lang w:val="en-US"/>
              </w:rPr>
              <w:t>long</w:t>
            </w:r>
            <w:r w:rsidRPr="001C7723">
              <w:rPr>
                <w:rFonts w:ascii="Times New Roman" w:hAnsi="Times New Roman" w:cs="Times New Roman"/>
                <w:b/>
                <w:bCs/>
                <w:color w:val="1D1D1B"/>
                <w:sz w:val="24"/>
                <w:szCs w:val="24"/>
              </w:rPr>
              <w:t>-</w:t>
            </w:r>
            <w:r w:rsidRPr="001C7723">
              <w:rPr>
                <w:rFonts w:ascii="Times New Roman" w:hAnsi="Times New Roman" w:cs="Times New Roman"/>
                <w:b/>
                <w:bCs/>
                <w:color w:val="1D1D1B"/>
                <w:sz w:val="24"/>
                <w:szCs w:val="24"/>
                <w:lang w:val="en-US"/>
              </w:rPr>
              <w:t>run</w:t>
            </w:r>
            <w:r w:rsidRPr="001C7723">
              <w:rPr>
                <w:rFonts w:ascii="Times New Roman" w:hAnsi="Times New Roman" w:cs="Times New Roman"/>
                <w:b/>
                <w:bCs/>
                <w:color w:val="1D1D1B"/>
                <w:sz w:val="24"/>
                <w:szCs w:val="24"/>
              </w:rPr>
              <w:t xml:space="preserve"> </w:t>
            </w:r>
            <w:r w:rsidRPr="001C7723">
              <w:rPr>
                <w:rFonts w:ascii="Times New Roman" w:hAnsi="Times New Roman" w:cs="Times New Roman"/>
                <w:b/>
                <w:bCs/>
                <w:color w:val="1D1D1B"/>
                <w:sz w:val="24"/>
                <w:szCs w:val="24"/>
                <w:lang w:val="en-US"/>
              </w:rPr>
              <w:t>incremental</w:t>
            </w:r>
            <w:r w:rsidRPr="001C7723">
              <w:rPr>
                <w:rFonts w:ascii="Times New Roman" w:hAnsi="Times New Roman" w:cs="Times New Roman"/>
                <w:b/>
                <w:bCs/>
                <w:color w:val="1D1D1B"/>
                <w:sz w:val="24"/>
                <w:szCs w:val="24"/>
              </w:rPr>
              <w:t xml:space="preserve"> </w:t>
            </w:r>
            <w:r w:rsidRPr="001C7723">
              <w:rPr>
                <w:rFonts w:ascii="Times New Roman" w:hAnsi="Times New Roman" w:cs="Times New Roman"/>
                <w:b/>
                <w:bCs/>
                <w:color w:val="1D1D1B"/>
                <w:sz w:val="24"/>
                <w:szCs w:val="24"/>
                <w:lang w:val="en-US"/>
              </w:rPr>
              <w:t>costs</w:t>
            </w:r>
            <w:r w:rsidRPr="001C7723">
              <w:rPr>
                <w:rFonts w:ascii="Times New Roman" w:hAnsi="Times New Roman" w:cs="Times New Roman"/>
                <w:b/>
                <w:bCs/>
                <w:color w:val="1D1D1B"/>
                <w:sz w:val="24"/>
                <w:szCs w:val="24"/>
              </w:rPr>
              <w:t xml:space="preserve"> </w:t>
            </w:r>
            <w:r w:rsidRPr="001C7723">
              <w:rPr>
                <w:rFonts w:ascii="Times New Roman" w:hAnsi="Times New Roman" w:cs="Times New Roman"/>
                <w:b/>
                <w:bCs/>
                <w:color w:val="1D1D1B"/>
                <w:sz w:val="24"/>
                <w:szCs w:val="24"/>
                <w:lang w:val="en-US"/>
              </w:rPr>
              <w:t>model</w:t>
            </w:r>
            <w:r w:rsidRPr="001C7723">
              <w:rPr>
                <w:rFonts w:ascii="Times New Roman" w:hAnsi="Times New Roman" w:cs="Times New Roman"/>
                <w:b/>
                <w:bCs/>
                <w:color w:val="1D1D1B"/>
                <w:sz w:val="24"/>
                <w:szCs w:val="24"/>
              </w:rPr>
              <w:t xml:space="preserve">) </w:t>
            </w:r>
            <w:r w:rsidRPr="001C7723">
              <w:rPr>
                <w:rFonts w:ascii="Times New Roman" w:hAnsi="Times New Roman" w:cs="Times New Roman"/>
                <w:color w:val="1D1D1B"/>
                <w:sz w:val="24"/>
                <w:szCs w:val="24"/>
              </w:rPr>
              <w:t xml:space="preserve">— метод </w:t>
            </w:r>
            <w:proofErr w:type="spellStart"/>
            <w:r w:rsidRPr="001C7723">
              <w:rPr>
                <w:rFonts w:ascii="Times New Roman" w:hAnsi="Times New Roman" w:cs="Times New Roman"/>
                <w:color w:val="1D1D1B"/>
                <w:sz w:val="24"/>
                <w:szCs w:val="24"/>
              </w:rPr>
              <w:t>визначення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вартості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мобільного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зв’язку</w:t>
            </w:r>
            <w:proofErr w:type="spellEnd"/>
            <w:r w:rsidRPr="001C7723">
              <w:rPr>
                <w:rFonts w:ascii="Times New Roman" w:hAnsi="Times New Roman" w:cs="Times New Roman"/>
                <w:color w:val="1D1D1B"/>
                <w:sz w:val="24"/>
                <w:szCs w:val="24"/>
              </w:rPr>
              <w:t xml:space="preserve">, при </w:t>
            </w:r>
            <w:proofErr w:type="spellStart"/>
            <w:r w:rsidRPr="001C7723">
              <w:rPr>
                <w:rFonts w:ascii="Times New Roman" w:hAnsi="Times New Roman" w:cs="Times New Roman"/>
                <w:color w:val="1D1D1B"/>
                <w:sz w:val="24"/>
                <w:szCs w:val="24"/>
              </w:rPr>
              <w:t>якому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собівартість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розраховується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виходячи</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моделі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ефективного</w:t>
            </w:r>
            <w:proofErr w:type="spellEnd"/>
            <w:r w:rsidRPr="001C7723">
              <w:rPr>
                <w:rFonts w:ascii="Times New Roman" w:hAnsi="Times New Roman" w:cs="Times New Roman"/>
                <w:color w:val="1D1D1B"/>
                <w:sz w:val="24"/>
                <w:szCs w:val="24"/>
              </w:rPr>
              <w:t xml:space="preserve"> оператора</w:t>
            </w:r>
            <w:proofErr w:type="gramStart"/>
            <w:r w:rsidRPr="001C7723">
              <w:rPr>
                <w:rFonts w:ascii="Times New Roman" w:hAnsi="Times New Roman" w:cs="Times New Roman"/>
                <w:color w:val="1D1D1B"/>
                <w:sz w:val="24"/>
                <w:szCs w:val="24"/>
                <w:lang w:val="en-US"/>
              </w:rPr>
              <w:t>BB</w:t>
            </w:r>
            <w:r w:rsidRPr="001C7723">
              <w:rPr>
                <w:rFonts w:ascii="Times New Roman" w:hAnsi="Times New Roman" w:cs="Times New Roman"/>
                <w:color w:val="1D1D1B"/>
                <w:sz w:val="24"/>
                <w:szCs w:val="24"/>
              </w:rPr>
              <w:t xml:space="preserve"> ;</w:t>
            </w:r>
            <w:proofErr w:type="gramEnd"/>
          </w:p>
        </w:tc>
        <w:tc>
          <w:tcPr>
            <w:tcW w:w="5932" w:type="dxa"/>
          </w:tcPr>
          <w:p w14:paraId="151F5FDC" w14:textId="77777777" w:rsidR="00093812" w:rsidRPr="001C7723" w:rsidRDefault="00093812" w:rsidP="00727AB0">
            <w:pPr>
              <w:jc w:val="center"/>
              <w:rPr>
                <w:rFonts w:ascii="Times New Roman" w:hAnsi="Times New Roman" w:cs="Times New Roman"/>
                <w:b/>
                <w:bCs/>
                <w:sz w:val="24"/>
                <w:szCs w:val="24"/>
                <w:lang w:val="uk-UA"/>
              </w:rPr>
            </w:pPr>
          </w:p>
        </w:tc>
        <w:tc>
          <w:tcPr>
            <w:tcW w:w="2998" w:type="dxa"/>
          </w:tcPr>
          <w:p w14:paraId="6FAD343D" w14:textId="77777777" w:rsidR="00093812" w:rsidRPr="001C7723" w:rsidRDefault="00093812" w:rsidP="00727AB0">
            <w:pPr>
              <w:jc w:val="center"/>
              <w:rPr>
                <w:rFonts w:ascii="Times New Roman" w:hAnsi="Times New Roman" w:cs="Times New Roman"/>
                <w:b/>
                <w:bCs/>
                <w:sz w:val="24"/>
                <w:szCs w:val="24"/>
                <w:lang w:val="uk-UA"/>
              </w:rPr>
            </w:pPr>
          </w:p>
        </w:tc>
      </w:tr>
      <w:tr w:rsidR="00093812" w:rsidRPr="001C7723" w14:paraId="6D3F3422" w14:textId="77777777" w:rsidTr="001B7C65">
        <w:tc>
          <w:tcPr>
            <w:tcW w:w="6091" w:type="dxa"/>
          </w:tcPr>
          <w:p w14:paraId="159D8C6F" w14:textId="77B19FD8" w:rsidR="00093812" w:rsidRPr="001C7723" w:rsidRDefault="002F0324"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b/>
                <w:bCs/>
                <w:color w:val="1D1D1B"/>
                <w:sz w:val="24"/>
                <w:szCs w:val="24"/>
              </w:rPr>
              <w:t>CPEs</w:t>
            </w:r>
            <w:proofErr w:type="spellEnd"/>
            <w:r w:rsidRPr="001C7723">
              <w:rPr>
                <w:rFonts w:ascii="Times New Roman" w:hAnsi="Times New Roman" w:cs="Times New Roman"/>
                <w:b/>
                <w:bCs/>
                <w:color w:val="1D1D1B"/>
                <w:sz w:val="24"/>
                <w:szCs w:val="24"/>
              </w:rPr>
              <w:t xml:space="preserve"> </w:t>
            </w:r>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обладнання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абонентів</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фіксованого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бездротового</w:t>
            </w:r>
            <w:proofErr w:type="spellEnd"/>
            <w:r w:rsidRPr="001C7723">
              <w:rPr>
                <w:rFonts w:ascii="Times New Roman" w:hAnsi="Times New Roman" w:cs="Times New Roman"/>
                <w:color w:val="1D1D1B"/>
                <w:sz w:val="24"/>
                <w:szCs w:val="24"/>
              </w:rPr>
              <w:t xml:space="preserve"> доступу, </w:t>
            </w:r>
            <w:proofErr w:type="spellStart"/>
            <w:r w:rsidRPr="001C7723">
              <w:rPr>
                <w:rFonts w:ascii="Times New Roman" w:hAnsi="Times New Roman" w:cs="Times New Roman"/>
                <w:color w:val="1D1D1B"/>
                <w:sz w:val="24"/>
                <w:szCs w:val="24"/>
              </w:rPr>
              <w:t>засіб</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доступу до </w:t>
            </w:r>
            <w:proofErr w:type="spellStart"/>
            <w:r w:rsidRPr="001C7723">
              <w:rPr>
                <w:rFonts w:ascii="Times New Roman" w:hAnsi="Times New Roman" w:cs="Times New Roman"/>
                <w:color w:val="1D1D1B"/>
                <w:sz w:val="24"/>
                <w:szCs w:val="24"/>
              </w:rPr>
              <w:t>Інтернету</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будинків</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використанням</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технології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бездротової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мережі</w:t>
            </w:r>
            <w:proofErr w:type="spellEnd"/>
            <w:r w:rsidRPr="001C7723">
              <w:rPr>
                <w:rFonts w:ascii="Times New Roman" w:hAnsi="Times New Roman" w:cs="Times New Roman"/>
                <w:color w:val="1D1D1B"/>
                <w:sz w:val="24"/>
                <w:szCs w:val="24"/>
              </w:rPr>
              <w:t>;</w:t>
            </w:r>
          </w:p>
        </w:tc>
        <w:tc>
          <w:tcPr>
            <w:tcW w:w="5932" w:type="dxa"/>
          </w:tcPr>
          <w:p w14:paraId="58214368" w14:textId="77777777" w:rsidR="00093812" w:rsidRPr="001C7723" w:rsidRDefault="00093812" w:rsidP="00727AB0">
            <w:pPr>
              <w:jc w:val="center"/>
              <w:rPr>
                <w:rFonts w:ascii="Times New Roman" w:hAnsi="Times New Roman" w:cs="Times New Roman"/>
                <w:b/>
                <w:bCs/>
                <w:sz w:val="24"/>
                <w:szCs w:val="24"/>
                <w:lang w:val="uk-UA"/>
              </w:rPr>
            </w:pPr>
          </w:p>
        </w:tc>
        <w:tc>
          <w:tcPr>
            <w:tcW w:w="2998" w:type="dxa"/>
          </w:tcPr>
          <w:p w14:paraId="0F23D8C2" w14:textId="77777777" w:rsidR="00093812" w:rsidRPr="001C7723" w:rsidRDefault="00093812" w:rsidP="00727AB0">
            <w:pPr>
              <w:jc w:val="center"/>
              <w:rPr>
                <w:rFonts w:ascii="Times New Roman" w:hAnsi="Times New Roman" w:cs="Times New Roman"/>
                <w:b/>
                <w:bCs/>
                <w:sz w:val="24"/>
                <w:szCs w:val="24"/>
                <w:lang w:val="uk-UA"/>
              </w:rPr>
            </w:pPr>
          </w:p>
        </w:tc>
      </w:tr>
      <w:tr w:rsidR="00093812" w:rsidRPr="001C7723" w14:paraId="655B4374" w14:textId="77777777" w:rsidTr="001B7C65">
        <w:tc>
          <w:tcPr>
            <w:tcW w:w="6091" w:type="dxa"/>
          </w:tcPr>
          <w:p w14:paraId="2CBFFC41" w14:textId="4D93E23C" w:rsidR="00093812" w:rsidRPr="001C7723" w:rsidRDefault="002F0324" w:rsidP="00093812">
            <w:pPr>
              <w:jc w:val="both"/>
              <w:rPr>
                <w:rFonts w:ascii="Times New Roman" w:hAnsi="Times New Roman" w:cs="Times New Roman"/>
                <w:b/>
                <w:bCs/>
                <w:sz w:val="24"/>
                <w:szCs w:val="24"/>
                <w:lang w:val="uk-UA"/>
              </w:rPr>
            </w:pPr>
            <w:r w:rsidRPr="001C7723">
              <w:rPr>
                <w:rFonts w:ascii="Times New Roman" w:hAnsi="Times New Roman" w:cs="Times New Roman"/>
                <w:b/>
                <w:bCs/>
                <w:color w:val="1D1D1B"/>
                <w:sz w:val="24"/>
                <w:szCs w:val="24"/>
              </w:rPr>
              <w:t>DESI (</w:t>
            </w:r>
            <w:proofErr w:type="spellStart"/>
            <w:r w:rsidRPr="001C7723">
              <w:rPr>
                <w:rFonts w:ascii="Times New Roman" w:hAnsi="Times New Roman" w:cs="Times New Roman"/>
                <w:b/>
                <w:bCs/>
                <w:color w:val="1D1D1B"/>
                <w:sz w:val="24"/>
                <w:szCs w:val="24"/>
              </w:rPr>
              <w:t>Digital</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Economy</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and</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Society</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Index</w:t>
            </w:r>
            <w:proofErr w:type="spellEnd"/>
            <w:r w:rsidRPr="001C7723">
              <w:rPr>
                <w:rFonts w:ascii="Times New Roman" w:hAnsi="Times New Roman" w:cs="Times New Roman"/>
                <w:b/>
                <w:bCs/>
                <w:color w:val="1D1D1B"/>
                <w:sz w:val="24"/>
                <w:szCs w:val="24"/>
              </w:rPr>
              <w:t xml:space="preserve">) </w:t>
            </w:r>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комплексний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індекс</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підсумовує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відповідні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показники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цифрової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ефективності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європейських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країн</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відстежує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прогрес</w:t>
            </w:r>
            <w:proofErr w:type="spellEnd"/>
            <w:r w:rsidRPr="001C7723">
              <w:rPr>
                <w:rFonts w:ascii="Times New Roman" w:hAnsi="Times New Roman" w:cs="Times New Roman"/>
                <w:color w:val="1D1D1B"/>
                <w:sz w:val="24"/>
                <w:szCs w:val="24"/>
              </w:rPr>
              <w:t xml:space="preserve"> держав-</w:t>
            </w:r>
            <w:proofErr w:type="spellStart"/>
            <w:r w:rsidRPr="001C7723">
              <w:rPr>
                <w:rFonts w:ascii="Times New Roman" w:hAnsi="Times New Roman" w:cs="Times New Roman"/>
                <w:color w:val="1D1D1B"/>
                <w:sz w:val="24"/>
                <w:szCs w:val="24"/>
              </w:rPr>
              <w:t>членів</w:t>
            </w:r>
            <w:proofErr w:type="spellEnd"/>
            <w:r w:rsidRPr="001C7723">
              <w:rPr>
                <w:rFonts w:ascii="Times New Roman" w:hAnsi="Times New Roman" w:cs="Times New Roman"/>
                <w:color w:val="1D1D1B"/>
                <w:sz w:val="24"/>
                <w:szCs w:val="24"/>
              </w:rPr>
              <w:t xml:space="preserve"> ЄС у </w:t>
            </w:r>
            <w:proofErr w:type="spellStart"/>
            <w:r w:rsidRPr="001C7723">
              <w:rPr>
                <w:rFonts w:ascii="Times New Roman" w:hAnsi="Times New Roman" w:cs="Times New Roman"/>
                <w:color w:val="1D1D1B"/>
                <w:sz w:val="24"/>
                <w:szCs w:val="24"/>
              </w:rPr>
              <w:t>сфері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цифрової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конкурентоспроможності</w:t>
            </w:r>
            <w:proofErr w:type="spellEnd"/>
            <w:r w:rsidRPr="001C7723">
              <w:rPr>
                <w:rFonts w:ascii="Times New Roman" w:hAnsi="Times New Roman" w:cs="Times New Roman"/>
                <w:color w:val="1D1D1B"/>
                <w:sz w:val="24"/>
                <w:szCs w:val="24"/>
              </w:rPr>
              <w:t>;</w:t>
            </w:r>
          </w:p>
        </w:tc>
        <w:tc>
          <w:tcPr>
            <w:tcW w:w="5932" w:type="dxa"/>
          </w:tcPr>
          <w:p w14:paraId="5C3D25D9" w14:textId="77777777" w:rsidR="00093812" w:rsidRPr="001C7723" w:rsidRDefault="00093812" w:rsidP="00727AB0">
            <w:pPr>
              <w:jc w:val="center"/>
              <w:rPr>
                <w:rFonts w:ascii="Times New Roman" w:hAnsi="Times New Roman" w:cs="Times New Roman"/>
                <w:b/>
                <w:bCs/>
                <w:sz w:val="24"/>
                <w:szCs w:val="24"/>
                <w:lang w:val="uk-UA"/>
              </w:rPr>
            </w:pPr>
          </w:p>
        </w:tc>
        <w:tc>
          <w:tcPr>
            <w:tcW w:w="2998" w:type="dxa"/>
          </w:tcPr>
          <w:p w14:paraId="30E1E6AD" w14:textId="77777777" w:rsidR="00093812" w:rsidRPr="001C7723" w:rsidRDefault="00093812" w:rsidP="00727AB0">
            <w:pPr>
              <w:jc w:val="center"/>
              <w:rPr>
                <w:rFonts w:ascii="Times New Roman" w:hAnsi="Times New Roman" w:cs="Times New Roman"/>
                <w:b/>
                <w:bCs/>
                <w:sz w:val="24"/>
                <w:szCs w:val="24"/>
                <w:lang w:val="uk-UA"/>
              </w:rPr>
            </w:pPr>
          </w:p>
        </w:tc>
      </w:tr>
      <w:tr w:rsidR="002F0324" w:rsidRPr="001C7723" w14:paraId="00778687" w14:textId="77777777" w:rsidTr="001B7C65">
        <w:tc>
          <w:tcPr>
            <w:tcW w:w="6091" w:type="dxa"/>
          </w:tcPr>
          <w:p w14:paraId="470029CA" w14:textId="36F61758" w:rsidR="002F0324" w:rsidRPr="001C7723" w:rsidRDefault="002F0324" w:rsidP="00093812">
            <w:pPr>
              <w:jc w:val="both"/>
              <w:rPr>
                <w:rFonts w:ascii="Times New Roman" w:hAnsi="Times New Roman" w:cs="Times New Roman"/>
                <w:b/>
                <w:bCs/>
                <w:sz w:val="24"/>
                <w:szCs w:val="24"/>
                <w:lang w:val="uk-UA"/>
              </w:rPr>
            </w:pPr>
            <w:r w:rsidRPr="001C7723">
              <w:rPr>
                <w:rFonts w:ascii="Times New Roman" w:hAnsi="Times New Roman" w:cs="Times New Roman"/>
                <w:b/>
                <w:bCs/>
                <w:color w:val="1D1D1B"/>
                <w:sz w:val="24"/>
                <w:szCs w:val="24"/>
              </w:rPr>
              <w:t>DSM (</w:t>
            </w:r>
            <w:proofErr w:type="spellStart"/>
            <w:r w:rsidRPr="001C7723">
              <w:rPr>
                <w:rFonts w:ascii="Times New Roman" w:hAnsi="Times New Roman" w:cs="Times New Roman"/>
                <w:b/>
                <w:bCs/>
                <w:color w:val="1D1D1B"/>
                <w:sz w:val="24"/>
                <w:szCs w:val="24"/>
              </w:rPr>
              <w:t>Digital</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Surface</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Model</w:t>
            </w:r>
            <w:proofErr w:type="spellEnd"/>
            <w:r w:rsidRPr="001C7723">
              <w:rPr>
                <w:rFonts w:ascii="Times New Roman" w:hAnsi="Times New Roman" w:cs="Times New Roman"/>
                <w:b/>
                <w:bCs/>
                <w:color w:val="1D1D1B"/>
                <w:sz w:val="24"/>
                <w:szCs w:val="24"/>
              </w:rPr>
              <w:t xml:space="preserve">) </w:t>
            </w:r>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цифрова</w:t>
            </w:r>
            <w:proofErr w:type="spellEnd"/>
            <w:r w:rsidRPr="001C7723">
              <w:rPr>
                <w:rFonts w:ascii="Times New Roman" w:hAnsi="Times New Roman" w:cs="Times New Roman"/>
                <w:color w:val="1D1D1B"/>
                <w:sz w:val="24"/>
                <w:szCs w:val="24"/>
              </w:rPr>
              <w:t xml:space="preserve"> модель </w:t>
            </w:r>
            <w:proofErr w:type="spellStart"/>
            <w:r w:rsidRPr="001C7723">
              <w:rPr>
                <w:rFonts w:ascii="Times New Roman" w:hAnsi="Times New Roman" w:cs="Times New Roman"/>
                <w:color w:val="1D1D1B"/>
                <w:sz w:val="24"/>
                <w:szCs w:val="24"/>
              </w:rPr>
              <w:t>поверхні</w:t>
            </w:r>
            <w:proofErr w:type="spellEnd"/>
            <w:r w:rsidRPr="001C7723">
              <w:rPr>
                <w:rFonts w:ascii="Times New Roman" w:hAnsi="Times New Roman" w:cs="Times New Roman"/>
                <w:color w:val="1D1D1B"/>
                <w:sz w:val="24"/>
                <w:szCs w:val="24"/>
              </w:rPr>
              <w:t xml:space="preserve">, є одним з </w:t>
            </w:r>
            <w:proofErr w:type="spellStart"/>
            <w:r w:rsidRPr="001C7723">
              <w:rPr>
                <w:rFonts w:ascii="Times New Roman" w:hAnsi="Times New Roman" w:cs="Times New Roman"/>
                <w:color w:val="1D1D1B"/>
                <w:sz w:val="24"/>
                <w:szCs w:val="24"/>
              </w:rPr>
              <w:t>найважливіших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елементів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геопросторового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аналізу</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вирішення</w:t>
            </w:r>
            <w:proofErr w:type="spellEnd"/>
            <w:r w:rsidRPr="001C7723">
              <w:rPr>
                <w:rFonts w:ascii="Times New Roman" w:hAnsi="Times New Roman" w:cs="Times New Roman"/>
                <w:color w:val="1D1D1B"/>
                <w:sz w:val="24"/>
                <w:szCs w:val="24"/>
              </w:rPr>
              <w:t xml:space="preserve"> задач </w:t>
            </w:r>
            <w:proofErr w:type="spellStart"/>
            <w:r w:rsidRPr="001C7723">
              <w:rPr>
                <w:rFonts w:ascii="Times New Roman" w:hAnsi="Times New Roman" w:cs="Times New Roman"/>
                <w:color w:val="1D1D1B"/>
                <w:sz w:val="24"/>
                <w:szCs w:val="24"/>
              </w:rPr>
              <w:t>картографування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природних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ресурсів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управління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енергетикою</w:t>
            </w:r>
            <w:proofErr w:type="spellEnd"/>
            <w:r w:rsidRPr="001C7723">
              <w:rPr>
                <w:rFonts w:ascii="Times New Roman" w:hAnsi="Times New Roman" w:cs="Times New Roman"/>
                <w:color w:val="1D1D1B"/>
                <w:sz w:val="24"/>
                <w:szCs w:val="24"/>
              </w:rPr>
              <w:t xml:space="preserve">, прогнозу і </w:t>
            </w:r>
            <w:proofErr w:type="spellStart"/>
            <w:r w:rsidRPr="001C7723">
              <w:rPr>
                <w:rFonts w:ascii="Times New Roman" w:hAnsi="Times New Roman" w:cs="Times New Roman"/>
                <w:color w:val="1D1D1B"/>
                <w:sz w:val="24"/>
                <w:szCs w:val="24"/>
              </w:rPr>
              <w:t>моніторингу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природних</w:t>
            </w:r>
            <w:proofErr w:type="spellEnd"/>
            <w:r w:rsidRPr="001C7723">
              <w:rPr>
                <w:rFonts w:ascii="Times New Roman" w:hAnsi="Times New Roman" w:cs="Times New Roman"/>
                <w:color w:val="1D1D1B"/>
                <w:sz w:val="24"/>
                <w:szCs w:val="24"/>
              </w:rPr>
              <w:t xml:space="preserve"> катастроф, </w:t>
            </w:r>
            <w:proofErr w:type="spellStart"/>
            <w:r w:rsidRPr="001C7723">
              <w:rPr>
                <w:rFonts w:ascii="Times New Roman" w:hAnsi="Times New Roman" w:cs="Times New Roman"/>
                <w:color w:val="1D1D1B"/>
                <w:sz w:val="24"/>
                <w:szCs w:val="24"/>
              </w:rPr>
              <w:t>планування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інженерних</w:t>
            </w:r>
            <w:proofErr w:type="spellEnd"/>
            <w:r w:rsidRPr="001C7723">
              <w:rPr>
                <w:rFonts w:ascii="Times New Roman" w:hAnsi="Times New Roman" w:cs="Times New Roman"/>
                <w:color w:val="1D1D1B"/>
                <w:sz w:val="24"/>
                <w:szCs w:val="24"/>
              </w:rPr>
              <w:t xml:space="preserve"> і </w:t>
            </w:r>
            <w:proofErr w:type="spellStart"/>
            <w:r w:rsidRPr="001C7723">
              <w:rPr>
                <w:rFonts w:ascii="Times New Roman" w:hAnsi="Times New Roman" w:cs="Times New Roman"/>
                <w:color w:val="1D1D1B"/>
                <w:sz w:val="24"/>
                <w:szCs w:val="24"/>
              </w:rPr>
              <w:t>телекомунікаційних</w:t>
            </w:r>
            <w:proofErr w:type="spellEnd"/>
            <w:r w:rsidRPr="001C7723">
              <w:rPr>
                <w:rFonts w:ascii="Times New Roman" w:hAnsi="Times New Roman" w:cs="Times New Roman"/>
                <w:color w:val="1D1D1B"/>
                <w:sz w:val="24"/>
                <w:szCs w:val="24"/>
              </w:rPr>
              <w:t xml:space="preserve"> мереж; </w:t>
            </w:r>
            <w:proofErr w:type="spellStart"/>
            <w:r w:rsidRPr="001C7723">
              <w:rPr>
                <w:rFonts w:ascii="Times New Roman" w:hAnsi="Times New Roman" w:cs="Times New Roman"/>
                <w:color w:val="1D1D1B"/>
                <w:sz w:val="24"/>
                <w:szCs w:val="24"/>
              </w:rPr>
              <w:t>містить</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природний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рельєф</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місцевості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рослинність</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штучні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перешкоди</w:t>
            </w:r>
            <w:proofErr w:type="spellEnd"/>
            <w:r w:rsidRPr="001C7723">
              <w:rPr>
                <w:rFonts w:ascii="Times New Roman" w:hAnsi="Times New Roman" w:cs="Times New Roman"/>
                <w:color w:val="1D1D1B"/>
                <w:sz w:val="24"/>
                <w:szCs w:val="24"/>
              </w:rPr>
              <w:t>;</w:t>
            </w:r>
          </w:p>
        </w:tc>
        <w:tc>
          <w:tcPr>
            <w:tcW w:w="5932" w:type="dxa"/>
          </w:tcPr>
          <w:p w14:paraId="6C4FF802" w14:textId="77777777" w:rsidR="002F0324" w:rsidRPr="001C7723" w:rsidRDefault="002F0324" w:rsidP="00727AB0">
            <w:pPr>
              <w:jc w:val="center"/>
              <w:rPr>
                <w:rFonts w:ascii="Times New Roman" w:hAnsi="Times New Roman" w:cs="Times New Roman"/>
                <w:b/>
                <w:bCs/>
                <w:sz w:val="24"/>
                <w:szCs w:val="24"/>
                <w:lang w:val="uk-UA"/>
              </w:rPr>
            </w:pPr>
          </w:p>
        </w:tc>
        <w:tc>
          <w:tcPr>
            <w:tcW w:w="2998" w:type="dxa"/>
          </w:tcPr>
          <w:p w14:paraId="52EA4575" w14:textId="77777777" w:rsidR="002F0324" w:rsidRPr="001C7723" w:rsidRDefault="002F0324" w:rsidP="00727AB0">
            <w:pPr>
              <w:jc w:val="center"/>
              <w:rPr>
                <w:rFonts w:ascii="Times New Roman" w:hAnsi="Times New Roman" w:cs="Times New Roman"/>
                <w:b/>
                <w:bCs/>
                <w:sz w:val="24"/>
                <w:szCs w:val="24"/>
                <w:lang w:val="uk-UA"/>
              </w:rPr>
            </w:pPr>
          </w:p>
        </w:tc>
      </w:tr>
      <w:tr w:rsidR="002F0324" w:rsidRPr="001C7723" w14:paraId="0AD24E30" w14:textId="77777777" w:rsidTr="001B7C65">
        <w:tc>
          <w:tcPr>
            <w:tcW w:w="6091" w:type="dxa"/>
          </w:tcPr>
          <w:p w14:paraId="0470A78A" w14:textId="49D21894" w:rsidR="002F0324" w:rsidRPr="001C7723" w:rsidRDefault="0097781B" w:rsidP="00093812">
            <w:pPr>
              <w:jc w:val="both"/>
              <w:rPr>
                <w:rFonts w:ascii="Times New Roman" w:hAnsi="Times New Roman" w:cs="Times New Roman"/>
                <w:b/>
                <w:bCs/>
                <w:sz w:val="24"/>
                <w:szCs w:val="24"/>
                <w:lang w:val="uk-UA"/>
              </w:rPr>
            </w:pPr>
            <w:r w:rsidRPr="001C7723">
              <w:rPr>
                <w:rFonts w:ascii="Times New Roman" w:hAnsi="Times New Roman" w:cs="Times New Roman"/>
                <w:b/>
                <w:bCs/>
                <w:color w:val="1D1D1B"/>
                <w:sz w:val="24"/>
                <w:szCs w:val="24"/>
              </w:rPr>
              <w:t>DWDM (</w:t>
            </w:r>
            <w:proofErr w:type="spellStart"/>
            <w:r w:rsidRPr="001C7723">
              <w:rPr>
                <w:rFonts w:ascii="Times New Roman" w:hAnsi="Times New Roman" w:cs="Times New Roman"/>
                <w:b/>
                <w:bCs/>
                <w:color w:val="1D1D1B"/>
                <w:sz w:val="24"/>
                <w:szCs w:val="24"/>
              </w:rPr>
              <w:t>Dense</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Wavelength-Division</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Multiplexing</w:t>
            </w:r>
            <w:proofErr w:type="spellEnd"/>
            <w:r w:rsidRPr="001C7723">
              <w:rPr>
                <w:rFonts w:ascii="Times New Roman" w:hAnsi="Times New Roman" w:cs="Times New Roman"/>
                <w:b/>
                <w:bCs/>
                <w:color w:val="1D1D1B"/>
                <w:sz w:val="24"/>
                <w:szCs w:val="24"/>
              </w:rPr>
              <w:t xml:space="preserve">) </w:t>
            </w:r>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сучасна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передачі</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великої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кількості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оптичних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каналів</w:t>
            </w:r>
            <w:proofErr w:type="spellEnd"/>
            <w:r w:rsidRPr="001C7723">
              <w:rPr>
                <w:rFonts w:ascii="Times New Roman" w:hAnsi="Times New Roman" w:cs="Times New Roman"/>
                <w:color w:val="1D1D1B"/>
                <w:sz w:val="24"/>
                <w:szCs w:val="24"/>
              </w:rPr>
              <w:t xml:space="preserve"> по одному волокну,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закладена</w:t>
            </w:r>
            <w:proofErr w:type="spellEnd"/>
            <w:r w:rsidRPr="001C7723">
              <w:rPr>
                <w:rFonts w:ascii="Times New Roman" w:hAnsi="Times New Roman" w:cs="Times New Roman"/>
                <w:color w:val="1D1D1B"/>
                <w:sz w:val="24"/>
                <w:szCs w:val="24"/>
              </w:rPr>
              <w:t xml:space="preserve"> в основу</w:t>
            </w:r>
            <w:r w:rsidRPr="001C7723">
              <w:rPr>
                <w:rFonts w:ascii="Times New Roman" w:hAnsi="Times New Roman" w:cs="Times New Roman"/>
                <w:color w:val="1D1D1B"/>
                <w:sz w:val="24"/>
                <w:szCs w:val="24"/>
              </w:rPr>
              <w:br/>
              <w:t xml:space="preserve">нового </w:t>
            </w:r>
            <w:proofErr w:type="spellStart"/>
            <w:r w:rsidRPr="001C7723">
              <w:rPr>
                <w:rFonts w:ascii="Times New Roman" w:hAnsi="Times New Roman" w:cs="Times New Roman"/>
                <w:color w:val="1D1D1B"/>
                <w:sz w:val="24"/>
                <w:szCs w:val="24"/>
              </w:rPr>
              <w:t>покоління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мережевих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технологій</w:t>
            </w:r>
            <w:proofErr w:type="spellEnd"/>
            <w:r w:rsidRPr="001C7723">
              <w:rPr>
                <w:rFonts w:ascii="Times New Roman" w:hAnsi="Times New Roman" w:cs="Times New Roman"/>
                <w:color w:val="1D1D1B"/>
                <w:sz w:val="24"/>
                <w:szCs w:val="24"/>
              </w:rPr>
              <w:t>;</w:t>
            </w:r>
          </w:p>
        </w:tc>
        <w:tc>
          <w:tcPr>
            <w:tcW w:w="5932" w:type="dxa"/>
          </w:tcPr>
          <w:p w14:paraId="70D7F8FA" w14:textId="77777777" w:rsidR="002F0324" w:rsidRPr="001C7723" w:rsidRDefault="002F0324" w:rsidP="00727AB0">
            <w:pPr>
              <w:jc w:val="center"/>
              <w:rPr>
                <w:rFonts w:ascii="Times New Roman" w:hAnsi="Times New Roman" w:cs="Times New Roman"/>
                <w:b/>
                <w:bCs/>
                <w:sz w:val="24"/>
                <w:szCs w:val="24"/>
                <w:lang w:val="uk-UA"/>
              </w:rPr>
            </w:pPr>
          </w:p>
        </w:tc>
        <w:tc>
          <w:tcPr>
            <w:tcW w:w="2998" w:type="dxa"/>
          </w:tcPr>
          <w:p w14:paraId="28777BBA" w14:textId="77777777" w:rsidR="002F0324" w:rsidRPr="001C7723" w:rsidRDefault="002F0324" w:rsidP="00727AB0">
            <w:pPr>
              <w:jc w:val="center"/>
              <w:rPr>
                <w:rFonts w:ascii="Times New Roman" w:hAnsi="Times New Roman" w:cs="Times New Roman"/>
                <w:b/>
                <w:bCs/>
                <w:sz w:val="24"/>
                <w:szCs w:val="24"/>
                <w:lang w:val="uk-UA"/>
              </w:rPr>
            </w:pPr>
          </w:p>
        </w:tc>
      </w:tr>
      <w:tr w:rsidR="002F0324" w:rsidRPr="008C19FE" w14:paraId="27D75846" w14:textId="77777777" w:rsidTr="001B7C65">
        <w:tc>
          <w:tcPr>
            <w:tcW w:w="6091" w:type="dxa"/>
          </w:tcPr>
          <w:p w14:paraId="410E4315" w14:textId="30A5A278" w:rsidR="002F0324" w:rsidRPr="001C7723" w:rsidRDefault="0097781B" w:rsidP="00093812">
            <w:pPr>
              <w:jc w:val="both"/>
              <w:rPr>
                <w:rFonts w:ascii="Times New Roman" w:hAnsi="Times New Roman" w:cs="Times New Roman"/>
                <w:b/>
                <w:bCs/>
                <w:sz w:val="24"/>
                <w:szCs w:val="24"/>
                <w:lang w:val="en-US"/>
              </w:rPr>
            </w:pPr>
            <w:proofErr w:type="spellStart"/>
            <w:r w:rsidRPr="001C7723">
              <w:rPr>
                <w:rFonts w:ascii="Times New Roman" w:hAnsi="Times New Roman" w:cs="Times New Roman"/>
                <w:b/>
                <w:bCs/>
                <w:color w:val="1D1D1B"/>
                <w:sz w:val="24"/>
                <w:szCs w:val="24"/>
                <w:lang w:val="en-US"/>
              </w:rPr>
              <w:t>eMBB</w:t>
            </w:r>
            <w:proofErr w:type="spellEnd"/>
            <w:r w:rsidRPr="001C7723">
              <w:rPr>
                <w:rFonts w:ascii="Times New Roman" w:hAnsi="Times New Roman" w:cs="Times New Roman"/>
                <w:b/>
                <w:bCs/>
                <w:color w:val="1D1D1B"/>
                <w:sz w:val="24"/>
                <w:szCs w:val="24"/>
                <w:lang w:val="en-US"/>
              </w:rPr>
              <w:t xml:space="preserve"> (enhanced Mobile Broadband) </w:t>
            </w:r>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покращений</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мобільний</w:t>
            </w:r>
            <w:proofErr w:type="spellEnd"/>
            <w:r w:rsidRPr="001C7723">
              <w:rPr>
                <w:rFonts w:ascii="Times New Roman" w:hAnsi="Times New Roman" w:cs="Times New Roman"/>
                <w:color w:val="1D1D1B"/>
                <w:sz w:val="24"/>
                <w:szCs w:val="24"/>
                <w:lang w:val="en-US"/>
              </w:rPr>
              <w:t xml:space="preserve"> </w:t>
            </w:r>
            <w:r w:rsidRPr="001C7723">
              <w:rPr>
                <w:rFonts w:ascii="Times New Roman" w:hAnsi="Times New Roman" w:cs="Times New Roman"/>
                <w:color w:val="1D1D1B"/>
                <w:sz w:val="24"/>
                <w:szCs w:val="24"/>
              </w:rPr>
              <w:t>ШСД</w:t>
            </w:r>
            <w:r w:rsidRPr="001C7723">
              <w:rPr>
                <w:rFonts w:ascii="Times New Roman" w:hAnsi="Times New Roman" w:cs="Times New Roman"/>
                <w:color w:val="1D1D1B"/>
                <w:sz w:val="24"/>
                <w:szCs w:val="24"/>
                <w:lang w:val="en-US"/>
              </w:rPr>
              <w:t>;</w:t>
            </w:r>
          </w:p>
        </w:tc>
        <w:tc>
          <w:tcPr>
            <w:tcW w:w="5932" w:type="dxa"/>
          </w:tcPr>
          <w:p w14:paraId="5B304695" w14:textId="77777777" w:rsidR="002F0324" w:rsidRPr="001C7723" w:rsidRDefault="002F0324" w:rsidP="00727AB0">
            <w:pPr>
              <w:jc w:val="center"/>
              <w:rPr>
                <w:rFonts w:ascii="Times New Roman" w:hAnsi="Times New Roman" w:cs="Times New Roman"/>
                <w:b/>
                <w:bCs/>
                <w:sz w:val="24"/>
                <w:szCs w:val="24"/>
                <w:lang w:val="uk-UA"/>
              </w:rPr>
            </w:pPr>
          </w:p>
        </w:tc>
        <w:tc>
          <w:tcPr>
            <w:tcW w:w="2998" w:type="dxa"/>
          </w:tcPr>
          <w:p w14:paraId="6610A6AE" w14:textId="77777777" w:rsidR="002F0324" w:rsidRPr="001C7723" w:rsidRDefault="002F0324" w:rsidP="00727AB0">
            <w:pPr>
              <w:jc w:val="center"/>
              <w:rPr>
                <w:rFonts w:ascii="Times New Roman" w:hAnsi="Times New Roman" w:cs="Times New Roman"/>
                <w:b/>
                <w:bCs/>
                <w:sz w:val="24"/>
                <w:szCs w:val="24"/>
                <w:lang w:val="uk-UA"/>
              </w:rPr>
            </w:pPr>
          </w:p>
        </w:tc>
      </w:tr>
      <w:tr w:rsidR="002F0324" w:rsidRPr="008C19FE" w14:paraId="78F5D937" w14:textId="77777777" w:rsidTr="001B7C65">
        <w:tc>
          <w:tcPr>
            <w:tcW w:w="6091" w:type="dxa"/>
          </w:tcPr>
          <w:p w14:paraId="0B6240F6" w14:textId="7B95EC84" w:rsidR="002F0324" w:rsidRPr="001C7723" w:rsidRDefault="0097781B" w:rsidP="00093812">
            <w:pPr>
              <w:jc w:val="both"/>
              <w:rPr>
                <w:rFonts w:ascii="Times New Roman" w:hAnsi="Times New Roman" w:cs="Times New Roman"/>
                <w:b/>
                <w:bCs/>
                <w:sz w:val="24"/>
                <w:szCs w:val="24"/>
                <w:lang w:val="en-US"/>
              </w:rPr>
            </w:pPr>
            <w:r w:rsidRPr="001C7723">
              <w:rPr>
                <w:rFonts w:ascii="Times New Roman" w:hAnsi="Times New Roman" w:cs="Times New Roman"/>
                <w:b/>
                <w:bCs/>
                <w:color w:val="1D1D1B"/>
                <w:sz w:val="24"/>
                <w:szCs w:val="24"/>
                <w:lang w:val="en-US"/>
              </w:rPr>
              <w:lastRenderedPageBreak/>
              <w:t xml:space="preserve">FWA (Fixed Wireless Access) </w:t>
            </w:r>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фіксований</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бездротовий</w:t>
            </w:r>
            <w:proofErr w:type="spellEnd"/>
            <w:r w:rsidRPr="001C7723">
              <w:rPr>
                <w:rFonts w:ascii="Times New Roman" w:hAnsi="Times New Roman" w:cs="Times New Roman"/>
                <w:color w:val="1D1D1B"/>
                <w:sz w:val="24"/>
                <w:szCs w:val="24"/>
                <w:lang w:val="en-US"/>
              </w:rPr>
              <w:t xml:space="preserve"> </w:t>
            </w:r>
            <w:r w:rsidRPr="001C7723">
              <w:rPr>
                <w:rFonts w:ascii="Times New Roman" w:hAnsi="Times New Roman" w:cs="Times New Roman"/>
                <w:color w:val="1D1D1B"/>
                <w:sz w:val="24"/>
                <w:szCs w:val="24"/>
              </w:rPr>
              <w:t>доступ</w:t>
            </w:r>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засіб</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lang w:val="en-US"/>
              </w:rPr>
              <w:t xml:space="preserve"> </w:t>
            </w:r>
            <w:r w:rsidRPr="001C7723">
              <w:rPr>
                <w:rFonts w:ascii="Times New Roman" w:hAnsi="Times New Roman" w:cs="Times New Roman"/>
                <w:color w:val="1D1D1B"/>
                <w:sz w:val="24"/>
                <w:szCs w:val="24"/>
              </w:rPr>
              <w:t>доступу</w:t>
            </w:r>
            <w:r w:rsidRPr="001C7723">
              <w:rPr>
                <w:rFonts w:ascii="Times New Roman" w:hAnsi="Times New Roman" w:cs="Times New Roman"/>
                <w:color w:val="1D1D1B"/>
                <w:sz w:val="24"/>
                <w:szCs w:val="24"/>
                <w:lang w:val="en-US"/>
              </w:rPr>
              <w:t xml:space="preserve"> </w:t>
            </w:r>
            <w:r w:rsidRPr="001C7723">
              <w:rPr>
                <w:rFonts w:ascii="Times New Roman" w:hAnsi="Times New Roman" w:cs="Times New Roman"/>
                <w:color w:val="1D1D1B"/>
                <w:sz w:val="24"/>
                <w:szCs w:val="24"/>
              </w:rPr>
              <w:t>до</w:t>
            </w:r>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Інтернету</w:t>
            </w:r>
            <w:proofErr w:type="spellEnd"/>
            <w:r w:rsidRPr="001C7723">
              <w:rPr>
                <w:rFonts w:ascii="Times New Roman" w:hAnsi="Times New Roman" w:cs="Times New Roman"/>
                <w:color w:val="1D1D1B"/>
                <w:sz w:val="24"/>
                <w:szCs w:val="24"/>
                <w:lang w:val="en-US"/>
              </w:rPr>
              <w:t xml:space="preserve"> </w:t>
            </w:r>
            <w:r w:rsidRPr="001C7723">
              <w:rPr>
                <w:rFonts w:ascii="Times New Roman" w:hAnsi="Times New Roman" w:cs="Times New Roman"/>
                <w:color w:val="1D1D1B"/>
                <w:sz w:val="24"/>
                <w:szCs w:val="24"/>
              </w:rPr>
              <w:t>для</w:t>
            </w:r>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будинків</w:t>
            </w:r>
            <w:proofErr w:type="spellEnd"/>
            <w:r w:rsidRPr="001C7723">
              <w:rPr>
                <w:rFonts w:ascii="Times New Roman" w:hAnsi="Times New Roman" w:cs="Times New Roman"/>
                <w:color w:val="1D1D1B"/>
                <w:sz w:val="24"/>
                <w:szCs w:val="24"/>
                <w:lang w:val="en-US"/>
              </w:rPr>
              <w:t xml:space="preserve"> </w:t>
            </w:r>
            <w:r w:rsidRPr="001C7723">
              <w:rPr>
                <w:rFonts w:ascii="Times New Roman" w:hAnsi="Times New Roman" w:cs="Times New Roman"/>
                <w:color w:val="1D1D1B"/>
                <w:sz w:val="24"/>
                <w:szCs w:val="24"/>
              </w:rPr>
              <w:t>з</w:t>
            </w:r>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використанням</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технології</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бездротової</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мережі</w:t>
            </w:r>
            <w:proofErr w:type="spellEnd"/>
            <w:r w:rsidRPr="001C7723">
              <w:rPr>
                <w:rFonts w:ascii="Times New Roman" w:hAnsi="Times New Roman" w:cs="Times New Roman"/>
                <w:color w:val="1D1D1B"/>
                <w:sz w:val="24"/>
                <w:szCs w:val="24"/>
                <w:lang w:val="en-US"/>
              </w:rPr>
              <w:t xml:space="preserve">, </w:t>
            </w:r>
            <w:r w:rsidRPr="001C7723">
              <w:rPr>
                <w:rFonts w:ascii="Times New Roman" w:hAnsi="Times New Roman" w:cs="Times New Roman"/>
                <w:color w:val="1D1D1B"/>
                <w:sz w:val="24"/>
                <w:szCs w:val="24"/>
              </w:rPr>
              <w:t>а</w:t>
            </w:r>
            <w:r w:rsidRPr="001C7723">
              <w:rPr>
                <w:rFonts w:ascii="Times New Roman" w:hAnsi="Times New Roman" w:cs="Times New Roman"/>
                <w:color w:val="1D1D1B"/>
                <w:sz w:val="24"/>
                <w:szCs w:val="24"/>
                <w:lang w:val="en-US"/>
              </w:rPr>
              <w:t xml:space="preserve"> </w:t>
            </w:r>
            <w:r w:rsidRPr="001C7723">
              <w:rPr>
                <w:rFonts w:ascii="Times New Roman" w:hAnsi="Times New Roman" w:cs="Times New Roman"/>
                <w:color w:val="1D1D1B"/>
                <w:sz w:val="24"/>
                <w:szCs w:val="24"/>
              </w:rPr>
              <w:t>не</w:t>
            </w:r>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фіксованих</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ліній</w:t>
            </w:r>
            <w:proofErr w:type="spellEnd"/>
            <w:r w:rsidRPr="001C7723">
              <w:rPr>
                <w:rFonts w:ascii="Times New Roman" w:hAnsi="Times New Roman" w:cs="Times New Roman"/>
                <w:color w:val="1D1D1B"/>
                <w:sz w:val="24"/>
                <w:szCs w:val="24"/>
                <w:lang w:val="en-US"/>
              </w:rPr>
              <w:t>;</w:t>
            </w:r>
          </w:p>
        </w:tc>
        <w:tc>
          <w:tcPr>
            <w:tcW w:w="5932" w:type="dxa"/>
          </w:tcPr>
          <w:p w14:paraId="5362D470" w14:textId="77777777" w:rsidR="002F0324" w:rsidRPr="001C7723" w:rsidRDefault="002F0324" w:rsidP="00727AB0">
            <w:pPr>
              <w:jc w:val="center"/>
              <w:rPr>
                <w:rFonts w:ascii="Times New Roman" w:hAnsi="Times New Roman" w:cs="Times New Roman"/>
                <w:b/>
                <w:bCs/>
                <w:sz w:val="24"/>
                <w:szCs w:val="24"/>
                <w:lang w:val="uk-UA"/>
              </w:rPr>
            </w:pPr>
          </w:p>
        </w:tc>
        <w:tc>
          <w:tcPr>
            <w:tcW w:w="2998" w:type="dxa"/>
          </w:tcPr>
          <w:p w14:paraId="117CB9F0" w14:textId="77777777" w:rsidR="002F0324" w:rsidRPr="001C7723" w:rsidRDefault="002F0324" w:rsidP="00727AB0">
            <w:pPr>
              <w:jc w:val="center"/>
              <w:rPr>
                <w:rFonts w:ascii="Times New Roman" w:hAnsi="Times New Roman" w:cs="Times New Roman"/>
                <w:b/>
                <w:bCs/>
                <w:sz w:val="24"/>
                <w:szCs w:val="24"/>
                <w:lang w:val="uk-UA"/>
              </w:rPr>
            </w:pPr>
          </w:p>
        </w:tc>
      </w:tr>
      <w:tr w:rsidR="002F0324" w:rsidRPr="001C7723" w14:paraId="4E44F4E7" w14:textId="77777777" w:rsidTr="001B7C65">
        <w:tc>
          <w:tcPr>
            <w:tcW w:w="6091" w:type="dxa"/>
          </w:tcPr>
          <w:p w14:paraId="0A9B198E" w14:textId="63FBC810" w:rsidR="002F0324" w:rsidRPr="001C7723" w:rsidRDefault="0097781B" w:rsidP="00093812">
            <w:pPr>
              <w:jc w:val="both"/>
              <w:rPr>
                <w:rFonts w:ascii="Times New Roman" w:hAnsi="Times New Roman" w:cs="Times New Roman"/>
                <w:b/>
                <w:bCs/>
                <w:sz w:val="24"/>
                <w:szCs w:val="24"/>
                <w:lang w:val="uk-UA"/>
              </w:rPr>
            </w:pPr>
            <w:proofErr w:type="spellStart"/>
            <w:proofErr w:type="gramStart"/>
            <w:r w:rsidRPr="001C7723">
              <w:rPr>
                <w:rFonts w:ascii="Times New Roman" w:hAnsi="Times New Roman" w:cs="Times New Roman"/>
                <w:b/>
                <w:bCs/>
                <w:color w:val="1D1D1B"/>
                <w:sz w:val="24"/>
                <w:szCs w:val="24"/>
              </w:rPr>
              <w:t>G.fast</w:t>
            </w:r>
            <w:proofErr w:type="spellEnd"/>
            <w:proofErr w:type="gramEnd"/>
            <w:r w:rsidRPr="001C7723">
              <w:rPr>
                <w:rFonts w:ascii="Times New Roman" w:hAnsi="Times New Roman" w:cs="Times New Roman"/>
                <w:b/>
                <w:bCs/>
                <w:color w:val="1D1D1B"/>
                <w:sz w:val="24"/>
                <w:szCs w:val="24"/>
              </w:rPr>
              <w:t xml:space="preserve"> </w:t>
            </w:r>
            <w:r w:rsidRPr="001C7723">
              <w:rPr>
                <w:rFonts w:ascii="Times New Roman" w:hAnsi="Times New Roman" w:cs="Times New Roman"/>
                <w:color w:val="1D1D1B"/>
                <w:sz w:val="24"/>
                <w:szCs w:val="24"/>
              </w:rPr>
              <w:t xml:space="preserve">— стандарт протоколу </w:t>
            </w:r>
            <w:proofErr w:type="spellStart"/>
            <w:r w:rsidRPr="001C7723">
              <w:rPr>
                <w:rFonts w:ascii="Times New Roman" w:hAnsi="Times New Roman" w:cs="Times New Roman"/>
                <w:color w:val="1D1D1B"/>
                <w:sz w:val="24"/>
                <w:szCs w:val="24"/>
              </w:rPr>
              <w:t>цифрової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абонентської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лінії</w:t>
            </w:r>
            <w:proofErr w:type="spellEnd"/>
            <w:r w:rsidRPr="001C7723">
              <w:rPr>
                <w:rFonts w:ascii="Times New Roman" w:hAnsi="Times New Roman" w:cs="Times New Roman"/>
                <w:color w:val="1D1D1B"/>
                <w:sz w:val="24"/>
                <w:szCs w:val="24"/>
              </w:rPr>
              <w:t xml:space="preserve"> (DSL) для </w:t>
            </w:r>
            <w:proofErr w:type="spellStart"/>
            <w:r w:rsidRPr="001C7723">
              <w:rPr>
                <w:rFonts w:ascii="Times New Roman" w:hAnsi="Times New Roman" w:cs="Times New Roman"/>
                <w:color w:val="1D1D1B"/>
                <w:sz w:val="24"/>
                <w:szCs w:val="24"/>
              </w:rPr>
              <w:t>локальних</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циклів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менших</w:t>
            </w:r>
            <w:proofErr w:type="spellEnd"/>
            <w:r w:rsidRPr="001C7723">
              <w:rPr>
                <w:rFonts w:ascii="Times New Roman" w:hAnsi="Times New Roman" w:cs="Times New Roman"/>
                <w:color w:val="1D1D1B"/>
                <w:sz w:val="24"/>
                <w:szCs w:val="24"/>
              </w:rPr>
              <w:t xml:space="preserve"> за 500 м;</w:t>
            </w:r>
          </w:p>
        </w:tc>
        <w:tc>
          <w:tcPr>
            <w:tcW w:w="5932" w:type="dxa"/>
          </w:tcPr>
          <w:p w14:paraId="7B3018C0" w14:textId="77777777" w:rsidR="002F0324" w:rsidRPr="001C7723" w:rsidRDefault="002F0324" w:rsidP="00727AB0">
            <w:pPr>
              <w:jc w:val="center"/>
              <w:rPr>
                <w:rFonts w:ascii="Times New Roman" w:hAnsi="Times New Roman" w:cs="Times New Roman"/>
                <w:b/>
                <w:bCs/>
                <w:sz w:val="24"/>
                <w:szCs w:val="24"/>
                <w:lang w:val="uk-UA"/>
              </w:rPr>
            </w:pPr>
          </w:p>
        </w:tc>
        <w:tc>
          <w:tcPr>
            <w:tcW w:w="2998" w:type="dxa"/>
          </w:tcPr>
          <w:p w14:paraId="7F32787B" w14:textId="77777777" w:rsidR="002F0324" w:rsidRPr="001C7723" w:rsidRDefault="002F0324" w:rsidP="00727AB0">
            <w:pPr>
              <w:jc w:val="center"/>
              <w:rPr>
                <w:rFonts w:ascii="Times New Roman" w:hAnsi="Times New Roman" w:cs="Times New Roman"/>
                <w:b/>
                <w:bCs/>
                <w:sz w:val="24"/>
                <w:szCs w:val="24"/>
                <w:lang w:val="uk-UA"/>
              </w:rPr>
            </w:pPr>
          </w:p>
        </w:tc>
      </w:tr>
      <w:tr w:rsidR="002F0324" w:rsidRPr="001C7723" w14:paraId="2ED6AABE" w14:textId="77777777" w:rsidTr="001B7C65">
        <w:tc>
          <w:tcPr>
            <w:tcW w:w="6091" w:type="dxa"/>
          </w:tcPr>
          <w:p w14:paraId="46742340" w14:textId="726DFE2A" w:rsidR="002F0324" w:rsidRPr="001C7723" w:rsidRDefault="0097781B"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b/>
                <w:bCs/>
                <w:color w:val="1D1D1B"/>
                <w:sz w:val="24"/>
                <w:szCs w:val="24"/>
              </w:rPr>
              <w:t>IoT</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internet</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of</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things</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Інтернет</w:t>
            </w:r>
            <w:proofErr w:type="spellEnd"/>
            <w:r w:rsidRPr="001C7723">
              <w:rPr>
                <w:rFonts w:ascii="Times New Roman" w:hAnsi="Times New Roman" w:cs="Times New Roman"/>
                <w:b/>
                <w:bCs/>
                <w:color w:val="1D1D1B"/>
                <w:sz w:val="24"/>
                <w:szCs w:val="24"/>
              </w:rPr>
              <w:t xml:space="preserve"> речей </w:t>
            </w:r>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концепція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мережі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складається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взаємозв’язаних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фізичних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пристроїв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напр</w:t>
            </w:r>
            <w:proofErr w:type="spellEnd"/>
            <w:r w:rsidRPr="001C7723">
              <w:rPr>
                <w:rFonts w:ascii="Times New Roman" w:hAnsi="Times New Roman" w:cs="Times New Roman"/>
                <w:color w:val="1D1D1B"/>
                <w:sz w:val="24"/>
                <w:szCs w:val="24"/>
              </w:rPr>
              <w:t xml:space="preserve"> холодильник, </w:t>
            </w:r>
            <w:proofErr w:type="spellStart"/>
            <w:r w:rsidRPr="001C7723">
              <w:rPr>
                <w:rFonts w:ascii="Times New Roman" w:hAnsi="Times New Roman" w:cs="Times New Roman"/>
                <w:color w:val="1D1D1B"/>
                <w:sz w:val="24"/>
                <w:szCs w:val="24"/>
              </w:rPr>
              <w:t>кондиціонер</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автомобіль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вбудовані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сенсори</w:t>
            </w:r>
            <w:proofErr w:type="spellEnd"/>
            <w:r w:rsidRPr="001C7723">
              <w:rPr>
                <w:rFonts w:ascii="Times New Roman" w:hAnsi="Times New Roman" w:cs="Times New Roman"/>
                <w:color w:val="1D1D1B"/>
                <w:sz w:val="24"/>
                <w:szCs w:val="24"/>
              </w:rPr>
              <w:t xml:space="preserve">, а </w:t>
            </w:r>
            <w:proofErr w:type="spellStart"/>
            <w:r w:rsidRPr="001C7723">
              <w:rPr>
                <w:rFonts w:ascii="Times New Roman" w:hAnsi="Times New Roman" w:cs="Times New Roman"/>
                <w:color w:val="1D1D1B"/>
                <w:sz w:val="24"/>
                <w:szCs w:val="24"/>
              </w:rPr>
              <w:t>також</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програмне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sz w:val="24"/>
                <w:szCs w:val="24"/>
              </w:rPr>
              <w:br/>
            </w:r>
            <w:r w:rsidRPr="001C7723">
              <w:rPr>
                <w:rFonts w:ascii="Times New Roman" w:hAnsi="Times New Roman" w:cs="Times New Roman"/>
                <w:color w:val="1D1D1B"/>
                <w:sz w:val="24"/>
                <w:szCs w:val="24"/>
              </w:rPr>
              <w:t xml:space="preserve">6 </w:t>
            </w:r>
            <w:proofErr w:type="spellStart"/>
            <w:r w:rsidRPr="001C7723">
              <w:rPr>
                <w:rFonts w:ascii="Times New Roman" w:hAnsi="Times New Roman" w:cs="Times New Roman"/>
                <w:i/>
                <w:iCs/>
                <w:color w:val="575756"/>
                <w:sz w:val="24"/>
                <w:szCs w:val="24"/>
              </w:rPr>
              <w:t>Національна</w:t>
            </w:r>
            <w:proofErr w:type="spellEnd"/>
            <w:r w:rsidRPr="001C7723">
              <w:rPr>
                <w:rFonts w:ascii="Times New Roman" w:hAnsi="Times New Roman" w:cs="Times New Roman"/>
                <w:i/>
                <w:iCs/>
                <w:color w:val="575756"/>
                <w:sz w:val="24"/>
                <w:szCs w:val="24"/>
              </w:rPr>
              <w:t xml:space="preserve"> </w:t>
            </w:r>
            <w:proofErr w:type="spellStart"/>
            <w:r w:rsidRPr="001C7723">
              <w:rPr>
                <w:rFonts w:ascii="Times New Roman" w:hAnsi="Times New Roman" w:cs="Times New Roman"/>
                <w:i/>
                <w:iCs/>
                <w:color w:val="575756"/>
                <w:sz w:val="24"/>
                <w:szCs w:val="24"/>
              </w:rPr>
              <w:t>стратегія</w:t>
            </w:r>
            <w:proofErr w:type="spellEnd"/>
            <w:r w:rsidRPr="001C7723">
              <w:rPr>
                <w:rFonts w:ascii="Times New Roman" w:hAnsi="Times New Roman" w:cs="Times New Roman"/>
                <w:i/>
                <w:iCs/>
                <w:color w:val="575756"/>
                <w:sz w:val="24"/>
                <w:szCs w:val="24"/>
              </w:rPr>
              <w:t xml:space="preserve"> </w:t>
            </w:r>
            <w:proofErr w:type="spellStart"/>
            <w:r w:rsidRPr="001C7723">
              <w:rPr>
                <w:rFonts w:ascii="Times New Roman" w:hAnsi="Times New Roman" w:cs="Times New Roman"/>
                <w:i/>
                <w:iCs/>
                <w:color w:val="575756"/>
                <w:sz w:val="24"/>
                <w:szCs w:val="24"/>
              </w:rPr>
              <w:t>розвитку</w:t>
            </w:r>
            <w:proofErr w:type="spellEnd"/>
            <w:r w:rsidRPr="001C7723">
              <w:rPr>
                <w:rFonts w:ascii="Times New Roman" w:hAnsi="Times New Roman" w:cs="Times New Roman"/>
                <w:i/>
                <w:iCs/>
                <w:color w:val="575756"/>
                <w:sz w:val="24"/>
                <w:szCs w:val="24"/>
              </w:rPr>
              <w:t xml:space="preserve"> </w:t>
            </w:r>
            <w:proofErr w:type="spellStart"/>
            <w:r w:rsidRPr="001C7723">
              <w:rPr>
                <w:rFonts w:ascii="Times New Roman" w:hAnsi="Times New Roman" w:cs="Times New Roman"/>
                <w:i/>
                <w:iCs/>
                <w:color w:val="575756"/>
                <w:sz w:val="24"/>
                <w:szCs w:val="24"/>
              </w:rPr>
              <w:t>широкосмугового</w:t>
            </w:r>
            <w:proofErr w:type="spellEnd"/>
            <w:r w:rsidRPr="001C7723">
              <w:rPr>
                <w:rFonts w:ascii="Times New Roman" w:hAnsi="Times New Roman" w:cs="Times New Roman"/>
                <w:i/>
                <w:iCs/>
                <w:color w:val="575756"/>
                <w:sz w:val="24"/>
                <w:szCs w:val="24"/>
              </w:rPr>
              <w:t xml:space="preserve"> доступу до </w:t>
            </w:r>
            <w:proofErr w:type="spellStart"/>
            <w:r w:rsidRPr="001C7723">
              <w:rPr>
                <w:rFonts w:ascii="Times New Roman" w:hAnsi="Times New Roman" w:cs="Times New Roman"/>
                <w:i/>
                <w:iCs/>
                <w:color w:val="575756"/>
                <w:sz w:val="24"/>
                <w:szCs w:val="24"/>
              </w:rPr>
              <w:t>Інтернету</w:t>
            </w:r>
            <w:proofErr w:type="spellEnd"/>
            <w:r w:rsidRPr="001C7723">
              <w:rPr>
                <w:rFonts w:ascii="Times New Roman" w:hAnsi="Times New Roman" w:cs="Times New Roman"/>
                <w:i/>
                <w:iCs/>
                <w:color w:val="575756"/>
                <w:sz w:val="24"/>
                <w:szCs w:val="24"/>
              </w:rPr>
              <w:t xml:space="preserve"> [</w:t>
            </w:r>
            <w:proofErr w:type="spellStart"/>
            <w:r w:rsidRPr="001C7723">
              <w:rPr>
                <w:rFonts w:ascii="Times New Roman" w:hAnsi="Times New Roman" w:cs="Times New Roman"/>
                <w:i/>
                <w:iCs/>
                <w:color w:val="575756"/>
                <w:sz w:val="24"/>
                <w:szCs w:val="24"/>
              </w:rPr>
              <w:t>Проєкт</w:t>
            </w:r>
            <w:proofErr w:type="spellEnd"/>
            <w:r w:rsidRPr="001C7723">
              <w:rPr>
                <w:rFonts w:ascii="Times New Roman" w:hAnsi="Times New Roman" w:cs="Times New Roman"/>
                <w:i/>
                <w:iCs/>
                <w:color w:val="575756"/>
                <w:sz w:val="24"/>
                <w:szCs w:val="24"/>
              </w:rPr>
              <w:t>]</w:t>
            </w:r>
            <w:r w:rsidRPr="001C7723">
              <w:rPr>
                <w:rFonts w:ascii="Times New Roman" w:hAnsi="Times New Roman" w:cs="Times New Roman"/>
                <w:i/>
                <w:iCs/>
                <w:color w:val="575756"/>
                <w:sz w:val="24"/>
                <w:szCs w:val="24"/>
              </w:rPr>
              <w:br/>
            </w:r>
            <w:proofErr w:type="spellStart"/>
            <w:r w:rsidRPr="001C7723">
              <w:rPr>
                <w:rFonts w:ascii="Times New Roman" w:hAnsi="Times New Roman" w:cs="Times New Roman"/>
                <w:color w:val="1D1D1B"/>
                <w:sz w:val="24"/>
                <w:szCs w:val="24"/>
              </w:rPr>
              <w:t>дозволяє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здійснювати</w:t>
            </w:r>
            <w:proofErr w:type="spellEnd"/>
            <w:r w:rsidRPr="001C7723">
              <w:rPr>
                <w:rFonts w:ascii="Times New Roman" w:hAnsi="Times New Roman" w:cs="Times New Roman"/>
                <w:color w:val="1D1D1B"/>
                <w:sz w:val="24"/>
                <w:szCs w:val="24"/>
              </w:rPr>
              <w:t xml:space="preserve"> передачу і </w:t>
            </w:r>
            <w:proofErr w:type="spellStart"/>
            <w:r w:rsidRPr="001C7723">
              <w:rPr>
                <w:rFonts w:ascii="Times New Roman" w:hAnsi="Times New Roman" w:cs="Times New Roman"/>
                <w:color w:val="1D1D1B"/>
                <w:sz w:val="24"/>
                <w:szCs w:val="24"/>
              </w:rPr>
              <w:t>обмін</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між</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фізичним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світом</w:t>
            </w:r>
            <w:proofErr w:type="spellEnd"/>
            <w:r w:rsidRPr="001C7723">
              <w:rPr>
                <w:rFonts w:ascii="Times New Roman" w:hAnsi="Times New Roman" w:cs="Times New Roman"/>
                <w:color w:val="1D1D1B"/>
                <w:sz w:val="24"/>
                <w:szCs w:val="24"/>
              </w:rPr>
              <w:t xml:space="preserve"> і </w:t>
            </w:r>
            <w:proofErr w:type="spellStart"/>
            <w:r w:rsidRPr="001C7723">
              <w:rPr>
                <w:rFonts w:ascii="Times New Roman" w:hAnsi="Times New Roman" w:cs="Times New Roman"/>
                <w:color w:val="1D1D1B"/>
                <w:sz w:val="24"/>
                <w:szCs w:val="24"/>
              </w:rPr>
              <w:t>комп’ютерними</w:t>
            </w:r>
            <w:proofErr w:type="spellEnd"/>
            <w:r w:rsidRPr="001C7723">
              <w:rPr>
                <w:rFonts w:ascii="Times New Roman" w:hAnsi="Times New Roman" w:cs="Times New Roman"/>
                <w:color w:val="1D1D1B"/>
                <w:sz w:val="24"/>
                <w:szCs w:val="24"/>
              </w:rPr>
              <w:t xml:space="preserve"> системами в автоматичному </w:t>
            </w:r>
            <w:proofErr w:type="spellStart"/>
            <w:r w:rsidRPr="001C7723">
              <w:rPr>
                <w:rFonts w:ascii="Times New Roman" w:hAnsi="Times New Roman" w:cs="Times New Roman"/>
                <w:color w:val="1D1D1B"/>
                <w:sz w:val="24"/>
                <w:szCs w:val="24"/>
              </w:rPr>
              <w:t>режимі</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допомогою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стандартних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протоколів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зв’язку</w:t>
            </w:r>
            <w:proofErr w:type="spellEnd"/>
            <w:r w:rsidRPr="001C7723">
              <w:rPr>
                <w:rFonts w:ascii="Times New Roman" w:hAnsi="Times New Roman" w:cs="Times New Roman"/>
                <w:color w:val="1D1D1B"/>
                <w:sz w:val="24"/>
                <w:szCs w:val="24"/>
              </w:rPr>
              <w:t xml:space="preserve"> Прикладом </w:t>
            </w:r>
            <w:proofErr w:type="spellStart"/>
            <w:r w:rsidRPr="001C7723">
              <w:rPr>
                <w:rFonts w:ascii="Times New Roman" w:hAnsi="Times New Roman" w:cs="Times New Roman"/>
                <w:color w:val="1D1D1B"/>
                <w:sz w:val="24"/>
                <w:szCs w:val="24"/>
              </w:rPr>
              <w:t>такої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мережі</w:t>
            </w:r>
            <w:proofErr w:type="spellEnd"/>
            <w:r w:rsidRPr="001C7723">
              <w:rPr>
                <w:rFonts w:ascii="Times New Roman" w:hAnsi="Times New Roman" w:cs="Times New Roman"/>
                <w:color w:val="1D1D1B"/>
                <w:sz w:val="24"/>
                <w:szCs w:val="24"/>
              </w:rPr>
              <w:t xml:space="preserve"> є система «</w:t>
            </w:r>
            <w:proofErr w:type="spellStart"/>
            <w:r w:rsidRPr="001C7723">
              <w:rPr>
                <w:rFonts w:ascii="Times New Roman" w:hAnsi="Times New Roman" w:cs="Times New Roman"/>
                <w:color w:val="1D1D1B"/>
                <w:sz w:val="24"/>
                <w:szCs w:val="24"/>
              </w:rPr>
              <w:t>розумний</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будинокBB</w:t>
            </w:r>
            <w:proofErr w:type="spellEnd"/>
            <w:r w:rsidRPr="001C7723">
              <w:rPr>
                <w:rFonts w:ascii="Times New Roman" w:hAnsi="Times New Roman" w:cs="Times New Roman"/>
                <w:color w:val="1D1D1B"/>
                <w:sz w:val="24"/>
                <w:szCs w:val="24"/>
              </w:rPr>
              <w:t>»;</w:t>
            </w:r>
          </w:p>
        </w:tc>
        <w:tc>
          <w:tcPr>
            <w:tcW w:w="5932" w:type="dxa"/>
          </w:tcPr>
          <w:p w14:paraId="70792637" w14:textId="77777777" w:rsidR="002F0324" w:rsidRPr="001C7723" w:rsidRDefault="002F0324" w:rsidP="00727AB0">
            <w:pPr>
              <w:jc w:val="center"/>
              <w:rPr>
                <w:rFonts w:ascii="Times New Roman" w:hAnsi="Times New Roman" w:cs="Times New Roman"/>
                <w:b/>
                <w:bCs/>
                <w:sz w:val="24"/>
                <w:szCs w:val="24"/>
                <w:lang w:val="uk-UA"/>
              </w:rPr>
            </w:pPr>
          </w:p>
        </w:tc>
        <w:tc>
          <w:tcPr>
            <w:tcW w:w="2998" w:type="dxa"/>
          </w:tcPr>
          <w:p w14:paraId="72BBEF42" w14:textId="77777777" w:rsidR="002F0324" w:rsidRPr="001C7723" w:rsidRDefault="002F0324" w:rsidP="00727AB0">
            <w:pPr>
              <w:jc w:val="center"/>
              <w:rPr>
                <w:rFonts w:ascii="Times New Roman" w:hAnsi="Times New Roman" w:cs="Times New Roman"/>
                <w:b/>
                <w:bCs/>
                <w:sz w:val="24"/>
                <w:szCs w:val="24"/>
                <w:lang w:val="uk-UA"/>
              </w:rPr>
            </w:pPr>
          </w:p>
        </w:tc>
      </w:tr>
      <w:tr w:rsidR="002F0324" w:rsidRPr="001C7723" w14:paraId="45140634" w14:textId="77777777" w:rsidTr="001B7C65">
        <w:tc>
          <w:tcPr>
            <w:tcW w:w="6091" w:type="dxa"/>
          </w:tcPr>
          <w:p w14:paraId="7C6106EC" w14:textId="0D601E6B" w:rsidR="002F0324" w:rsidRPr="001C7723" w:rsidRDefault="0097781B" w:rsidP="00093812">
            <w:pPr>
              <w:jc w:val="both"/>
              <w:rPr>
                <w:rFonts w:ascii="Times New Roman" w:hAnsi="Times New Roman" w:cs="Times New Roman"/>
                <w:b/>
                <w:bCs/>
                <w:sz w:val="24"/>
                <w:szCs w:val="24"/>
                <w:lang w:val="uk-UA"/>
              </w:rPr>
            </w:pPr>
            <w:r w:rsidRPr="001C7723">
              <w:rPr>
                <w:rFonts w:ascii="Times New Roman" w:hAnsi="Times New Roman" w:cs="Times New Roman"/>
                <w:b/>
                <w:bCs/>
                <w:color w:val="1D1D1B"/>
                <w:sz w:val="24"/>
                <w:szCs w:val="24"/>
              </w:rPr>
              <w:t xml:space="preserve">IP </w:t>
            </w:r>
            <w:proofErr w:type="spellStart"/>
            <w:r w:rsidRPr="001C7723">
              <w:rPr>
                <w:rFonts w:ascii="Times New Roman" w:hAnsi="Times New Roman" w:cs="Times New Roman"/>
                <w:b/>
                <w:bCs/>
                <w:color w:val="1D1D1B"/>
                <w:sz w:val="24"/>
                <w:szCs w:val="24"/>
              </w:rPr>
              <w:t>packet</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delay</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variation</w:t>
            </w:r>
            <w:proofErr w:type="spellEnd"/>
            <w:r w:rsidRPr="001C7723">
              <w:rPr>
                <w:rFonts w:ascii="Times New Roman" w:hAnsi="Times New Roman" w:cs="Times New Roman"/>
                <w:b/>
                <w:bCs/>
                <w:color w:val="1D1D1B"/>
                <w:sz w:val="24"/>
                <w:szCs w:val="24"/>
              </w:rPr>
              <w:t xml:space="preserve"> </w:t>
            </w:r>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варіація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затримки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пакетів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даних</w:t>
            </w:r>
            <w:proofErr w:type="spellEnd"/>
            <w:r w:rsidRPr="001C7723">
              <w:rPr>
                <w:rFonts w:ascii="Times New Roman" w:hAnsi="Times New Roman" w:cs="Times New Roman"/>
                <w:color w:val="1D1D1B"/>
                <w:sz w:val="24"/>
                <w:szCs w:val="24"/>
              </w:rPr>
              <w:t>;</w:t>
            </w:r>
          </w:p>
        </w:tc>
        <w:tc>
          <w:tcPr>
            <w:tcW w:w="5932" w:type="dxa"/>
          </w:tcPr>
          <w:p w14:paraId="31538C03" w14:textId="77777777" w:rsidR="002F0324" w:rsidRPr="001C7723" w:rsidRDefault="002F0324" w:rsidP="00727AB0">
            <w:pPr>
              <w:jc w:val="center"/>
              <w:rPr>
                <w:rFonts w:ascii="Times New Roman" w:hAnsi="Times New Roman" w:cs="Times New Roman"/>
                <w:b/>
                <w:bCs/>
                <w:sz w:val="24"/>
                <w:szCs w:val="24"/>
                <w:lang w:val="uk-UA"/>
              </w:rPr>
            </w:pPr>
          </w:p>
        </w:tc>
        <w:tc>
          <w:tcPr>
            <w:tcW w:w="2998" w:type="dxa"/>
          </w:tcPr>
          <w:p w14:paraId="6D2F27BA" w14:textId="77777777" w:rsidR="002F0324" w:rsidRPr="001C7723" w:rsidRDefault="002F0324" w:rsidP="00727AB0">
            <w:pPr>
              <w:jc w:val="center"/>
              <w:rPr>
                <w:rFonts w:ascii="Times New Roman" w:hAnsi="Times New Roman" w:cs="Times New Roman"/>
                <w:b/>
                <w:bCs/>
                <w:sz w:val="24"/>
                <w:szCs w:val="24"/>
                <w:lang w:val="uk-UA"/>
              </w:rPr>
            </w:pPr>
          </w:p>
        </w:tc>
      </w:tr>
      <w:tr w:rsidR="002F0324" w:rsidRPr="001C7723" w14:paraId="540C1351" w14:textId="77777777" w:rsidTr="001B7C65">
        <w:tc>
          <w:tcPr>
            <w:tcW w:w="6091" w:type="dxa"/>
          </w:tcPr>
          <w:p w14:paraId="2C3EC7A4" w14:textId="20743B96" w:rsidR="002F0324" w:rsidRPr="001C7723" w:rsidRDefault="0097781B" w:rsidP="00093812">
            <w:pPr>
              <w:jc w:val="both"/>
              <w:rPr>
                <w:rFonts w:ascii="Times New Roman" w:hAnsi="Times New Roman" w:cs="Times New Roman"/>
                <w:b/>
                <w:bCs/>
                <w:sz w:val="24"/>
                <w:szCs w:val="24"/>
                <w:lang w:val="uk-UA"/>
              </w:rPr>
            </w:pPr>
            <w:r w:rsidRPr="001C7723">
              <w:rPr>
                <w:rFonts w:ascii="Times New Roman" w:hAnsi="Times New Roman" w:cs="Times New Roman"/>
                <w:b/>
                <w:bCs/>
                <w:color w:val="1D1D1B"/>
                <w:sz w:val="24"/>
                <w:szCs w:val="24"/>
              </w:rPr>
              <w:t xml:space="preserve">IP </w:t>
            </w:r>
            <w:proofErr w:type="spellStart"/>
            <w:r w:rsidRPr="001C7723">
              <w:rPr>
                <w:rFonts w:ascii="Times New Roman" w:hAnsi="Times New Roman" w:cs="Times New Roman"/>
                <w:b/>
                <w:bCs/>
                <w:color w:val="1D1D1B"/>
                <w:sz w:val="24"/>
                <w:szCs w:val="24"/>
              </w:rPr>
              <w:t>packet</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error</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ratio</w:t>
            </w:r>
            <w:proofErr w:type="spellEnd"/>
            <w:r w:rsidRPr="001C7723">
              <w:rPr>
                <w:rFonts w:ascii="Times New Roman" w:hAnsi="Times New Roman" w:cs="Times New Roman"/>
                <w:b/>
                <w:bCs/>
                <w:color w:val="1D1D1B"/>
                <w:sz w:val="24"/>
                <w:szCs w:val="24"/>
              </w:rPr>
              <w:t xml:space="preserve"> </w:t>
            </w:r>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відсоток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пакетів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даних</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помилками</w:t>
            </w:r>
            <w:proofErr w:type="spellEnd"/>
            <w:r w:rsidRPr="001C7723">
              <w:rPr>
                <w:rFonts w:ascii="Times New Roman" w:hAnsi="Times New Roman" w:cs="Times New Roman"/>
                <w:color w:val="1D1D1B"/>
                <w:sz w:val="24"/>
                <w:szCs w:val="24"/>
              </w:rPr>
              <w:t>;</w:t>
            </w:r>
          </w:p>
        </w:tc>
        <w:tc>
          <w:tcPr>
            <w:tcW w:w="5932" w:type="dxa"/>
          </w:tcPr>
          <w:p w14:paraId="7F7DB4BE" w14:textId="77777777" w:rsidR="002F0324" w:rsidRPr="001C7723" w:rsidRDefault="002F0324" w:rsidP="00727AB0">
            <w:pPr>
              <w:jc w:val="center"/>
              <w:rPr>
                <w:rFonts w:ascii="Times New Roman" w:hAnsi="Times New Roman" w:cs="Times New Roman"/>
                <w:b/>
                <w:bCs/>
                <w:sz w:val="24"/>
                <w:szCs w:val="24"/>
                <w:lang w:val="uk-UA"/>
              </w:rPr>
            </w:pPr>
          </w:p>
        </w:tc>
        <w:tc>
          <w:tcPr>
            <w:tcW w:w="2998" w:type="dxa"/>
          </w:tcPr>
          <w:p w14:paraId="148BD8E2" w14:textId="77777777" w:rsidR="002F0324" w:rsidRPr="001C7723" w:rsidRDefault="002F0324" w:rsidP="00727AB0">
            <w:pPr>
              <w:jc w:val="center"/>
              <w:rPr>
                <w:rFonts w:ascii="Times New Roman" w:hAnsi="Times New Roman" w:cs="Times New Roman"/>
                <w:b/>
                <w:bCs/>
                <w:sz w:val="24"/>
                <w:szCs w:val="24"/>
                <w:lang w:val="uk-UA"/>
              </w:rPr>
            </w:pPr>
          </w:p>
        </w:tc>
      </w:tr>
      <w:tr w:rsidR="002F0324" w:rsidRPr="001C7723" w14:paraId="5032EA5E" w14:textId="77777777" w:rsidTr="001B7C65">
        <w:tc>
          <w:tcPr>
            <w:tcW w:w="6091" w:type="dxa"/>
          </w:tcPr>
          <w:p w14:paraId="6E4DF39F" w14:textId="75CA86EC" w:rsidR="002F0324" w:rsidRPr="001C7723" w:rsidRDefault="0097781B" w:rsidP="00093812">
            <w:pPr>
              <w:jc w:val="both"/>
              <w:rPr>
                <w:rFonts w:ascii="Times New Roman" w:hAnsi="Times New Roman" w:cs="Times New Roman"/>
                <w:b/>
                <w:bCs/>
                <w:sz w:val="24"/>
                <w:szCs w:val="24"/>
                <w:lang w:val="uk-UA"/>
              </w:rPr>
            </w:pPr>
            <w:r w:rsidRPr="001C7723">
              <w:rPr>
                <w:rFonts w:ascii="Times New Roman" w:hAnsi="Times New Roman" w:cs="Times New Roman"/>
                <w:b/>
                <w:bCs/>
                <w:color w:val="1D1D1B"/>
                <w:sz w:val="24"/>
                <w:szCs w:val="24"/>
              </w:rPr>
              <w:t xml:space="preserve">IP </w:t>
            </w:r>
            <w:proofErr w:type="spellStart"/>
            <w:r w:rsidRPr="001C7723">
              <w:rPr>
                <w:rFonts w:ascii="Times New Roman" w:hAnsi="Times New Roman" w:cs="Times New Roman"/>
                <w:b/>
                <w:bCs/>
                <w:color w:val="1D1D1B"/>
                <w:sz w:val="24"/>
                <w:szCs w:val="24"/>
              </w:rPr>
              <w:t>packet</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loss</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ratio</w:t>
            </w:r>
            <w:proofErr w:type="spellEnd"/>
            <w:r w:rsidRPr="001C7723">
              <w:rPr>
                <w:rFonts w:ascii="Times New Roman" w:hAnsi="Times New Roman" w:cs="Times New Roman"/>
                <w:b/>
                <w:bCs/>
                <w:color w:val="1D1D1B"/>
                <w:sz w:val="24"/>
                <w:szCs w:val="24"/>
              </w:rPr>
              <w:t xml:space="preserve"> </w:t>
            </w:r>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відсоток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втрати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пакетів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даних</w:t>
            </w:r>
            <w:proofErr w:type="spellEnd"/>
            <w:r w:rsidRPr="001C7723">
              <w:rPr>
                <w:rFonts w:ascii="Times New Roman" w:hAnsi="Times New Roman" w:cs="Times New Roman"/>
                <w:color w:val="1D1D1B"/>
                <w:sz w:val="24"/>
                <w:szCs w:val="24"/>
              </w:rPr>
              <w:t>;</w:t>
            </w:r>
          </w:p>
        </w:tc>
        <w:tc>
          <w:tcPr>
            <w:tcW w:w="5932" w:type="dxa"/>
          </w:tcPr>
          <w:p w14:paraId="3F881BDD" w14:textId="77777777" w:rsidR="002F0324" w:rsidRPr="001C7723" w:rsidRDefault="002F0324" w:rsidP="00727AB0">
            <w:pPr>
              <w:jc w:val="center"/>
              <w:rPr>
                <w:rFonts w:ascii="Times New Roman" w:hAnsi="Times New Roman" w:cs="Times New Roman"/>
                <w:b/>
                <w:bCs/>
                <w:sz w:val="24"/>
                <w:szCs w:val="24"/>
                <w:lang w:val="uk-UA"/>
              </w:rPr>
            </w:pPr>
          </w:p>
        </w:tc>
        <w:tc>
          <w:tcPr>
            <w:tcW w:w="2998" w:type="dxa"/>
          </w:tcPr>
          <w:p w14:paraId="63A1C5EC" w14:textId="77777777" w:rsidR="002F0324" w:rsidRPr="001C7723" w:rsidRDefault="002F0324" w:rsidP="00727AB0">
            <w:pPr>
              <w:jc w:val="center"/>
              <w:rPr>
                <w:rFonts w:ascii="Times New Roman" w:hAnsi="Times New Roman" w:cs="Times New Roman"/>
                <w:b/>
                <w:bCs/>
                <w:sz w:val="24"/>
                <w:szCs w:val="24"/>
                <w:lang w:val="uk-UA"/>
              </w:rPr>
            </w:pPr>
          </w:p>
        </w:tc>
      </w:tr>
      <w:tr w:rsidR="002F0324" w:rsidRPr="001C7723" w14:paraId="59B89F20" w14:textId="77777777" w:rsidTr="001B7C65">
        <w:tc>
          <w:tcPr>
            <w:tcW w:w="6091" w:type="dxa"/>
          </w:tcPr>
          <w:p w14:paraId="4C55E6BF" w14:textId="56F4D372" w:rsidR="002F0324" w:rsidRPr="001C7723" w:rsidRDefault="0097781B" w:rsidP="00093812">
            <w:pPr>
              <w:jc w:val="both"/>
              <w:rPr>
                <w:rFonts w:ascii="Times New Roman" w:hAnsi="Times New Roman" w:cs="Times New Roman"/>
                <w:b/>
                <w:bCs/>
                <w:sz w:val="24"/>
                <w:szCs w:val="24"/>
                <w:lang w:val="uk-UA"/>
              </w:rPr>
            </w:pPr>
            <w:r w:rsidRPr="001C7723">
              <w:rPr>
                <w:rFonts w:ascii="Times New Roman" w:hAnsi="Times New Roman" w:cs="Times New Roman"/>
                <w:b/>
                <w:bCs/>
                <w:color w:val="1D1D1B"/>
                <w:sz w:val="24"/>
                <w:szCs w:val="24"/>
              </w:rPr>
              <w:t xml:space="preserve">IP </w:t>
            </w:r>
            <w:proofErr w:type="spellStart"/>
            <w:r w:rsidRPr="001C7723">
              <w:rPr>
                <w:rFonts w:ascii="Times New Roman" w:hAnsi="Times New Roman" w:cs="Times New Roman"/>
                <w:b/>
                <w:bCs/>
                <w:color w:val="1D1D1B"/>
                <w:sz w:val="24"/>
                <w:szCs w:val="24"/>
              </w:rPr>
              <w:t>service</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availability</w:t>
            </w:r>
            <w:proofErr w:type="spellEnd"/>
            <w:r w:rsidRPr="001C7723">
              <w:rPr>
                <w:rFonts w:ascii="Times New Roman" w:hAnsi="Times New Roman" w:cs="Times New Roman"/>
                <w:b/>
                <w:bCs/>
                <w:color w:val="1D1D1B"/>
                <w:sz w:val="24"/>
                <w:szCs w:val="24"/>
              </w:rPr>
              <w:t xml:space="preserve"> </w:t>
            </w:r>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відсоток</w:t>
            </w:r>
            <w:proofErr w:type="spellEnd"/>
            <w:r w:rsidRPr="001C7723">
              <w:rPr>
                <w:rFonts w:ascii="Times New Roman" w:hAnsi="Times New Roman" w:cs="Times New Roman"/>
                <w:color w:val="1D1D1B"/>
                <w:sz w:val="24"/>
                <w:szCs w:val="24"/>
              </w:rPr>
              <w:t xml:space="preserve"> часу </w:t>
            </w:r>
            <w:proofErr w:type="spellStart"/>
            <w:r w:rsidRPr="001C7723">
              <w:rPr>
                <w:rFonts w:ascii="Times New Roman" w:hAnsi="Times New Roman" w:cs="Times New Roman"/>
                <w:color w:val="1D1D1B"/>
                <w:sz w:val="24"/>
                <w:szCs w:val="24"/>
              </w:rPr>
              <w:t>наявності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сервісу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даних</w:t>
            </w:r>
            <w:proofErr w:type="spellEnd"/>
            <w:r w:rsidRPr="001C7723">
              <w:rPr>
                <w:rFonts w:ascii="Times New Roman" w:hAnsi="Times New Roman" w:cs="Times New Roman"/>
                <w:color w:val="1D1D1B"/>
                <w:sz w:val="24"/>
                <w:szCs w:val="24"/>
              </w:rPr>
              <w:t>;</w:t>
            </w:r>
          </w:p>
        </w:tc>
        <w:tc>
          <w:tcPr>
            <w:tcW w:w="5932" w:type="dxa"/>
          </w:tcPr>
          <w:p w14:paraId="16821BFC" w14:textId="77777777" w:rsidR="002F0324" w:rsidRPr="001C7723" w:rsidRDefault="002F0324" w:rsidP="00727AB0">
            <w:pPr>
              <w:jc w:val="center"/>
              <w:rPr>
                <w:rFonts w:ascii="Times New Roman" w:hAnsi="Times New Roman" w:cs="Times New Roman"/>
                <w:b/>
                <w:bCs/>
                <w:sz w:val="24"/>
                <w:szCs w:val="24"/>
                <w:lang w:val="uk-UA"/>
              </w:rPr>
            </w:pPr>
          </w:p>
        </w:tc>
        <w:tc>
          <w:tcPr>
            <w:tcW w:w="2998" w:type="dxa"/>
          </w:tcPr>
          <w:p w14:paraId="187849EC" w14:textId="77777777" w:rsidR="002F0324" w:rsidRPr="001C7723" w:rsidRDefault="002F0324" w:rsidP="00727AB0">
            <w:pPr>
              <w:jc w:val="center"/>
              <w:rPr>
                <w:rFonts w:ascii="Times New Roman" w:hAnsi="Times New Roman" w:cs="Times New Roman"/>
                <w:b/>
                <w:bCs/>
                <w:sz w:val="24"/>
                <w:szCs w:val="24"/>
                <w:lang w:val="uk-UA"/>
              </w:rPr>
            </w:pPr>
          </w:p>
        </w:tc>
      </w:tr>
      <w:tr w:rsidR="002F0324" w:rsidRPr="001C7723" w14:paraId="2AFAC7C5" w14:textId="77777777" w:rsidTr="001B7C65">
        <w:tc>
          <w:tcPr>
            <w:tcW w:w="6091" w:type="dxa"/>
          </w:tcPr>
          <w:p w14:paraId="1ABD77E7" w14:textId="52B5F72D" w:rsidR="002F0324" w:rsidRPr="001C7723" w:rsidRDefault="0097781B" w:rsidP="00093812">
            <w:pPr>
              <w:jc w:val="both"/>
              <w:rPr>
                <w:rFonts w:ascii="Times New Roman" w:hAnsi="Times New Roman" w:cs="Times New Roman"/>
                <w:b/>
                <w:bCs/>
                <w:sz w:val="24"/>
                <w:szCs w:val="24"/>
                <w:lang w:val="uk-UA"/>
              </w:rPr>
            </w:pPr>
            <w:r w:rsidRPr="001C7723">
              <w:rPr>
                <w:rFonts w:ascii="Times New Roman" w:hAnsi="Times New Roman" w:cs="Times New Roman"/>
                <w:b/>
                <w:bCs/>
                <w:color w:val="1D1D1B"/>
                <w:sz w:val="24"/>
                <w:szCs w:val="24"/>
              </w:rPr>
              <w:t xml:space="preserve">LTE </w:t>
            </w:r>
            <w:r w:rsidRPr="001C7723">
              <w:rPr>
                <w:rFonts w:ascii="Times New Roman" w:hAnsi="Times New Roman" w:cs="Times New Roman"/>
                <w:color w:val="1D1D1B"/>
                <w:sz w:val="24"/>
                <w:szCs w:val="24"/>
              </w:rPr>
              <w:t xml:space="preserve">— стандарт </w:t>
            </w:r>
            <w:proofErr w:type="spellStart"/>
            <w:r w:rsidRPr="001C7723">
              <w:rPr>
                <w:rFonts w:ascii="Times New Roman" w:hAnsi="Times New Roman" w:cs="Times New Roman"/>
                <w:color w:val="1D1D1B"/>
                <w:sz w:val="24"/>
                <w:szCs w:val="24"/>
              </w:rPr>
              <w:t>безпровідної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високошвидкісної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передачі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даних</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мобільних</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телефонів</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інших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терміналів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працюють</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даними</w:t>
            </w:r>
            <w:proofErr w:type="spellEnd"/>
            <w:r w:rsidRPr="001C7723">
              <w:rPr>
                <w:rFonts w:ascii="Times New Roman" w:hAnsi="Times New Roman" w:cs="Times New Roman"/>
                <w:color w:val="1D1D1B"/>
                <w:sz w:val="24"/>
                <w:szCs w:val="24"/>
              </w:rPr>
              <w:t>;</w:t>
            </w:r>
          </w:p>
        </w:tc>
        <w:tc>
          <w:tcPr>
            <w:tcW w:w="5932" w:type="dxa"/>
          </w:tcPr>
          <w:p w14:paraId="71AD9442" w14:textId="77777777" w:rsidR="002F0324" w:rsidRPr="001C7723" w:rsidRDefault="002F0324" w:rsidP="00727AB0">
            <w:pPr>
              <w:jc w:val="center"/>
              <w:rPr>
                <w:rFonts w:ascii="Times New Roman" w:hAnsi="Times New Roman" w:cs="Times New Roman"/>
                <w:b/>
                <w:bCs/>
                <w:sz w:val="24"/>
                <w:szCs w:val="24"/>
                <w:lang w:val="uk-UA"/>
              </w:rPr>
            </w:pPr>
          </w:p>
        </w:tc>
        <w:tc>
          <w:tcPr>
            <w:tcW w:w="2998" w:type="dxa"/>
          </w:tcPr>
          <w:p w14:paraId="2B1DA2C9" w14:textId="77777777" w:rsidR="002F0324" w:rsidRPr="001C7723" w:rsidRDefault="002F0324" w:rsidP="00727AB0">
            <w:pPr>
              <w:jc w:val="center"/>
              <w:rPr>
                <w:rFonts w:ascii="Times New Roman" w:hAnsi="Times New Roman" w:cs="Times New Roman"/>
                <w:b/>
                <w:bCs/>
                <w:sz w:val="24"/>
                <w:szCs w:val="24"/>
                <w:lang w:val="uk-UA"/>
              </w:rPr>
            </w:pPr>
          </w:p>
        </w:tc>
      </w:tr>
      <w:tr w:rsidR="0097781B" w:rsidRPr="001C7723" w14:paraId="4136B179" w14:textId="77777777" w:rsidTr="001B7C65">
        <w:tc>
          <w:tcPr>
            <w:tcW w:w="6091" w:type="dxa"/>
          </w:tcPr>
          <w:p w14:paraId="52B255AF" w14:textId="335EDE34" w:rsidR="0097781B" w:rsidRPr="001C7723" w:rsidRDefault="0097781B" w:rsidP="00093812">
            <w:pPr>
              <w:jc w:val="both"/>
              <w:rPr>
                <w:rFonts w:ascii="Times New Roman" w:hAnsi="Times New Roman" w:cs="Times New Roman"/>
                <w:b/>
                <w:bCs/>
                <w:sz w:val="24"/>
                <w:szCs w:val="24"/>
                <w:lang w:val="uk-UA"/>
              </w:rPr>
            </w:pPr>
            <w:r w:rsidRPr="001C7723">
              <w:rPr>
                <w:rFonts w:ascii="Times New Roman" w:hAnsi="Times New Roman" w:cs="Times New Roman"/>
                <w:b/>
                <w:bCs/>
                <w:color w:val="1D1D1B"/>
                <w:sz w:val="24"/>
                <w:szCs w:val="24"/>
              </w:rPr>
              <w:t>M2M (</w:t>
            </w:r>
            <w:proofErr w:type="spellStart"/>
            <w:r w:rsidRPr="001C7723">
              <w:rPr>
                <w:rFonts w:ascii="Times New Roman" w:hAnsi="Times New Roman" w:cs="Times New Roman"/>
                <w:b/>
                <w:bCs/>
                <w:color w:val="1D1D1B"/>
                <w:sz w:val="24"/>
                <w:szCs w:val="24"/>
              </w:rPr>
              <w:t>Machine-to-Machine</w:t>
            </w:r>
            <w:proofErr w:type="spellEnd"/>
            <w:r w:rsidRPr="001C7723">
              <w:rPr>
                <w:rFonts w:ascii="Times New Roman" w:hAnsi="Times New Roman" w:cs="Times New Roman"/>
                <w:b/>
                <w:bCs/>
                <w:color w:val="1D1D1B"/>
                <w:sz w:val="24"/>
                <w:szCs w:val="24"/>
              </w:rPr>
              <w:t xml:space="preserve">) </w:t>
            </w:r>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технологія</w:t>
            </w:r>
            <w:proofErr w:type="spellEnd"/>
            <w:r w:rsidRPr="001C7723">
              <w:rPr>
                <w:rFonts w:ascii="Times New Roman" w:hAnsi="Times New Roman" w:cs="Times New Roman"/>
                <w:color w:val="1D1D1B"/>
                <w:sz w:val="24"/>
                <w:szCs w:val="24"/>
              </w:rPr>
              <w:t xml:space="preserve">, яка </w:t>
            </w:r>
            <w:proofErr w:type="spellStart"/>
            <w:r w:rsidRPr="001C7723">
              <w:rPr>
                <w:rFonts w:ascii="Times New Roman" w:hAnsi="Times New Roman" w:cs="Times New Roman"/>
                <w:color w:val="1D1D1B"/>
                <w:sz w:val="24"/>
                <w:szCs w:val="24"/>
              </w:rPr>
              <w:t>забезпечує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обмін</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між</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пристроями</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дозволяє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взаємодію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між</w:t>
            </w:r>
            <w:proofErr w:type="spellEnd"/>
            <w:r w:rsidRPr="001C7723">
              <w:rPr>
                <w:rFonts w:ascii="Times New Roman" w:hAnsi="Times New Roman" w:cs="Times New Roman"/>
                <w:color w:val="1D1D1B"/>
                <w:sz w:val="24"/>
                <w:szCs w:val="24"/>
              </w:rPr>
              <w:t xml:space="preserve"> ними автоматично, без </w:t>
            </w:r>
            <w:proofErr w:type="spellStart"/>
            <w:r w:rsidRPr="001C7723">
              <w:rPr>
                <w:rFonts w:ascii="Times New Roman" w:hAnsi="Times New Roman" w:cs="Times New Roman"/>
                <w:color w:val="1D1D1B"/>
                <w:sz w:val="24"/>
                <w:szCs w:val="24"/>
              </w:rPr>
              <w:t>втручання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людини</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Використовується</w:t>
            </w:r>
            <w:proofErr w:type="spellEnd"/>
            <w:r w:rsidRPr="001C7723">
              <w:rPr>
                <w:rFonts w:ascii="Times New Roman" w:hAnsi="Times New Roman" w:cs="Times New Roman"/>
                <w:color w:val="1D1D1B"/>
                <w:sz w:val="24"/>
                <w:szCs w:val="24"/>
              </w:rPr>
              <w:t xml:space="preserve"> в системах </w:t>
            </w:r>
            <w:proofErr w:type="spellStart"/>
            <w:r w:rsidRPr="001C7723">
              <w:rPr>
                <w:rFonts w:ascii="Times New Roman" w:hAnsi="Times New Roman" w:cs="Times New Roman"/>
                <w:color w:val="1D1D1B"/>
                <w:sz w:val="24"/>
                <w:szCs w:val="24"/>
              </w:rPr>
              <w:t>безпеки</w:t>
            </w:r>
            <w:proofErr w:type="spellEnd"/>
            <w:r w:rsidRPr="001C7723">
              <w:rPr>
                <w:rFonts w:ascii="Times New Roman" w:hAnsi="Times New Roman" w:cs="Times New Roman"/>
                <w:color w:val="1D1D1B"/>
                <w:sz w:val="24"/>
                <w:szCs w:val="24"/>
              </w:rPr>
              <w:t xml:space="preserve"> і контролю, </w:t>
            </w:r>
            <w:proofErr w:type="spellStart"/>
            <w:r w:rsidRPr="001C7723">
              <w:rPr>
                <w:rFonts w:ascii="Times New Roman" w:hAnsi="Times New Roman" w:cs="Times New Roman"/>
                <w:color w:val="1D1D1B"/>
                <w:sz w:val="24"/>
                <w:szCs w:val="24"/>
              </w:rPr>
              <w:t>платіжних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терміналах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моніторингу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громадського</w:t>
            </w:r>
            <w:proofErr w:type="spellEnd"/>
            <w:r w:rsidRPr="001C7723">
              <w:rPr>
                <w:rFonts w:ascii="Times New Roman" w:hAnsi="Times New Roman" w:cs="Times New Roman"/>
                <w:color w:val="1D1D1B"/>
                <w:sz w:val="24"/>
                <w:szCs w:val="24"/>
              </w:rPr>
              <w:t xml:space="preserve"> транспорту і т </w:t>
            </w:r>
            <w:proofErr w:type="gramStart"/>
            <w:r w:rsidRPr="001C7723">
              <w:rPr>
                <w:rFonts w:ascii="Times New Roman" w:hAnsi="Times New Roman" w:cs="Times New Roman"/>
                <w:color w:val="1D1D1B"/>
                <w:sz w:val="24"/>
                <w:szCs w:val="24"/>
              </w:rPr>
              <w:t>д ;</w:t>
            </w:r>
            <w:proofErr w:type="gramEnd"/>
          </w:p>
        </w:tc>
        <w:tc>
          <w:tcPr>
            <w:tcW w:w="5932" w:type="dxa"/>
          </w:tcPr>
          <w:p w14:paraId="1E8DECA0" w14:textId="77777777" w:rsidR="0097781B" w:rsidRPr="001C7723" w:rsidRDefault="0097781B" w:rsidP="00727AB0">
            <w:pPr>
              <w:jc w:val="center"/>
              <w:rPr>
                <w:rFonts w:ascii="Times New Roman" w:hAnsi="Times New Roman" w:cs="Times New Roman"/>
                <w:b/>
                <w:bCs/>
                <w:sz w:val="24"/>
                <w:szCs w:val="24"/>
                <w:lang w:val="uk-UA"/>
              </w:rPr>
            </w:pPr>
          </w:p>
        </w:tc>
        <w:tc>
          <w:tcPr>
            <w:tcW w:w="2998" w:type="dxa"/>
          </w:tcPr>
          <w:p w14:paraId="45BB65A1" w14:textId="77777777" w:rsidR="0097781B" w:rsidRPr="001C7723" w:rsidRDefault="0097781B" w:rsidP="00727AB0">
            <w:pPr>
              <w:jc w:val="center"/>
              <w:rPr>
                <w:rFonts w:ascii="Times New Roman" w:hAnsi="Times New Roman" w:cs="Times New Roman"/>
                <w:b/>
                <w:bCs/>
                <w:sz w:val="24"/>
                <w:szCs w:val="24"/>
                <w:lang w:val="uk-UA"/>
              </w:rPr>
            </w:pPr>
          </w:p>
        </w:tc>
      </w:tr>
      <w:tr w:rsidR="0097781B" w:rsidRPr="008C19FE" w14:paraId="70E9F688" w14:textId="77777777" w:rsidTr="001B7C65">
        <w:tc>
          <w:tcPr>
            <w:tcW w:w="6091" w:type="dxa"/>
          </w:tcPr>
          <w:p w14:paraId="6A433C95" w14:textId="1C53AF56" w:rsidR="0097781B" w:rsidRPr="001C7723" w:rsidRDefault="0097781B" w:rsidP="00093812">
            <w:pPr>
              <w:jc w:val="both"/>
              <w:rPr>
                <w:rFonts w:ascii="Times New Roman" w:hAnsi="Times New Roman" w:cs="Times New Roman"/>
                <w:b/>
                <w:bCs/>
                <w:sz w:val="24"/>
                <w:szCs w:val="24"/>
                <w:lang w:val="en-US"/>
              </w:rPr>
            </w:pPr>
            <w:proofErr w:type="spellStart"/>
            <w:r w:rsidRPr="001C7723">
              <w:rPr>
                <w:rFonts w:ascii="Times New Roman" w:hAnsi="Times New Roman" w:cs="Times New Roman"/>
                <w:b/>
                <w:bCs/>
                <w:color w:val="1D1D1B"/>
                <w:sz w:val="24"/>
                <w:szCs w:val="24"/>
                <w:lang w:val="en-US"/>
              </w:rPr>
              <w:lastRenderedPageBreak/>
              <w:t>mMTC</w:t>
            </w:r>
            <w:proofErr w:type="spellEnd"/>
            <w:r w:rsidRPr="001C7723">
              <w:rPr>
                <w:rFonts w:ascii="Times New Roman" w:hAnsi="Times New Roman" w:cs="Times New Roman"/>
                <w:b/>
                <w:bCs/>
                <w:color w:val="1D1D1B"/>
                <w:sz w:val="24"/>
                <w:szCs w:val="24"/>
                <w:lang w:val="en-US"/>
              </w:rPr>
              <w:t xml:space="preserve"> (Massive machine type communication) </w:t>
            </w:r>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масовий</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міжмашинний</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зв</w:t>
            </w:r>
            <w:proofErr w:type="spellEnd"/>
            <w:r w:rsidRPr="001C7723">
              <w:rPr>
                <w:rFonts w:ascii="Times New Roman" w:hAnsi="Times New Roman" w:cs="Times New Roman"/>
                <w:color w:val="1D1D1B"/>
                <w:sz w:val="24"/>
                <w:szCs w:val="24"/>
                <w:lang w:val="en-US"/>
              </w:rPr>
              <w:t>’</w:t>
            </w:r>
            <w:proofErr w:type="spellStart"/>
            <w:r w:rsidRPr="001C7723">
              <w:rPr>
                <w:rFonts w:ascii="Times New Roman" w:hAnsi="Times New Roman" w:cs="Times New Roman"/>
                <w:color w:val="1D1D1B"/>
                <w:sz w:val="24"/>
                <w:szCs w:val="24"/>
              </w:rPr>
              <w:t>язок</w:t>
            </w:r>
            <w:proofErr w:type="spellEnd"/>
            <w:r w:rsidRPr="001C7723">
              <w:rPr>
                <w:rFonts w:ascii="Times New Roman" w:hAnsi="Times New Roman" w:cs="Times New Roman"/>
                <w:color w:val="1D1D1B"/>
                <w:sz w:val="24"/>
                <w:szCs w:val="24"/>
                <w:lang w:val="en-US"/>
              </w:rPr>
              <w:t>;</w:t>
            </w:r>
          </w:p>
        </w:tc>
        <w:tc>
          <w:tcPr>
            <w:tcW w:w="5932" w:type="dxa"/>
          </w:tcPr>
          <w:p w14:paraId="307800DD" w14:textId="77777777" w:rsidR="0097781B" w:rsidRPr="001C7723" w:rsidRDefault="0097781B" w:rsidP="00727AB0">
            <w:pPr>
              <w:jc w:val="center"/>
              <w:rPr>
                <w:rFonts w:ascii="Times New Roman" w:hAnsi="Times New Roman" w:cs="Times New Roman"/>
                <w:b/>
                <w:bCs/>
                <w:sz w:val="24"/>
                <w:szCs w:val="24"/>
                <w:lang w:val="uk-UA"/>
              </w:rPr>
            </w:pPr>
          </w:p>
        </w:tc>
        <w:tc>
          <w:tcPr>
            <w:tcW w:w="2998" w:type="dxa"/>
          </w:tcPr>
          <w:p w14:paraId="06C5E4DF" w14:textId="77777777" w:rsidR="0097781B" w:rsidRPr="001C7723" w:rsidRDefault="0097781B" w:rsidP="00727AB0">
            <w:pPr>
              <w:jc w:val="center"/>
              <w:rPr>
                <w:rFonts w:ascii="Times New Roman" w:hAnsi="Times New Roman" w:cs="Times New Roman"/>
                <w:b/>
                <w:bCs/>
                <w:sz w:val="24"/>
                <w:szCs w:val="24"/>
                <w:lang w:val="uk-UA"/>
              </w:rPr>
            </w:pPr>
          </w:p>
        </w:tc>
      </w:tr>
      <w:tr w:rsidR="0097781B" w:rsidRPr="008C19FE" w14:paraId="1BF0FFAD" w14:textId="77777777" w:rsidTr="001B7C65">
        <w:tc>
          <w:tcPr>
            <w:tcW w:w="6091" w:type="dxa"/>
          </w:tcPr>
          <w:p w14:paraId="5AA3B019" w14:textId="60DD29BB" w:rsidR="0097781B" w:rsidRPr="001C7723" w:rsidRDefault="0097781B" w:rsidP="00093812">
            <w:pPr>
              <w:jc w:val="both"/>
              <w:rPr>
                <w:rFonts w:ascii="Times New Roman" w:hAnsi="Times New Roman" w:cs="Times New Roman"/>
                <w:b/>
                <w:bCs/>
                <w:sz w:val="24"/>
                <w:szCs w:val="24"/>
                <w:lang w:val="en-US"/>
              </w:rPr>
            </w:pPr>
            <w:r w:rsidRPr="001C7723">
              <w:rPr>
                <w:rFonts w:ascii="Times New Roman" w:hAnsi="Times New Roman" w:cs="Times New Roman"/>
                <w:b/>
                <w:bCs/>
                <w:color w:val="1D1D1B"/>
                <w:sz w:val="24"/>
                <w:szCs w:val="24"/>
                <w:lang w:val="en-US"/>
              </w:rPr>
              <w:t xml:space="preserve">Net Neutrality Measurement Tool </w:t>
            </w:r>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інструмент</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вимірювання</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оцінки</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технологічної</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нейтральності</w:t>
            </w:r>
            <w:proofErr w:type="spellEnd"/>
            <w:r w:rsidRPr="001C7723">
              <w:rPr>
                <w:rFonts w:ascii="Times New Roman" w:hAnsi="Times New Roman" w:cs="Times New Roman"/>
                <w:color w:val="1D1D1B"/>
                <w:sz w:val="24"/>
                <w:szCs w:val="24"/>
                <w:lang w:val="en-US"/>
              </w:rPr>
              <w:t>;</w:t>
            </w:r>
          </w:p>
        </w:tc>
        <w:tc>
          <w:tcPr>
            <w:tcW w:w="5932" w:type="dxa"/>
          </w:tcPr>
          <w:p w14:paraId="54A7901D" w14:textId="77777777" w:rsidR="0097781B" w:rsidRPr="001C7723" w:rsidRDefault="0097781B" w:rsidP="00727AB0">
            <w:pPr>
              <w:jc w:val="center"/>
              <w:rPr>
                <w:rFonts w:ascii="Times New Roman" w:hAnsi="Times New Roman" w:cs="Times New Roman"/>
                <w:b/>
                <w:bCs/>
                <w:sz w:val="24"/>
                <w:szCs w:val="24"/>
                <w:lang w:val="uk-UA"/>
              </w:rPr>
            </w:pPr>
          </w:p>
        </w:tc>
        <w:tc>
          <w:tcPr>
            <w:tcW w:w="2998" w:type="dxa"/>
          </w:tcPr>
          <w:p w14:paraId="3B508AFE" w14:textId="77777777" w:rsidR="0097781B" w:rsidRPr="001C7723" w:rsidRDefault="0097781B" w:rsidP="00727AB0">
            <w:pPr>
              <w:jc w:val="center"/>
              <w:rPr>
                <w:rFonts w:ascii="Times New Roman" w:hAnsi="Times New Roman" w:cs="Times New Roman"/>
                <w:b/>
                <w:bCs/>
                <w:sz w:val="24"/>
                <w:szCs w:val="24"/>
                <w:lang w:val="uk-UA"/>
              </w:rPr>
            </w:pPr>
          </w:p>
        </w:tc>
      </w:tr>
      <w:tr w:rsidR="0097781B" w:rsidRPr="008C19FE" w14:paraId="69D3361E" w14:textId="77777777" w:rsidTr="001B7C65">
        <w:tc>
          <w:tcPr>
            <w:tcW w:w="6091" w:type="dxa"/>
          </w:tcPr>
          <w:p w14:paraId="078D5BAE" w14:textId="517C37B6" w:rsidR="0097781B" w:rsidRPr="001C7723" w:rsidRDefault="0097781B" w:rsidP="00093812">
            <w:pPr>
              <w:jc w:val="both"/>
              <w:rPr>
                <w:rFonts w:ascii="Times New Roman" w:hAnsi="Times New Roman" w:cs="Times New Roman"/>
                <w:b/>
                <w:bCs/>
                <w:sz w:val="24"/>
                <w:szCs w:val="24"/>
                <w:lang w:val="en-US"/>
              </w:rPr>
            </w:pPr>
            <w:r w:rsidRPr="001C7723">
              <w:rPr>
                <w:rFonts w:ascii="Times New Roman" w:hAnsi="Times New Roman" w:cs="Times New Roman"/>
                <w:b/>
                <w:bCs/>
                <w:color w:val="1D1D1B"/>
                <w:sz w:val="24"/>
                <w:szCs w:val="24"/>
                <w:lang w:val="en-US"/>
              </w:rPr>
              <w:t xml:space="preserve">QoS (Quality of Service) </w:t>
            </w:r>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якість</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обслуговування</w:t>
            </w:r>
            <w:proofErr w:type="spellEnd"/>
            <w:r w:rsidRPr="001C7723">
              <w:rPr>
                <w:rFonts w:ascii="Times New Roman" w:hAnsi="Times New Roman" w:cs="Times New Roman"/>
                <w:color w:val="1D1D1B"/>
                <w:sz w:val="24"/>
                <w:szCs w:val="24"/>
                <w:lang w:val="en-US"/>
              </w:rPr>
              <w:t>;</w:t>
            </w:r>
          </w:p>
        </w:tc>
        <w:tc>
          <w:tcPr>
            <w:tcW w:w="5932" w:type="dxa"/>
          </w:tcPr>
          <w:p w14:paraId="5502CECB" w14:textId="77777777" w:rsidR="0097781B" w:rsidRPr="001C7723" w:rsidRDefault="0097781B" w:rsidP="00727AB0">
            <w:pPr>
              <w:jc w:val="center"/>
              <w:rPr>
                <w:rFonts w:ascii="Times New Roman" w:hAnsi="Times New Roman" w:cs="Times New Roman"/>
                <w:b/>
                <w:bCs/>
                <w:sz w:val="24"/>
                <w:szCs w:val="24"/>
                <w:lang w:val="uk-UA"/>
              </w:rPr>
            </w:pPr>
          </w:p>
        </w:tc>
        <w:tc>
          <w:tcPr>
            <w:tcW w:w="2998" w:type="dxa"/>
          </w:tcPr>
          <w:p w14:paraId="67C41E81" w14:textId="77777777" w:rsidR="0097781B" w:rsidRPr="001C7723" w:rsidRDefault="0097781B" w:rsidP="00727AB0">
            <w:pPr>
              <w:jc w:val="center"/>
              <w:rPr>
                <w:rFonts w:ascii="Times New Roman" w:hAnsi="Times New Roman" w:cs="Times New Roman"/>
                <w:b/>
                <w:bCs/>
                <w:sz w:val="24"/>
                <w:szCs w:val="24"/>
                <w:lang w:val="uk-UA"/>
              </w:rPr>
            </w:pPr>
          </w:p>
        </w:tc>
      </w:tr>
      <w:tr w:rsidR="0097781B" w:rsidRPr="008C19FE" w14:paraId="4FB3D839" w14:textId="77777777" w:rsidTr="001B7C65">
        <w:tc>
          <w:tcPr>
            <w:tcW w:w="6091" w:type="dxa"/>
          </w:tcPr>
          <w:p w14:paraId="66D01562" w14:textId="64C6BD69" w:rsidR="0097781B" w:rsidRPr="001C7723" w:rsidRDefault="0097781B" w:rsidP="00093812">
            <w:pPr>
              <w:jc w:val="both"/>
              <w:rPr>
                <w:rFonts w:ascii="Times New Roman" w:hAnsi="Times New Roman" w:cs="Times New Roman"/>
                <w:b/>
                <w:bCs/>
                <w:sz w:val="24"/>
                <w:szCs w:val="24"/>
                <w:lang w:val="en-US"/>
              </w:rPr>
            </w:pPr>
            <w:r w:rsidRPr="001C7723">
              <w:rPr>
                <w:rFonts w:ascii="Times New Roman" w:hAnsi="Times New Roman" w:cs="Times New Roman"/>
                <w:b/>
                <w:bCs/>
                <w:color w:val="1D1D1B"/>
                <w:sz w:val="24"/>
                <w:szCs w:val="24"/>
                <w:lang w:val="en-US"/>
              </w:rPr>
              <w:t xml:space="preserve">Round-trip IP packet delay </w:t>
            </w:r>
            <w:r w:rsidRPr="001C7723">
              <w:rPr>
                <w:rFonts w:ascii="Times New Roman" w:hAnsi="Times New Roman" w:cs="Times New Roman"/>
                <w:color w:val="1D1D1B"/>
                <w:sz w:val="24"/>
                <w:szCs w:val="24"/>
                <w:lang w:val="en-US"/>
              </w:rPr>
              <w:t xml:space="preserve">— </w:t>
            </w:r>
            <w:r w:rsidRPr="001C7723">
              <w:rPr>
                <w:rFonts w:ascii="Times New Roman" w:hAnsi="Times New Roman" w:cs="Times New Roman"/>
                <w:color w:val="1D1D1B"/>
                <w:sz w:val="24"/>
                <w:szCs w:val="24"/>
              </w:rPr>
              <w:t>час</w:t>
            </w:r>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затримки</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між</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відправленними</w:t>
            </w:r>
            <w:proofErr w:type="spellEnd"/>
            <w:r w:rsidRPr="001C7723">
              <w:rPr>
                <w:rFonts w:ascii="Times New Roman" w:hAnsi="Times New Roman" w:cs="Times New Roman"/>
                <w:color w:val="1D1D1B"/>
                <w:sz w:val="24"/>
                <w:szCs w:val="24"/>
                <w:lang w:val="en-US"/>
              </w:rPr>
              <w:t xml:space="preserve"> </w:t>
            </w:r>
            <w:r w:rsidRPr="001C7723">
              <w:rPr>
                <w:rFonts w:ascii="Times New Roman" w:hAnsi="Times New Roman" w:cs="Times New Roman"/>
                <w:color w:val="1D1D1B"/>
                <w:sz w:val="24"/>
                <w:szCs w:val="24"/>
              </w:rPr>
              <w:t>та</w:t>
            </w:r>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прийнятими</w:t>
            </w:r>
            <w:proofErr w:type="spellEnd"/>
            <w:r w:rsidRPr="001C7723">
              <w:rPr>
                <w:rFonts w:ascii="Times New Roman" w:hAnsi="Times New Roman" w:cs="Times New Roman"/>
                <w:color w:val="1D1D1B"/>
                <w:sz w:val="24"/>
                <w:szCs w:val="24"/>
                <w:lang w:val="en-US"/>
              </w:rPr>
              <w:br/>
            </w:r>
            <w:r w:rsidRPr="001C7723">
              <w:rPr>
                <w:rFonts w:ascii="Times New Roman" w:hAnsi="Times New Roman" w:cs="Times New Roman"/>
                <w:color w:val="1D1D1B"/>
                <w:sz w:val="24"/>
                <w:szCs w:val="24"/>
              </w:rPr>
              <w:t>пакетами</w:t>
            </w:r>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даних</w:t>
            </w:r>
            <w:proofErr w:type="spellEnd"/>
            <w:r w:rsidRPr="001C7723">
              <w:rPr>
                <w:rFonts w:ascii="Times New Roman" w:hAnsi="Times New Roman" w:cs="Times New Roman"/>
                <w:color w:val="1D1D1B"/>
                <w:sz w:val="24"/>
                <w:szCs w:val="24"/>
                <w:lang w:val="en-US"/>
              </w:rPr>
              <w:t>;</w:t>
            </w:r>
          </w:p>
        </w:tc>
        <w:tc>
          <w:tcPr>
            <w:tcW w:w="5932" w:type="dxa"/>
          </w:tcPr>
          <w:p w14:paraId="57D12D70" w14:textId="77777777" w:rsidR="0097781B" w:rsidRPr="001C7723" w:rsidRDefault="0097781B" w:rsidP="00727AB0">
            <w:pPr>
              <w:jc w:val="center"/>
              <w:rPr>
                <w:rFonts w:ascii="Times New Roman" w:hAnsi="Times New Roman" w:cs="Times New Roman"/>
                <w:b/>
                <w:bCs/>
                <w:sz w:val="24"/>
                <w:szCs w:val="24"/>
                <w:lang w:val="uk-UA"/>
              </w:rPr>
            </w:pPr>
          </w:p>
        </w:tc>
        <w:tc>
          <w:tcPr>
            <w:tcW w:w="2998" w:type="dxa"/>
          </w:tcPr>
          <w:p w14:paraId="0EC8FD8E" w14:textId="77777777" w:rsidR="0097781B" w:rsidRPr="001C7723" w:rsidRDefault="0097781B" w:rsidP="00727AB0">
            <w:pPr>
              <w:jc w:val="center"/>
              <w:rPr>
                <w:rFonts w:ascii="Times New Roman" w:hAnsi="Times New Roman" w:cs="Times New Roman"/>
                <w:b/>
                <w:bCs/>
                <w:sz w:val="24"/>
                <w:szCs w:val="24"/>
                <w:lang w:val="uk-UA"/>
              </w:rPr>
            </w:pPr>
          </w:p>
        </w:tc>
      </w:tr>
      <w:tr w:rsidR="0097781B" w:rsidRPr="001C7723" w14:paraId="05AF0376" w14:textId="77777777" w:rsidTr="001B7C65">
        <w:tc>
          <w:tcPr>
            <w:tcW w:w="6091" w:type="dxa"/>
          </w:tcPr>
          <w:p w14:paraId="417ADFEB" w14:textId="1E134278" w:rsidR="0097781B" w:rsidRPr="001C7723" w:rsidRDefault="0097781B"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b/>
                <w:bCs/>
                <w:color w:val="1D1D1B"/>
                <w:sz w:val="24"/>
                <w:szCs w:val="24"/>
              </w:rPr>
              <w:t>Smart</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city</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або</w:t>
            </w:r>
            <w:proofErr w:type="spellEnd"/>
            <w:r w:rsidRPr="001C7723">
              <w:rPr>
                <w:rFonts w:ascii="Times New Roman" w:hAnsi="Times New Roman" w:cs="Times New Roman"/>
                <w:b/>
                <w:bCs/>
                <w:color w:val="1D1D1B"/>
                <w:sz w:val="24"/>
                <w:szCs w:val="24"/>
              </w:rPr>
              <w:t xml:space="preserve"> Смарт </w:t>
            </w:r>
            <w:proofErr w:type="spellStart"/>
            <w:r w:rsidRPr="001C7723">
              <w:rPr>
                <w:rFonts w:ascii="Times New Roman" w:hAnsi="Times New Roman" w:cs="Times New Roman"/>
                <w:b/>
                <w:bCs/>
                <w:color w:val="1D1D1B"/>
                <w:sz w:val="24"/>
                <w:szCs w:val="24"/>
              </w:rPr>
              <w:t>сіті</w:t>
            </w:r>
            <w:proofErr w:type="spellEnd"/>
            <w:r w:rsidRPr="001C7723">
              <w:rPr>
                <w:rFonts w:ascii="Times New Roman" w:hAnsi="Times New Roman" w:cs="Times New Roman"/>
                <w:b/>
                <w:bCs/>
                <w:color w:val="1D1D1B"/>
                <w:sz w:val="24"/>
                <w:szCs w:val="24"/>
              </w:rPr>
              <w:t xml:space="preserve"> </w:t>
            </w:r>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ефективна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інтеграція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фізичних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цифрових</w:t>
            </w:r>
            <w:proofErr w:type="spellEnd"/>
            <w:r w:rsidRPr="001C7723">
              <w:rPr>
                <w:rFonts w:ascii="Times New Roman" w:hAnsi="Times New Roman" w:cs="Times New Roman"/>
                <w:color w:val="1D1D1B"/>
                <w:sz w:val="24"/>
                <w:szCs w:val="24"/>
              </w:rPr>
              <w:t xml:space="preserve"> і </w:t>
            </w:r>
            <w:proofErr w:type="spellStart"/>
            <w:r w:rsidRPr="001C7723">
              <w:rPr>
                <w:rFonts w:ascii="Times New Roman" w:hAnsi="Times New Roman" w:cs="Times New Roman"/>
                <w:color w:val="1D1D1B"/>
                <w:sz w:val="24"/>
                <w:szCs w:val="24"/>
              </w:rPr>
              <w:t>людських</w:t>
            </w:r>
            <w:proofErr w:type="spellEnd"/>
            <w:r w:rsidRPr="001C7723">
              <w:rPr>
                <w:rFonts w:ascii="Times New Roman" w:hAnsi="Times New Roman" w:cs="Times New Roman"/>
                <w:color w:val="1D1D1B"/>
                <w:sz w:val="24"/>
                <w:szCs w:val="24"/>
              </w:rPr>
              <w:br/>
              <w:t xml:space="preserve">систем в штучному </w:t>
            </w:r>
            <w:proofErr w:type="spellStart"/>
            <w:r w:rsidRPr="001C7723">
              <w:rPr>
                <w:rFonts w:ascii="Times New Roman" w:hAnsi="Times New Roman" w:cs="Times New Roman"/>
                <w:color w:val="1D1D1B"/>
                <w:sz w:val="24"/>
                <w:szCs w:val="24"/>
              </w:rPr>
              <w:t>середовищі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заради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сталого</w:t>
            </w:r>
            <w:proofErr w:type="spellEnd"/>
            <w:r w:rsidRPr="001C7723">
              <w:rPr>
                <w:rFonts w:ascii="Times New Roman" w:hAnsi="Times New Roman" w:cs="Times New Roman"/>
                <w:color w:val="1D1D1B"/>
                <w:sz w:val="24"/>
                <w:szCs w:val="24"/>
              </w:rPr>
              <w:t xml:space="preserve">, благополучного і </w:t>
            </w:r>
            <w:proofErr w:type="spellStart"/>
            <w:r w:rsidRPr="001C7723">
              <w:rPr>
                <w:rFonts w:ascii="Times New Roman" w:hAnsi="Times New Roman" w:cs="Times New Roman"/>
                <w:color w:val="1D1D1B"/>
                <w:sz w:val="24"/>
                <w:szCs w:val="24"/>
              </w:rPr>
              <w:t>всебічного</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майбутнього</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громадян</w:t>
            </w:r>
            <w:proofErr w:type="spellEnd"/>
            <w:r w:rsidRPr="001C7723">
              <w:rPr>
                <w:rFonts w:ascii="Times New Roman" w:hAnsi="Times New Roman" w:cs="Times New Roman"/>
                <w:color w:val="1D1D1B"/>
                <w:sz w:val="24"/>
                <w:szCs w:val="24"/>
              </w:rPr>
              <w:t>;</w:t>
            </w:r>
          </w:p>
        </w:tc>
        <w:tc>
          <w:tcPr>
            <w:tcW w:w="5932" w:type="dxa"/>
          </w:tcPr>
          <w:p w14:paraId="21ED12B7" w14:textId="77777777" w:rsidR="0097781B" w:rsidRPr="001C7723" w:rsidRDefault="0097781B" w:rsidP="00727AB0">
            <w:pPr>
              <w:jc w:val="center"/>
              <w:rPr>
                <w:rFonts w:ascii="Times New Roman" w:hAnsi="Times New Roman" w:cs="Times New Roman"/>
                <w:b/>
                <w:bCs/>
                <w:sz w:val="24"/>
                <w:szCs w:val="24"/>
                <w:lang w:val="uk-UA"/>
              </w:rPr>
            </w:pPr>
          </w:p>
        </w:tc>
        <w:tc>
          <w:tcPr>
            <w:tcW w:w="2998" w:type="dxa"/>
          </w:tcPr>
          <w:p w14:paraId="1EF3AFE1" w14:textId="77777777" w:rsidR="0097781B" w:rsidRPr="001C7723" w:rsidRDefault="0097781B" w:rsidP="00727AB0">
            <w:pPr>
              <w:jc w:val="center"/>
              <w:rPr>
                <w:rFonts w:ascii="Times New Roman" w:hAnsi="Times New Roman" w:cs="Times New Roman"/>
                <w:b/>
                <w:bCs/>
                <w:sz w:val="24"/>
                <w:szCs w:val="24"/>
                <w:lang w:val="uk-UA"/>
              </w:rPr>
            </w:pPr>
          </w:p>
        </w:tc>
      </w:tr>
      <w:tr w:rsidR="0097781B" w:rsidRPr="001C7723" w14:paraId="06D4DE6F" w14:textId="77777777" w:rsidTr="001B7C65">
        <w:tc>
          <w:tcPr>
            <w:tcW w:w="6091" w:type="dxa"/>
          </w:tcPr>
          <w:p w14:paraId="26248C9A" w14:textId="5D6A03DF" w:rsidR="0097781B" w:rsidRPr="001C7723" w:rsidRDefault="0097781B" w:rsidP="00093812">
            <w:pPr>
              <w:jc w:val="both"/>
              <w:rPr>
                <w:rFonts w:ascii="Times New Roman" w:hAnsi="Times New Roman" w:cs="Times New Roman"/>
                <w:b/>
                <w:bCs/>
                <w:sz w:val="24"/>
                <w:szCs w:val="24"/>
                <w:lang w:val="uk-UA"/>
              </w:rPr>
            </w:pPr>
            <w:r w:rsidRPr="001C7723">
              <w:rPr>
                <w:rFonts w:ascii="Times New Roman" w:hAnsi="Times New Roman" w:cs="Times New Roman"/>
                <w:b/>
                <w:bCs/>
                <w:color w:val="1D1D1B"/>
                <w:sz w:val="24"/>
                <w:szCs w:val="24"/>
              </w:rPr>
              <w:t>URLLC (</w:t>
            </w:r>
            <w:proofErr w:type="spellStart"/>
            <w:r w:rsidRPr="001C7723">
              <w:rPr>
                <w:rFonts w:ascii="Times New Roman" w:hAnsi="Times New Roman" w:cs="Times New Roman"/>
                <w:b/>
                <w:bCs/>
                <w:color w:val="1D1D1B"/>
                <w:sz w:val="24"/>
                <w:szCs w:val="24"/>
              </w:rPr>
              <w:t>Ultra-Reliable</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Low-Latency</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Communication</w:t>
            </w:r>
            <w:proofErr w:type="spellEnd"/>
            <w:r w:rsidRPr="001C7723">
              <w:rPr>
                <w:rFonts w:ascii="Times New Roman" w:hAnsi="Times New Roman" w:cs="Times New Roman"/>
                <w:b/>
                <w:bCs/>
                <w:color w:val="1D1D1B"/>
                <w:sz w:val="24"/>
                <w:szCs w:val="24"/>
              </w:rPr>
              <w:t xml:space="preserve">) </w:t>
            </w:r>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наднадійний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зв’язок</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низьким</w:t>
            </w:r>
            <w:proofErr w:type="spellEnd"/>
            <w:r w:rsidRPr="001C7723">
              <w:rPr>
                <w:rFonts w:ascii="Times New Roman" w:hAnsi="Times New Roman" w:cs="Times New Roman"/>
                <w:color w:val="1D1D1B"/>
                <w:sz w:val="24"/>
                <w:szCs w:val="24"/>
              </w:rPr>
              <w:t xml:space="preserve"> часом </w:t>
            </w:r>
            <w:proofErr w:type="spellStart"/>
            <w:r w:rsidRPr="001C7723">
              <w:rPr>
                <w:rFonts w:ascii="Times New Roman" w:hAnsi="Times New Roman" w:cs="Times New Roman"/>
                <w:color w:val="1D1D1B"/>
                <w:sz w:val="24"/>
                <w:szCs w:val="24"/>
              </w:rPr>
              <w:t>затримки</w:t>
            </w:r>
            <w:proofErr w:type="spellEnd"/>
            <w:r w:rsidRPr="001C7723">
              <w:rPr>
                <w:rFonts w:ascii="Times New Roman" w:hAnsi="Times New Roman" w:cs="Times New Roman"/>
                <w:color w:val="1D1D1B"/>
                <w:sz w:val="24"/>
                <w:szCs w:val="24"/>
              </w:rPr>
              <w:t>;</w:t>
            </w:r>
          </w:p>
        </w:tc>
        <w:tc>
          <w:tcPr>
            <w:tcW w:w="5932" w:type="dxa"/>
          </w:tcPr>
          <w:p w14:paraId="6332B567" w14:textId="77777777" w:rsidR="0097781B" w:rsidRPr="001C7723" w:rsidRDefault="0097781B" w:rsidP="00727AB0">
            <w:pPr>
              <w:jc w:val="center"/>
              <w:rPr>
                <w:rFonts w:ascii="Times New Roman" w:hAnsi="Times New Roman" w:cs="Times New Roman"/>
                <w:b/>
                <w:bCs/>
                <w:sz w:val="24"/>
                <w:szCs w:val="24"/>
                <w:lang w:val="uk-UA"/>
              </w:rPr>
            </w:pPr>
          </w:p>
        </w:tc>
        <w:tc>
          <w:tcPr>
            <w:tcW w:w="2998" w:type="dxa"/>
          </w:tcPr>
          <w:p w14:paraId="2B6618DF" w14:textId="77777777" w:rsidR="0097781B" w:rsidRPr="001C7723" w:rsidRDefault="0097781B" w:rsidP="00727AB0">
            <w:pPr>
              <w:jc w:val="center"/>
              <w:rPr>
                <w:rFonts w:ascii="Times New Roman" w:hAnsi="Times New Roman" w:cs="Times New Roman"/>
                <w:b/>
                <w:bCs/>
                <w:sz w:val="24"/>
                <w:szCs w:val="24"/>
                <w:lang w:val="uk-UA"/>
              </w:rPr>
            </w:pPr>
          </w:p>
        </w:tc>
      </w:tr>
      <w:tr w:rsidR="0097781B" w:rsidRPr="001C7723" w14:paraId="5B1CE303" w14:textId="77777777" w:rsidTr="001B7C65">
        <w:tc>
          <w:tcPr>
            <w:tcW w:w="6091" w:type="dxa"/>
          </w:tcPr>
          <w:p w14:paraId="2F65FD60" w14:textId="17DE1E11" w:rsidR="0097781B" w:rsidRPr="001C7723" w:rsidRDefault="0097781B" w:rsidP="00093812">
            <w:pPr>
              <w:jc w:val="both"/>
              <w:rPr>
                <w:rFonts w:ascii="Times New Roman" w:hAnsi="Times New Roman" w:cs="Times New Roman"/>
                <w:b/>
                <w:bCs/>
                <w:sz w:val="24"/>
                <w:szCs w:val="24"/>
                <w:lang w:val="uk-UA"/>
              </w:rPr>
            </w:pPr>
            <w:r w:rsidRPr="001C7723">
              <w:rPr>
                <w:rFonts w:ascii="Times New Roman" w:hAnsi="Times New Roman" w:cs="Times New Roman"/>
                <w:b/>
                <w:bCs/>
                <w:color w:val="1D1D1B"/>
                <w:sz w:val="24"/>
                <w:szCs w:val="24"/>
              </w:rPr>
              <w:t>UTP кабель (</w:t>
            </w:r>
            <w:proofErr w:type="spellStart"/>
            <w:r w:rsidRPr="001C7723">
              <w:rPr>
                <w:rFonts w:ascii="Times New Roman" w:hAnsi="Times New Roman" w:cs="Times New Roman"/>
                <w:b/>
                <w:bCs/>
                <w:color w:val="1D1D1B"/>
                <w:sz w:val="24"/>
                <w:szCs w:val="24"/>
              </w:rPr>
              <w:t>Unshielded</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twisted</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pair</w:t>
            </w:r>
            <w:proofErr w:type="spellEnd"/>
            <w:r w:rsidRPr="001C7723">
              <w:rPr>
                <w:rFonts w:ascii="Times New Roman" w:hAnsi="Times New Roman" w:cs="Times New Roman"/>
                <w:b/>
                <w:bCs/>
                <w:color w:val="1D1D1B"/>
                <w:sz w:val="24"/>
                <w:szCs w:val="24"/>
              </w:rPr>
              <w:t xml:space="preserve">) </w:t>
            </w:r>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неекранована</w:t>
            </w:r>
            <w:proofErr w:type="spellEnd"/>
            <w:r w:rsidRPr="001C7723">
              <w:rPr>
                <w:rFonts w:ascii="Times New Roman" w:hAnsi="Times New Roman" w:cs="Times New Roman"/>
                <w:color w:val="1D1D1B"/>
                <w:sz w:val="24"/>
                <w:szCs w:val="24"/>
              </w:rPr>
              <w:t xml:space="preserve"> вита пара, вид </w:t>
            </w:r>
            <w:proofErr w:type="spellStart"/>
            <w:r w:rsidRPr="001C7723">
              <w:rPr>
                <w:rFonts w:ascii="Times New Roman" w:hAnsi="Times New Roman" w:cs="Times New Roman"/>
                <w:color w:val="1D1D1B"/>
                <w:sz w:val="24"/>
                <w:szCs w:val="24"/>
              </w:rPr>
              <w:t>мережевого</w:t>
            </w:r>
            <w:proofErr w:type="spellEnd"/>
            <w:r w:rsidRPr="001C7723">
              <w:rPr>
                <w:rFonts w:ascii="Times New Roman" w:hAnsi="Times New Roman" w:cs="Times New Roman"/>
                <w:color w:val="1D1D1B"/>
                <w:sz w:val="24"/>
                <w:szCs w:val="24"/>
              </w:rPr>
              <w:t xml:space="preserve"> кабелю, з </w:t>
            </w:r>
            <w:proofErr w:type="spellStart"/>
            <w:r w:rsidRPr="001C7723">
              <w:rPr>
                <w:rFonts w:ascii="Times New Roman" w:hAnsi="Times New Roman" w:cs="Times New Roman"/>
                <w:color w:val="1D1D1B"/>
                <w:sz w:val="24"/>
                <w:szCs w:val="24"/>
              </w:rPr>
              <w:t>однією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або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декількома</w:t>
            </w:r>
            <w:proofErr w:type="spellEnd"/>
            <w:r w:rsidRPr="001C7723">
              <w:rPr>
                <w:rFonts w:ascii="Times New Roman" w:hAnsi="Times New Roman" w:cs="Times New Roman"/>
                <w:color w:val="1D1D1B"/>
                <w:sz w:val="24"/>
                <w:szCs w:val="24"/>
              </w:rPr>
              <w:t xml:space="preserve"> парами </w:t>
            </w:r>
            <w:proofErr w:type="spellStart"/>
            <w:r w:rsidRPr="001C7723">
              <w:rPr>
                <w:rFonts w:ascii="Times New Roman" w:hAnsi="Times New Roman" w:cs="Times New Roman"/>
                <w:color w:val="1D1D1B"/>
                <w:sz w:val="24"/>
                <w:szCs w:val="24"/>
              </w:rPr>
              <w:t>ізольованих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провідників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скручених</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між</w:t>
            </w:r>
            <w:proofErr w:type="spellEnd"/>
            <w:r w:rsidRPr="001C7723">
              <w:rPr>
                <w:rFonts w:ascii="Times New Roman" w:hAnsi="Times New Roman" w:cs="Times New Roman"/>
                <w:color w:val="1D1D1B"/>
                <w:sz w:val="24"/>
                <w:szCs w:val="24"/>
              </w:rPr>
              <w:t xml:space="preserve"> собою (з невеликою </w:t>
            </w:r>
            <w:proofErr w:type="spellStart"/>
            <w:r w:rsidRPr="001C7723">
              <w:rPr>
                <w:rFonts w:ascii="Times New Roman" w:hAnsi="Times New Roman" w:cs="Times New Roman"/>
                <w:color w:val="1D1D1B"/>
                <w:sz w:val="24"/>
                <w:szCs w:val="24"/>
              </w:rPr>
              <w:t>кількістю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витків</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одиницю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довжини</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зменшення</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взаємних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наведень</w:t>
            </w:r>
            <w:proofErr w:type="spellEnd"/>
            <w:r w:rsidRPr="001C7723">
              <w:rPr>
                <w:rFonts w:ascii="Times New Roman" w:hAnsi="Times New Roman" w:cs="Times New Roman"/>
                <w:color w:val="1D1D1B"/>
                <w:sz w:val="24"/>
                <w:szCs w:val="24"/>
              </w:rPr>
              <w:t xml:space="preserve"> при </w:t>
            </w:r>
            <w:proofErr w:type="spellStart"/>
            <w:r w:rsidRPr="001C7723">
              <w:rPr>
                <w:rFonts w:ascii="Times New Roman" w:hAnsi="Times New Roman" w:cs="Times New Roman"/>
                <w:color w:val="1D1D1B"/>
                <w:sz w:val="24"/>
                <w:szCs w:val="24"/>
              </w:rPr>
              <w:t>передачі</w:t>
            </w:r>
            <w:proofErr w:type="spellEnd"/>
            <w:r w:rsidRPr="001C7723">
              <w:rPr>
                <w:rFonts w:ascii="Times New Roman" w:hAnsi="Times New Roman" w:cs="Times New Roman"/>
                <w:color w:val="1D1D1B"/>
                <w:sz w:val="24"/>
                <w:szCs w:val="24"/>
              </w:rPr>
              <w:t xml:space="preserve"> сигналу і </w:t>
            </w:r>
            <w:proofErr w:type="spellStart"/>
            <w:r w:rsidRPr="001C7723">
              <w:rPr>
                <w:rFonts w:ascii="Times New Roman" w:hAnsi="Times New Roman" w:cs="Times New Roman"/>
                <w:color w:val="1D1D1B"/>
                <w:sz w:val="24"/>
                <w:szCs w:val="24"/>
              </w:rPr>
              <w:t>покритих</w:t>
            </w:r>
            <w:proofErr w:type="spellEnd"/>
            <w:r w:rsidRPr="001C7723">
              <w:rPr>
                <w:rFonts w:ascii="Times New Roman" w:hAnsi="Times New Roman" w:cs="Times New Roman"/>
                <w:color w:val="1D1D1B"/>
                <w:sz w:val="24"/>
                <w:szCs w:val="24"/>
              </w:rPr>
              <w:t xml:space="preserve"> пластиковою </w:t>
            </w:r>
            <w:proofErr w:type="spellStart"/>
            <w:r w:rsidRPr="001C7723">
              <w:rPr>
                <w:rFonts w:ascii="Times New Roman" w:hAnsi="Times New Roman" w:cs="Times New Roman"/>
                <w:color w:val="1D1D1B"/>
                <w:sz w:val="24"/>
                <w:szCs w:val="24"/>
              </w:rPr>
              <w:t>оболонкою</w:t>
            </w:r>
            <w:proofErr w:type="spellEnd"/>
            <w:r w:rsidRPr="001C7723">
              <w:rPr>
                <w:rFonts w:ascii="Times New Roman" w:hAnsi="Times New Roman" w:cs="Times New Roman"/>
                <w:color w:val="1D1D1B"/>
                <w:sz w:val="24"/>
                <w:szCs w:val="24"/>
              </w:rPr>
              <w:t>;</w:t>
            </w:r>
          </w:p>
        </w:tc>
        <w:tc>
          <w:tcPr>
            <w:tcW w:w="5932" w:type="dxa"/>
          </w:tcPr>
          <w:p w14:paraId="76B6166D" w14:textId="77777777" w:rsidR="0097781B" w:rsidRPr="001C7723" w:rsidRDefault="0097781B" w:rsidP="00727AB0">
            <w:pPr>
              <w:jc w:val="center"/>
              <w:rPr>
                <w:rFonts w:ascii="Times New Roman" w:hAnsi="Times New Roman" w:cs="Times New Roman"/>
                <w:b/>
                <w:bCs/>
                <w:sz w:val="24"/>
                <w:szCs w:val="24"/>
                <w:lang w:val="uk-UA"/>
              </w:rPr>
            </w:pPr>
          </w:p>
        </w:tc>
        <w:tc>
          <w:tcPr>
            <w:tcW w:w="2998" w:type="dxa"/>
          </w:tcPr>
          <w:p w14:paraId="42874989" w14:textId="77777777" w:rsidR="0097781B" w:rsidRPr="001C7723" w:rsidRDefault="0097781B" w:rsidP="00727AB0">
            <w:pPr>
              <w:jc w:val="center"/>
              <w:rPr>
                <w:rFonts w:ascii="Times New Roman" w:hAnsi="Times New Roman" w:cs="Times New Roman"/>
                <w:b/>
                <w:bCs/>
                <w:sz w:val="24"/>
                <w:szCs w:val="24"/>
                <w:lang w:val="uk-UA"/>
              </w:rPr>
            </w:pPr>
          </w:p>
        </w:tc>
      </w:tr>
      <w:tr w:rsidR="0097781B" w:rsidRPr="001C7723" w14:paraId="270FD638" w14:textId="77777777" w:rsidTr="001B7C65">
        <w:tc>
          <w:tcPr>
            <w:tcW w:w="6091" w:type="dxa"/>
          </w:tcPr>
          <w:p w14:paraId="7E3DC68C" w14:textId="4A57B2E2" w:rsidR="0097781B" w:rsidRPr="001C7723" w:rsidRDefault="0062752B" w:rsidP="00093812">
            <w:pPr>
              <w:jc w:val="both"/>
              <w:rPr>
                <w:rFonts w:ascii="Times New Roman" w:hAnsi="Times New Roman" w:cs="Times New Roman"/>
                <w:b/>
                <w:bCs/>
                <w:sz w:val="24"/>
                <w:szCs w:val="24"/>
                <w:lang w:val="uk-UA"/>
              </w:rPr>
            </w:pPr>
            <w:r w:rsidRPr="001C7723">
              <w:rPr>
                <w:rFonts w:ascii="Times New Roman" w:hAnsi="Times New Roman" w:cs="Times New Roman"/>
                <w:b/>
                <w:bCs/>
                <w:color w:val="1D1D1B"/>
                <w:sz w:val="24"/>
                <w:szCs w:val="24"/>
              </w:rPr>
              <w:t xml:space="preserve">VHC </w:t>
            </w:r>
            <w:proofErr w:type="spellStart"/>
            <w:r w:rsidRPr="001C7723">
              <w:rPr>
                <w:rFonts w:ascii="Times New Roman" w:hAnsi="Times New Roman" w:cs="Times New Roman"/>
                <w:b/>
                <w:bCs/>
                <w:color w:val="1D1D1B"/>
                <w:sz w:val="24"/>
                <w:szCs w:val="24"/>
              </w:rPr>
              <w:t>networks</w:t>
            </w:r>
            <w:proofErr w:type="spellEnd"/>
            <w:r w:rsidRPr="001C7723">
              <w:rPr>
                <w:rFonts w:ascii="Times New Roman" w:hAnsi="Times New Roman" w:cs="Times New Roman"/>
                <w:b/>
                <w:bCs/>
                <w:color w:val="1D1D1B"/>
                <w:sz w:val="24"/>
                <w:szCs w:val="24"/>
              </w:rPr>
              <w:t xml:space="preserve"> </w:t>
            </w:r>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стаціонарні</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мобільні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мережі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дуже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високої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ємності</w:t>
            </w:r>
            <w:proofErr w:type="spellEnd"/>
            <w:r w:rsidRPr="001C7723">
              <w:rPr>
                <w:rFonts w:ascii="Times New Roman" w:hAnsi="Times New Roman" w:cs="Times New Roman"/>
                <w:color w:val="1D1D1B"/>
                <w:sz w:val="24"/>
                <w:szCs w:val="24"/>
              </w:rPr>
              <w:t>;</w:t>
            </w:r>
          </w:p>
        </w:tc>
        <w:tc>
          <w:tcPr>
            <w:tcW w:w="5932" w:type="dxa"/>
          </w:tcPr>
          <w:p w14:paraId="22F6EE9C" w14:textId="77777777" w:rsidR="0097781B" w:rsidRPr="001C7723" w:rsidRDefault="0097781B" w:rsidP="00727AB0">
            <w:pPr>
              <w:jc w:val="center"/>
              <w:rPr>
                <w:rFonts w:ascii="Times New Roman" w:hAnsi="Times New Roman" w:cs="Times New Roman"/>
                <w:b/>
                <w:bCs/>
                <w:sz w:val="24"/>
                <w:szCs w:val="24"/>
                <w:lang w:val="uk-UA"/>
              </w:rPr>
            </w:pPr>
          </w:p>
        </w:tc>
        <w:tc>
          <w:tcPr>
            <w:tcW w:w="2998" w:type="dxa"/>
          </w:tcPr>
          <w:p w14:paraId="762C92FC" w14:textId="77777777" w:rsidR="0097781B" w:rsidRPr="001C7723" w:rsidRDefault="0097781B" w:rsidP="00727AB0">
            <w:pPr>
              <w:jc w:val="center"/>
              <w:rPr>
                <w:rFonts w:ascii="Times New Roman" w:hAnsi="Times New Roman" w:cs="Times New Roman"/>
                <w:b/>
                <w:bCs/>
                <w:sz w:val="24"/>
                <w:szCs w:val="24"/>
                <w:lang w:val="uk-UA"/>
              </w:rPr>
            </w:pPr>
          </w:p>
        </w:tc>
      </w:tr>
      <w:tr w:rsidR="0097781B" w:rsidRPr="001C7723" w14:paraId="75EBDAB7" w14:textId="77777777" w:rsidTr="001B7C65">
        <w:tc>
          <w:tcPr>
            <w:tcW w:w="6091" w:type="dxa"/>
          </w:tcPr>
          <w:p w14:paraId="36E59E1D" w14:textId="5CFAEA53" w:rsidR="0097781B" w:rsidRPr="001C7723" w:rsidRDefault="0062752B" w:rsidP="00093812">
            <w:pPr>
              <w:jc w:val="both"/>
              <w:rPr>
                <w:rFonts w:ascii="Times New Roman" w:hAnsi="Times New Roman" w:cs="Times New Roman"/>
                <w:b/>
                <w:bCs/>
                <w:sz w:val="24"/>
                <w:szCs w:val="24"/>
                <w:lang w:val="uk-UA"/>
              </w:rPr>
            </w:pPr>
            <w:r w:rsidRPr="001C7723">
              <w:rPr>
                <w:rFonts w:ascii="Times New Roman" w:hAnsi="Times New Roman" w:cs="Times New Roman"/>
                <w:b/>
                <w:bCs/>
                <w:color w:val="1D1D1B"/>
                <w:sz w:val="24"/>
                <w:szCs w:val="24"/>
              </w:rPr>
              <w:t>WDM (</w:t>
            </w:r>
            <w:proofErr w:type="spellStart"/>
            <w:r w:rsidRPr="001C7723">
              <w:rPr>
                <w:rFonts w:ascii="Times New Roman" w:hAnsi="Times New Roman" w:cs="Times New Roman"/>
                <w:b/>
                <w:bCs/>
                <w:color w:val="1D1D1B"/>
                <w:sz w:val="24"/>
                <w:szCs w:val="24"/>
              </w:rPr>
              <w:t>Wavelength</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Division</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Multiplexing</w:t>
            </w:r>
            <w:proofErr w:type="spellEnd"/>
            <w:r w:rsidRPr="001C7723">
              <w:rPr>
                <w:rFonts w:ascii="Times New Roman" w:hAnsi="Times New Roman" w:cs="Times New Roman"/>
                <w:b/>
                <w:bCs/>
                <w:color w:val="1D1D1B"/>
                <w:sz w:val="24"/>
                <w:szCs w:val="24"/>
              </w:rPr>
              <w:t xml:space="preserve">) </w:t>
            </w:r>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спектральне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ущільнення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каналів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передачі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або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ущільнення</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довжинами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хвиль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змогу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одночасно</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передавати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декілька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незалежних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інформаційних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каналів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оптичним</w:t>
            </w:r>
            <w:proofErr w:type="spellEnd"/>
            <w:r w:rsidRPr="001C7723">
              <w:rPr>
                <w:rFonts w:ascii="Times New Roman" w:hAnsi="Times New Roman" w:cs="Times New Roman"/>
                <w:color w:val="1D1D1B"/>
                <w:sz w:val="24"/>
                <w:szCs w:val="24"/>
              </w:rPr>
              <w:t xml:space="preserve"> волокном,</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використовуючи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оптичні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несучі</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різними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довжинами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хвиль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Технологія</w:t>
            </w:r>
            <w:proofErr w:type="spellEnd"/>
            <w:r w:rsidRPr="001C7723">
              <w:rPr>
                <w:rFonts w:ascii="Times New Roman" w:hAnsi="Times New Roman" w:cs="Times New Roman"/>
                <w:color w:val="1D1D1B"/>
                <w:sz w:val="24"/>
                <w:szCs w:val="24"/>
              </w:rPr>
              <w:t xml:space="preserve"> WDM </w:t>
            </w:r>
            <w:proofErr w:type="spellStart"/>
            <w:r w:rsidRPr="001C7723">
              <w:rPr>
                <w:rFonts w:ascii="Times New Roman" w:hAnsi="Times New Roman" w:cs="Times New Roman"/>
                <w:color w:val="1D1D1B"/>
                <w:sz w:val="24"/>
                <w:szCs w:val="24"/>
              </w:rPr>
              <w:t>дає</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змогу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істотно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збільшити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пропускну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здатність</w:t>
            </w:r>
            <w:proofErr w:type="spellEnd"/>
            <w:r w:rsidRPr="001C7723">
              <w:rPr>
                <w:rFonts w:ascii="Times New Roman" w:hAnsi="Times New Roman" w:cs="Times New Roman"/>
                <w:color w:val="1D1D1B"/>
                <w:sz w:val="24"/>
                <w:szCs w:val="24"/>
              </w:rPr>
              <w:t xml:space="preserve"> одного </w:t>
            </w:r>
            <w:proofErr w:type="spellStart"/>
            <w:r w:rsidRPr="001C7723">
              <w:rPr>
                <w:rFonts w:ascii="Times New Roman" w:hAnsi="Times New Roman" w:cs="Times New Roman"/>
                <w:color w:val="1D1D1B"/>
                <w:sz w:val="24"/>
                <w:szCs w:val="24"/>
              </w:rPr>
              <w:t>оптичного</w:t>
            </w:r>
            <w:proofErr w:type="spellEnd"/>
            <w:r w:rsidRPr="001C7723">
              <w:rPr>
                <w:rFonts w:ascii="Times New Roman" w:hAnsi="Times New Roman" w:cs="Times New Roman"/>
                <w:color w:val="1D1D1B"/>
                <w:sz w:val="24"/>
                <w:szCs w:val="24"/>
              </w:rPr>
              <w:t xml:space="preserve"> волокна;</w:t>
            </w:r>
          </w:p>
        </w:tc>
        <w:tc>
          <w:tcPr>
            <w:tcW w:w="5932" w:type="dxa"/>
          </w:tcPr>
          <w:p w14:paraId="21EF996D" w14:textId="77777777" w:rsidR="0097781B" w:rsidRPr="001C7723" w:rsidRDefault="0097781B" w:rsidP="00727AB0">
            <w:pPr>
              <w:jc w:val="center"/>
              <w:rPr>
                <w:rFonts w:ascii="Times New Roman" w:hAnsi="Times New Roman" w:cs="Times New Roman"/>
                <w:b/>
                <w:bCs/>
                <w:sz w:val="24"/>
                <w:szCs w:val="24"/>
                <w:lang w:val="uk-UA"/>
              </w:rPr>
            </w:pPr>
          </w:p>
        </w:tc>
        <w:tc>
          <w:tcPr>
            <w:tcW w:w="2998" w:type="dxa"/>
          </w:tcPr>
          <w:p w14:paraId="7FDDAABC" w14:textId="77777777" w:rsidR="0097781B" w:rsidRPr="001C7723" w:rsidRDefault="0097781B" w:rsidP="00727AB0">
            <w:pPr>
              <w:jc w:val="center"/>
              <w:rPr>
                <w:rFonts w:ascii="Times New Roman" w:hAnsi="Times New Roman" w:cs="Times New Roman"/>
                <w:b/>
                <w:bCs/>
                <w:sz w:val="24"/>
                <w:szCs w:val="24"/>
                <w:lang w:val="uk-UA"/>
              </w:rPr>
            </w:pPr>
          </w:p>
        </w:tc>
      </w:tr>
      <w:tr w:rsidR="0097781B" w:rsidRPr="001C7723" w14:paraId="7E9F05BE" w14:textId="77777777" w:rsidTr="001B7C65">
        <w:tc>
          <w:tcPr>
            <w:tcW w:w="6091" w:type="dxa"/>
          </w:tcPr>
          <w:p w14:paraId="74329863" w14:textId="1974E957" w:rsidR="0097781B" w:rsidRPr="001C7723" w:rsidRDefault="0062752B" w:rsidP="00093812">
            <w:pPr>
              <w:jc w:val="both"/>
              <w:rPr>
                <w:rFonts w:ascii="Times New Roman" w:hAnsi="Times New Roman" w:cs="Times New Roman"/>
                <w:b/>
                <w:bCs/>
                <w:sz w:val="24"/>
                <w:szCs w:val="24"/>
                <w:lang w:val="uk-UA"/>
              </w:rPr>
            </w:pPr>
            <w:r w:rsidRPr="001C7723">
              <w:rPr>
                <w:rFonts w:ascii="Times New Roman" w:hAnsi="Times New Roman" w:cs="Times New Roman"/>
                <w:b/>
                <w:bCs/>
                <w:color w:val="1D1D1B"/>
                <w:sz w:val="24"/>
                <w:szCs w:val="24"/>
              </w:rPr>
              <w:t xml:space="preserve">WRC-19 </w:t>
            </w:r>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всесвітня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конференція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радіозв’язку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Міжнародного</w:t>
            </w:r>
            <w:proofErr w:type="spellEnd"/>
            <w:r w:rsidRPr="001C7723">
              <w:rPr>
                <w:rFonts w:ascii="Times New Roman" w:hAnsi="Times New Roman" w:cs="Times New Roman"/>
                <w:color w:val="1D1D1B"/>
                <w:sz w:val="24"/>
                <w:szCs w:val="24"/>
              </w:rPr>
              <w:t xml:space="preserve"> союзу </w:t>
            </w:r>
            <w:proofErr w:type="spellStart"/>
            <w:r w:rsidRPr="001C7723">
              <w:rPr>
                <w:rFonts w:ascii="Times New Roman" w:hAnsi="Times New Roman" w:cs="Times New Roman"/>
                <w:color w:val="1D1D1B"/>
                <w:sz w:val="24"/>
                <w:szCs w:val="24"/>
              </w:rPr>
              <w:t>електрозв’язку</w:t>
            </w:r>
            <w:proofErr w:type="spellEnd"/>
            <w:r w:rsidRPr="001C7723">
              <w:rPr>
                <w:rFonts w:ascii="Times New Roman" w:hAnsi="Times New Roman" w:cs="Times New Roman"/>
                <w:color w:val="1D1D1B"/>
                <w:sz w:val="24"/>
                <w:szCs w:val="24"/>
              </w:rPr>
              <w:t xml:space="preserve">, проходила у 2019 </w:t>
            </w:r>
            <w:proofErr w:type="spellStart"/>
            <w:r w:rsidRPr="001C7723">
              <w:rPr>
                <w:rFonts w:ascii="Times New Roman" w:hAnsi="Times New Roman" w:cs="Times New Roman"/>
                <w:color w:val="1D1D1B"/>
                <w:sz w:val="24"/>
                <w:szCs w:val="24"/>
              </w:rPr>
              <w:t>році</w:t>
            </w:r>
            <w:proofErr w:type="spellEnd"/>
            <w:r w:rsidRPr="001C7723">
              <w:rPr>
                <w:rFonts w:ascii="Times New Roman" w:hAnsi="Times New Roman" w:cs="Times New Roman"/>
                <w:color w:val="1D1D1B"/>
                <w:sz w:val="24"/>
                <w:szCs w:val="24"/>
              </w:rPr>
              <w:t>;</w:t>
            </w:r>
          </w:p>
        </w:tc>
        <w:tc>
          <w:tcPr>
            <w:tcW w:w="5932" w:type="dxa"/>
          </w:tcPr>
          <w:p w14:paraId="540CFC2F" w14:textId="77777777" w:rsidR="0097781B" w:rsidRPr="001C7723" w:rsidRDefault="0097781B" w:rsidP="00727AB0">
            <w:pPr>
              <w:jc w:val="center"/>
              <w:rPr>
                <w:rFonts w:ascii="Times New Roman" w:hAnsi="Times New Roman" w:cs="Times New Roman"/>
                <w:b/>
                <w:bCs/>
                <w:sz w:val="24"/>
                <w:szCs w:val="24"/>
                <w:lang w:val="uk-UA"/>
              </w:rPr>
            </w:pPr>
          </w:p>
        </w:tc>
        <w:tc>
          <w:tcPr>
            <w:tcW w:w="2998" w:type="dxa"/>
          </w:tcPr>
          <w:p w14:paraId="11337869" w14:textId="77777777" w:rsidR="0097781B" w:rsidRPr="001C7723" w:rsidRDefault="0097781B" w:rsidP="00727AB0">
            <w:pPr>
              <w:jc w:val="center"/>
              <w:rPr>
                <w:rFonts w:ascii="Times New Roman" w:hAnsi="Times New Roman" w:cs="Times New Roman"/>
                <w:b/>
                <w:bCs/>
                <w:sz w:val="24"/>
                <w:szCs w:val="24"/>
                <w:lang w:val="uk-UA"/>
              </w:rPr>
            </w:pPr>
          </w:p>
        </w:tc>
      </w:tr>
      <w:tr w:rsidR="0097781B" w:rsidRPr="001C7723" w14:paraId="702BE22B" w14:textId="77777777" w:rsidTr="001B7C65">
        <w:tc>
          <w:tcPr>
            <w:tcW w:w="6091" w:type="dxa"/>
          </w:tcPr>
          <w:p w14:paraId="35AC53AB" w14:textId="121923A5" w:rsidR="0097781B" w:rsidRPr="001C7723" w:rsidRDefault="00BD715E" w:rsidP="00093812">
            <w:pPr>
              <w:jc w:val="both"/>
              <w:rPr>
                <w:rFonts w:ascii="Times New Roman" w:hAnsi="Times New Roman" w:cs="Times New Roman"/>
                <w:b/>
                <w:bCs/>
                <w:sz w:val="24"/>
                <w:szCs w:val="24"/>
                <w:lang w:val="uk-UA"/>
              </w:rPr>
            </w:pPr>
            <w:proofErr w:type="spellStart"/>
            <w:r w:rsidRPr="001C7723">
              <w:rPr>
                <w:rStyle w:val="fontstyle01"/>
                <w:rFonts w:ascii="Times New Roman" w:hAnsi="Times New Roman" w:cs="Times New Roman"/>
                <w:sz w:val="24"/>
                <w:szCs w:val="24"/>
              </w:rPr>
              <w:lastRenderedPageBreak/>
              <w:t>Вступ</w:t>
            </w:r>
            <w:proofErr w:type="spellEnd"/>
          </w:p>
        </w:tc>
        <w:tc>
          <w:tcPr>
            <w:tcW w:w="5932" w:type="dxa"/>
          </w:tcPr>
          <w:p w14:paraId="2F129486" w14:textId="77777777" w:rsidR="0097781B" w:rsidRPr="001C7723" w:rsidRDefault="0097781B" w:rsidP="00727AB0">
            <w:pPr>
              <w:jc w:val="center"/>
              <w:rPr>
                <w:rFonts w:ascii="Times New Roman" w:hAnsi="Times New Roman" w:cs="Times New Roman"/>
                <w:b/>
                <w:bCs/>
                <w:sz w:val="24"/>
                <w:szCs w:val="24"/>
                <w:lang w:val="uk-UA"/>
              </w:rPr>
            </w:pPr>
          </w:p>
        </w:tc>
        <w:tc>
          <w:tcPr>
            <w:tcW w:w="2998" w:type="dxa"/>
          </w:tcPr>
          <w:p w14:paraId="76D8A481" w14:textId="77777777" w:rsidR="0097781B" w:rsidRPr="001C7723" w:rsidRDefault="0097781B" w:rsidP="00727AB0">
            <w:pPr>
              <w:jc w:val="center"/>
              <w:rPr>
                <w:rFonts w:ascii="Times New Roman" w:hAnsi="Times New Roman" w:cs="Times New Roman"/>
                <w:b/>
                <w:bCs/>
                <w:sz w:val="24"/>
                <w:szCs w:val="24"/>
                <w:lang w:val="uk-UA"/>
              </w:rPr>
            </w:pPr>
          </w:p>
        </w:tc>
      </w:tr>
      <w:tr w:rsidR="0097781B" w:rsidRPr="001C7723" w14:paraId="3158C0B9" w14:textId="77777777" w:rsidTr="001B7C65">
        <w:tc>
          <w:tcPr>
            <w:tcW w:w="6091" w:type="dxa"/>
          </w:tcPr>
          <w:p w14:paraId="5E908ED2" w14:textId="46EA8122" w:rsidR="0097781B" w:rsidRPr="001C7723" w:rsidRDefault="00BD715E"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b/>
                <w:bCs/>
                <w:color w:val="1D1D1B"/>
                <w:sz w:val="24"/>
                <w:szCs w:val="24"/>
              </w:rPr>
              <w:t>Що</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таке</w:t>
            </w:r>
            <w:proofErr w:type="spellEnd"/>
            <w:r w:rsidRPr="001C7723">
              <w:rPr>
                <w:rFonts w:ascii="Times New Roman" w:hAnsi="Times New Roman" w:cs="Times New Roman"/>
                <w:b/>
                <w:bCs/>
                <w:color w:val="1D1D1B"/>
                <w:sz w:val="24"/>
                <w:szCs w:val="24"/>
              </w:rPr>
              <w:t xml:space="preserve"> ШСД</w:t>
            </w:r>
          </w:p>
        </w:tc>
        <w:tc>
          <w:tcPr>
            <w:tcW w:w="5932" w:type="dxa"/>
          </w:tcPr>
          <w:p w14:paraId="6AC3EA39" w14:textId="77777777" w:rsidR="0097781B" w:rsidRPr="001C7723" w:rsidRDefault="0097781B" w:rsidP="00727AB0">
            <w:pPr>
              <w:jc w:val="center"/>
              <w:rPr>
                <w:rFonts w:ascii="Times New Roman" w:hAnsi="Times New Roman" w:cs="Times New Roman"/>
                <w:b/>
                <w:bCs/>
                <w:sz w:val="24"/>
                <w:szCs w:val="24"/>
                <w:lang w:val="uk-UA"/>
              </w:rPr>
            </w:pPr>
          </w:p>
        </w:tc>
        <w:tc>
          <w:tcPr>
            <w:tcW w:w="2998" w:type="dxa"/>
          </w:tcPr>
          <w:p w14:paraId="78FD8809" w14:textId="77777777" w:rsidR="0097781B" w:rsidRPr="001C7723" w:rsidRDefault="0097781B" w:rsidP="00727AB0">
            <w:pPr>
              <w:jc w:val="center"/>
              <w:rPr>
                <w:rFonts w:ascii="Times New Roman" w:hAnsi="Times New Roman" w:cs="Times New Roman"/>
                <w:b/>
                <w:bCs/>
                <w:sz w:val="24"/>
                <w:szCs w:val="24"/>
                <w:lang w:val="uk-UA"/>
              </w:rPr>
            </w:pPr>
          </w:p>
        </w:tc>
      </w:tr>
      <w:tr w:rsidR="0097781B" w:rsidRPr="001C7723" w14:paraId="2445D800" w14:textId="77777777" w:rsidTr="001B7C65">
        <w:tc>
          <w:tcPr>
            <w:tcW w:w="6091" w:type="dxa"/>
          </w:tcPr>
          <w:p w14:paraId="34E65200" w14:textId="2AD3F276" w:rsidR="0097781B" w:rsidRPr="001C7723" w:rsidRDefault="00BD715E" w:rsidP="00093812">
            <w:pPr>
              <w:jc w:val="both"/>
              <w:rPr>
                <w:rFonts w:ascii="Times New Roman" w:hAnsi="Times New Roman" w:cs="Times New Roman"/>
                <w:b/>
                <w:bCs/>
                <w:sz w:val="24"/>
                <w:szCs w:val="24"/>
                <w:lang w:val="uk-UA"/>
              </w:rPr>
            </w:pPr>
            <w:r w:rsidRPr="001C7723">
              <w:rPr>
                <w:rFonts w:ascii="Times New Roman" w:hAnsi="Times New Roman" w:cs="Times New Roman"/>
                <w:color w:val="1D1D1B"/>
                <w:sz w:val="24"/>
                <w:szCs w:val="24"/>
              </w:rPr>
              <w:t xml:space="preserve">ООН </w:t>
            </w:r>
            <w:proofErr w:type="spellStart"/>
            <w:r w:rsidRPr="001C7723">
              <w:rPr>
                <w:rFonts w:ascii="Times New Roman" w:hAnsi="Times New Roman" w:cs="Times New Roman"/>
                <w:color w:val="1D1D1B"/>
                <w:sz w:val="24"/>
                <w:szCs w:val="24"/>
              </w:rPr>
              <w:t>визнала</w:t>
            </w:r>
            <w:proofErr w:type="spellEnd"/>
            <w:r w:rsidRPr="001C7723">
              <w:rPr>
                <w:rFonts w:ascii="Times New Roman" w:hAnsi="Times New Roman" w:cs="Times New Roman"/>
                <w:color w:val="1D1D1B"/>
                <w:sz w:val="24"/>
                <w:szCs w:val="24"/>
              </w:rPr>
              <w:t xml:space="preserve"> право на доступ до </w:t>
            </w:r>
            <w:proofErr w:type="spellStart"/>
            <w:r w:rsidRPr="001C7723">
              <w:rPr>
                <w:rFonts w:ascii="Times New Roman" w:hAnsi="Times New Roman" w:cs="Times New Roman"/>
                <w:color w:val="1D1D1B"/>
                <w:sz w:val="24"/>
                <w:szCs w:val="24"/>
              </w:rPr>
              <w:t>мережі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Інтернет</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базовим</w:t>
            </w:r>
            <w:proofErr w:type="spellEnd"/>
            <w:r w:rsidRPr="001C7723">
              <w:rPr>
                <w:rFonts w:ascii="Times New Roman" w:hAnsi="Times New Roman" w:cs="Times New Roman"/>
                <w:color w:val="1D1D1B"/>
                <w:sz w:val="24"/>
                <w:szCs w:val="24"/>
              </w:rPr>
              <w:t xml:space="preserve"> правом </w:t>
            </w:r>
            <w:proofErr w:type="spellStart"/>
            <w:r w:rsidRPr="001C7723">
              <w:rPr>
                <w:rFonts w:ascii="Times New Roman" w:hAnsi="Times New Roman" w:cs="Times New Roman"/>
                <w:color w:val="1D1D1B"/>
                <w:sz w:val="24"/>
                <w:szCs w:val="24"/>
              </w:rPr>
              <w:t>людини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ще</w:t>
            </w:r>
            <w:proofErr w:type="spellEnd"/>
            <w:r w:rsidRPr="001C7723">
              <w:rPr>
                <w:rFonts w:ascii="Times New Roman" w:hAnsi="Times New Roman" w:cs="Times New Roman"/>
                <w:color w:val="1D1D1B"/>
                <w:sz w:val="24"/>
                <w:szCs w:val="24"/>
              </w:rPr>
              <w:br/>
              <w:t xml:space="preserve">в 2011 </w:t>
            </w:r>
            <w:proofErr w:type="spellStart"/>
            <w:r w:rsidRPr="001C7723">
              <w:rPr>
                <w:rFonts w:ascii="Times New Roman" w:hAnsi="Times New Roman" w:cs="Times New Roman"/>
                <w:color w:val="1D1D1B"/>
                <w:sz w:val="24"/>
                <w:szCs w:val="24"/>
              </w:rPr>
              <w:t>році</w:t>
            </w:r>
            <w:proofErr w:type="spellEnd"/>
            <w:r w:rsidRPr="001C7723">
              <w:rPr>
                <w:rFonts w:ascii="Times New Roman" w:hAnsi="Times New Roman" w:cs="Times New Roman"/>
                <w:color w:val="1D1D1B"/>
                <w:sz w:val="24"/>
                <w:szCs w:val="24"/>
              </w:rPr>
              <w:t xml:space="preserve">, і </w:t>
            </w:r>
            <w:proofErr w:type="spellStart"/>
            <w:r w:rsidRPr="001C7723">
              <w:rPr>
                <w:rFonts w:ascii="Times New Roman" w:hAnsi="Times New Roman" w:cs="Times New Roman"/>
                <w:color w:val="1D1D1B"/>
                <w:sz w:val="24"/>
                <w:szCs w:val="24"/>
              </w:rPr>
              <w:t>зазначила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держава повинна нести </w:t>
            </w:r>
            <w:proofErr w:type="spellStart"/>
            <w:r w:rsidRPr="001C7723">
              <w:rPr>
                <w:rFonts w:ascii="Times New Roman" w:hAnsi="Times New Roman" w:cs="Times New Roman"/>
                <w:color w:val="1D1D1B"/>
                <w:sz w:val="24"/>
                <w:szCs w:val="24"/>
              </w:rPr>
              <w:t>відповідальність</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доступність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Інтернету</w:t>
            </w:r>
            <w:proofErr w:type="spellEnd"/>
            <w:r w:rsidRPr="001C7723">
              <w:rPr>
                <w:rFonts w:ascii="Times New Roman" w:hAnsi="Times New Roman" w:cs="Times New Roman"/>
                <w:color w:val="1D1D1B"/>
                <w:sz w:val="24"/>
                <w:szCs w:val="24"/>
              </w:rPr>
              <w:t xml:space="preserve"> для кожного Як </w:t>
            </w:r>
            <w:proofErr w:type="spellStart"/>
            <w:r w:rsidRPr="001C7723">
              <w:rPr>
                <w:rFonts w:ascii="Times New Roman" w:hAnsi="Times New Roman" w:cs="Times New Roman"/>
                <w:color w:val="1D1D1B"/>
                <w:sz w:val="24"/>
                <w:szCs w:val="24"/>
              </w:rPr>
              <w:t>зазначено</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резолюції</w:t>
            </w:r>
            <w:proofErr w:type="spellEnd"/>
            <w:r w:rsidRPr="001C7723">
              <w:rPr>
                <w:rFonts w:ascii="Times New Roman" w:hAnsi="Times New Roman" w:cs="Times New Roman"/>
                <w:color w:val="1D1D1B"/>
                <w:sz w:val="24"/>
                <w:szCs w:val="24"/>
              </w:rPr>
              <w:t xml:space="preserve"> ООН, </w:t>
            </w:r>
            <w:proofErr w:type="spellStart"/>
            <w:r w:rsidRPr="001C7723">
              <w:rPr>
                <w:rFonts w:ascii="Times New Roman" w:hAnsi="Times New Roman" w:cs="Times New Roman"/>
                <w:color w:val="1D1D1B"/>
                <w:sz w:val="24"/>
                <w:szCs w:val="24"/>
              </w:rPr>
              <w:t>завдяки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своєму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унікальному</w:t>
            </w:r>
            <w:proofErr w:type="spellEnd"/>
            <w:r w:rsidRPr="001C7723">
              <w:rPr>
                <w:rFonts w:ascii="Times New Roman" w:hAnsi="Times New Roman" w:cs="Times New Roman"/>
                <w:color w:val="1D1D1B"/>
                <w:sz w:val="24"/>
                <w:szCs w:val="24"/>
              </w:rPr>
              <w:t xml:space="preserve"> характеру, </w:t>
            </w:r>
            <w:proofErr w:type="spellStart"/>
            <w:r w:rsidRPr="001C7723">
              <w:rPr>
                <w:rFonts w:ascii="Times New Roman" w:hAnsi="Times New Roman" w:cs="Times New Roman"/>
                <w:color w:val="1D1D1B"/>
                <w:sz w:val="24"/>
                <w:szCs w:val="24"/>
              </w:rPr>
              <w:t>Інтернет</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тільки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можливість</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реалізації</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людиною</w:t>
            </w:r>
            <w:proofErr w:type="spellEnd"/>
            <w:r w:rsidRPr="001C7723">
              <w:rPr>
                <w:rFonts w:ascii="Times New Roman" w:hAnsi="Times New Roman" w:cs="Times New Roman"/>
                <w:color w:val="1D1D1B"/>
                <w:sz w:val="24"/>
                <w:szCs w:val="24"/>
              </w:rPr>
              <w:t xml:space="preserve"> права на свободу думок та </w:t>
            </w:r>
            <w:proofErr w:type="spellStart"/>
            <w:r w:rsidRPr="001C7723">
              <w:rPr>
                <w:rFonts w:ascii="Times New Roman" w:hAnsi="Times New Roman" w:cs="Times New Roman"/>
                <w:color w:val="1D1D1B"/>
                <w:sz w:val="24"/>
                <w:szCs w:val="24"/>
              </w:rPr>
              <w:t>їх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поширення</w:t>
            </w:r>
            <w:proofErr w:type="spellEnd"/>
            <w:r w:rsidRPr="001C7723">
              <w:rPr>
                <w:rFonts w:ascii="Times New Roman" w:hAnsi="Times New Roman" w:cs="Times New Roman"/>
                <w:color w:val="1D1D1B"/>
                <w:sz w:val="24"/>
                <w:szCs w:val="24"/>
              </w:rPr>
              <w:t xml:space="preserve">, але й </w:t>
            </w:r>
            <w:proofErr w:type="spellStart"/>
            <w:r w:rsidRPr="001C7723">
              <w:rPr>
                <w:rFonts w:ascii="Times New Roman" w:hAnsi="Times New Roman" w:cs="Times New Roman"/>
                <w:color w:val="1D1D1B"/>
                <w:sz w:val="24"/>
                <w:szCs w:val="24"/>
              </w:rPr>
              <w:t>стимулює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розвиток</w:t>
            </w:r>
            <w:proofErr w:type="spellEnd"/>
            <w:r w:rsidRPr="001C7723">
              <w:rPr>
                <w:rFonts w:ascii="Times New Roman" w:hAnsi="Times New Roman" w:cs="Times New Roman"/>
                <w:color w:val="1D1D1B"/>
                <w:sz w:val="24"/>
                <w:szCs w:val="24"/>
              </w:rPr>
              <w:t xml:space="preserve"> та</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прогрес</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суспільства</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цілому</w:t>
            </w:r>
            <w:proofErr w:type="spellEnd"/>
            <w:r w:rsidRPr="001C7723">
              <w:rPr>
                <w:rFonts w:ascii="Times New Roman" w:hAnsi="Times New Roman" w:cs="Times New Roman"/>
                <w:color w:val="1D1D1B"/>
                <w:sz w:val="24"/>
                <w:szCs w:val="24"/>
              </w:rPr>
              <w:t xml:space="preserve"> </w:t>
            </w:r>
            <w:r w:rsidRPr="001C7723">
              <w:rPr>
                <w:rFonts w:ascii="Times New Roman" w:hAnsi="Times New Roman" w:cs="Times New Roman"/>
                <w:color w:val="074A77"/>
                <w:sz w:val="24"/>
                <w:szCs w:val="24"/>
              </w:rPr>
              <w:t>1</w:t>
            </w:r>
          </w:p>
        </w:tc>
        <w:tc>
          <w:tcPr>
            <w:tcW w:w="5932" w:type="dxa"/>
          </w:tcPr>
          <w:p w14:paraId="02E486D9" w14:textId="77777777" w:rsidR="0097781B" w:rsidRPr="001C7723" w:rsidRDefault="0097781B" w:rsidP="00727AB0">
            <w:pPr>
              <w:jc w:val="center"/>
              <w:rPr>
                <w:rFonts w:ascii="Times New Roman" w:hAnsi="Times New Roman" w:cs="Times New Roman"/>
                <w:b/>
                <w:bCs/>
                <w:sz w:val="24"/>
                <w:szCs w:val="24"/>
                <w:lang w:val="uk-UA"/>
              </w:rPr>
            </w:pPr>
          </w:p>
        </w:tc>
        <w:tc>
          <w:tcPr>
            <w:tcW w:w="2998" w:type="dxa"/>
          </w:tcPr>
          <w:p w14:paraId="1415D2D4" w14:textId="77777777" w:rsidR="0097781B" w:rsidRPr="001C7723" w:rsidRDefault="0097781B" w:rsidP="00727AB0">
            <w:pPr>
              <w:jc w:val="center"/>
              <w:rPr>
                <w:rFonts w:ascii="Times New Roman" w:hAnsi="Times New Roman" w:cs="Times New Roman"/>
                <w:b/>
                <w:bCs/>
                <w:sz w:val="24"/>
                <w:szCs w:val="24"/>
                <w:lang w:val="uk-UA"/>
              </w:rPr>
            </w:pPr>
          </w:p>
        </w:tc>
      </w:tr>
      <w:tr w:rsidR="0097781B" w:rsidRPr="001C7723" w14:paraId="101E6AB8" w14:textId="77777777" w:rsidTr="001B7C65">
        <w:tc>
          <w:tcPr>
            <w:tcW w:w="6091" w:type="dxa"/>
          </w:tcPr>
          <w:p w14:paraId="267C3F55" w14:textId="56BE54B4" w:rsidR="0097781B" w:rsidRPr="001C7723" w:rsidRDefault="00BD715E" w:rsidP="00093812">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 xml:space="preserve">ШСД </w:t>
            </w:r>
            <w:proofErr w:type="spellStart"/>
            <w:r w:rsidRPr="001C7723">
              <w:rPr>
                <w:rFonts w:ascii="Times New Roman" w:hAnsi="Times New Roman" w:cs="Times New Roman"/>
                <w:color w:val="1D1D1B"/>
                <w:sz w:val="24"/>
                <w:szCs w:val="24"/>
              </w:rPr>
              <w:t>являє</w:t>
            </w:r>
            <w:proofErr w:type="spellEnd"/>
            <w:r w:rsidRPr="001C7723">
              <w:rPr>
                <w:rFonts w:ascii="Times New Roman" w:hAnsi="Times New Roman" w:cs="Times New Roman"/>
                <w:color w:val="1D1D1B"/>
                <w:sz w:val="24"/>
                <w:szCs w:val="24"/>
              </w:rPr>
              <w:t xml:space="preserve"> собою </w:t>
            </w:r>
            <w:proofErr w:type="spellStart"/>
            <w:r w:rsidRPr="001C7723">
              <w:rPr>
                <w:rFonts w:ascii="Times New Roman" w:hAnsi="Times New Roman" w:cs="Times New Roman"/>
                <w:color w:val="1D1D1B"/>
                <w:sz w:val="24"/>
                <w:szCs w:val="24"/>
              </w:rPr>
              <w:t>набір</w:t>
            </w:r>
            <w:proofErr w:type="spellEnd"/>
            <w:r w:rsidRPr="001C7723">
              <w:rPr>
                <w:rFonts w:ascii="Times New Roman" w:hAnsi="Times New Roman" w:cs="Times New Roman"/>
                <w:color w:val="1D1D1B"/>
                <w:sz w:val="24"/>
                <w:szCs w:val="24"/>
              </w:rPr>
              <w:t xml:space="preserve"> автономного </w:t>
            </w:r>
            <w:proofErr w:type="spellStart"/>
            <w:r w:rsidRPr="001C7723">
              <w:rPr>
                <w:rFonts w:ascii="Times New Roman" w:hAnsi="Times New Roman" w:cs="Times New Roman"/>
                <w:color w:val="1D1D1B"/>
                <w:sz w:val="24"/>
                <w:szCs w:val="24"/>
              </w:rPr>
              <w:t>термінального</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обслуговуючого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обладнання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з’єднані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між</w:t>
            </w:r>
            <w:proofErr w:type="spellEnd"/>
            <w:r w:rsidRPr="001C7723">
              <w:rPr>
                <w:rFonts w:ascii="Times New Roman" w:hAnsi="Times New Roman" w:cs="Times New Roman"/>
                <w:color w:val="1D1D1B"/>
                <w:sz w:val="24"/>
                <w:szCs w:val="24"/>
              </w:rPr>
              <w:t xml:space="preserve"> собою Через </w:t>
            </w:r>
            <w:proofErr w:type="spellStart"/>
            <w:r w:rsidRPr="001C7723">
              <w:rPr>
                <w:rFonts w:ascii="Times New Roman" w:hAnsi="Times New Roman" w:cs="Times New Roman"/>
                <w:color w:val="1D1D1B"/>
                <w:sz w:val="24"/>
                <w:szCs w:val="24"/>
              </w:rPr>
              <w:t>різні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особливості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слід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розрізняти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мобільний</w:t>
            </w:r>
            <w:proofErr w:type="spellEnd"/>
            <w:r w:rsidRPr="001C7723">
              <w:rPr>
                <w:rFonts w:ascii="Times New Roman" w:hAnsi="Times New Roman" w:cs="Times New Roman"/>
                <w:color w:val="1D1D1B"/>
                <w:sz w:val="24"/>
                <w:szCs w:val="24"/>
              </w:rPr>
              <w:t xml:space="preserve"> ШСД та </w:t>
            </w:r>
            <w:proofErr w:type="spellStart"/>
            <w:r w:rsidRPr="001C7723">
              <w:rPr>
                <w:rFonts w:ascii="Times New Roman" w:hAnsi="Times New Roman" w:cs="Times New Roman"/>
                <w:color w:val="1D1D1B"/>
                <w:sz w:val="24"/>
                <w:szCs w:val="24"/>
              </w:rPr>
              <w:t>фіксований</w:t>
            </w:r>
            <w:proofErr w:type="spellEnd"/>
            <w:r w:rsidRPr="001C7723">
              <w:rPr>
                <w:rFonts w:ascii="Times New Roman" w:hAnsi="Times New Roman" w:cs="Times New Roman"/>
                <w:color w:val="1D1D1B"/>
                <w:sz w:val="24"/>
                <w:szCs w:val="24"/>
              </w:rPr>
              <w:t xml:space="preserve"> ШСД </w:t>
            </w:r>
            <w:proofErr w:type="spellStart"/>
            <w:r w:rsidRPr="001C7723">
              <w:rPr>
                <w:rFonts w:ascii="Times New Roman" w:hAnsi="Times New Roman" w:cs="Times New Roman"/>
                <w:color w:val="1D1D1B"/>
                <w:sz w:val="24"/>
                <w:szCs w:val="24"/>
              </w:rPr>
              <w:t>Зазначені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доповнюють</w:t>
            </w:r>
            <w:proofErr w:type="spellEnd"/>
            <w:r w:rsidRPr="001C7723">
              <w:rPr>
                <w:rFonts w:ascii="Times New Roman" w:hAnsi="Times New Roman" w:cs="Times New Roman"/>
                <w:color w:val="1D1D1B"/>
                <w:sz w:val="24"/>
                <w:szCs w:val="24"/>
              </w:rPr>
              <w:t xml:space="preserve"> одна</w:t>
            </w:r>
            <w:r w:rsidRPr="001C7723">
              <w:rPr>
                <w:rFonts w:ascii="Times New Roman" w:hAnsi="Times New Roman" w:cs="Times New Roman"/>
                <w:color w:val="1D1D1B"/>
                <w:sz w:val="24"/>
                <w:szCs w:val="24"/>
              </w:rPr>
              <w:br/>
              <w:t xml:space="preserve">одну, і </w:t>
            </w:r>
            <w:proofErr w:type="spellStart"/>
            <w:r w:rsidRPr="001C7723">
              <w:rPr>
                <w:rFonts w:ascii="Times New Roman" w:hAnsi="Times New Roman" w:cs="Times New Roman"/>
                <w:color w:val="1D1D1B"/>
                <w:sz w:val="24"/>
                <w:szCs w:val="24"/>
              </w:rPr>
              <w:t>покриття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має</w:t>
            </w:r>
            <w:proofErr w:type="spellEnd"/>
            <w:r w:rsidRPr="001C7723">
              <w:rPr>
                <w:rFonts w:ascii="Times New Roman" w:hAnsi="Times New Roman" w:cs="Times New Roman"/>
                <w:color w:val="1D1D1B"/>
                <w:sz w:val="24"/>
                <w:szCs w:val="24"/>
              </w:rPr>
              <w:t xml:space="preserve"> бути </w:t>
            </w:r>
            <w:proofErr w:type="spellStart"/>
            <w:r w:rsidRPr="001C7723">
              <w:rPr>
                <w:rFonts w:ascii="Times New Roman" w:hAnsi="Times New Roman" w:cs="Times New Roman"/>
                <w:color w:val="1D1D1B"/>
                <w:sz w:val="24"/>
                <w:szCs w:val="24"/>
              </w:rPr>
              <w:t>забезпечене</w:t>
            </w:r>
            <w:proofErr w:type="spellEnd"/>
            <w:r w:rsidRPr="001C7723">
              <w:rPr>
                <w:rFonts w:ascii="Times New Roman" w:hAnsi="Times New Roman" w:cs="Times New Roman"/>
                <w:color w:val="1D1D1B"/>
                <w:sz w:val="24"/>
                <w:szCs w:val="24"/>
              </w:rPr>
              <w:t xml:space="preserve"> не одним </w:t>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t xml:space="preserve"> них, а </w:t>
            </w:r>
            <w:proofErr w:type="spellStart"/>
            <w:r w:rsidRPr="001C7723">
              <w:rPr>
                <w:rFonts w:ascii="Times New Roman" w:hAnsi="Times New Roman" w:cs="Times New Roman"/>
                <w:color w:val="1D1D1B"/>
                <w:sz w:val="24"/>
                <w:szCs w:val="24"/>
              </w:rPr>
              <w:t>обома</w:t>
            </w:r>
            <w:proofErr w:type="spellEnd"/>
            <w:r w:rsidRPr="001C7723">
              <w:rPr>
                <w:rFonts w:ascii="Times New Roman" w:hAnsi="Times New Roman" w:cs="Times New Roman"/>
                <w:color w:val="1D1D1B"/>
                <w:sz w:val="24"/>
                <w:szCs w:val="24"/>
              </w:rPr>
              <w:t xml:space="preserve"> При </w:t>
            </w:r>
            <w:proofErr w:type="spellStart"/>
            <w:r w:rsidRPr="001C7723">
              <w:rPr>
                <w:rFonts w:ascii="Times New Roman" w:hAnsi="Times New Roman" w:cs="Times New Roman"/>
                <w:color w:val="1D1D1B"/>
                <w:sz w:val="24"/>
                <w:szCs w:val="24"/>
              </w:rPr>
              <w:t>цьому</w:t>
            </w:r>
            <w:proofErr w:type="spellEnd"/>
            <w:r w:rsidRPr="001C7723">
              <w:rPr>
                <w:rFonts w:ascii="Times New Roman" w:hAnsi="Times New Roman" w:cs="Times New Roman"/>
                <w:color w:val="1D1D1B"/>
                <w:sz w:val="24"/>
                <w:szCs w:val="24"/>
              </w:rPr>
              <w:t xml:space="preserve"> не</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слід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плутати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мобільний</w:t>
            </w:r>
            <w:proofErr w:type="spellEnd"/>
            <w:r w:rsidRPr="001C7723">
              <w:rPr>
                <w:rFonts w:ascii="Times New Roman" w:hAnsi="Times New Roman" w:cs="Times New Roman"/>
                <w:color w:val="1D1D1B"/>
                <w:sz w:val="24"/>
                <w:szCs w:val="24"/>
              </w:rPr>
              <w:t xml:space="preserve"> ШСД та </w:t>
            </w:r>
            <w:proofErr w:type="spellStart"/>
            <w:r w:rsidRPr="001C7723">
              <w:rPr>
                <w:rFonts w:ascii="Times New Roman" w:hAnsi="Times New Roman" w:cs="Times New Roman"/>
                <w:color w:val="1D1D1B"/>
                <w:sz w:val="24"/>
                <w:szCs w:val="24"/>
              </w:rPr>
              <w:t>безпроводовий</w:t>
            </w:r>
            <w:proofErr w:type="spellEnd"/>
            <w:r w:rsidRPr="001C7723">
              <w:rPr>
                <w:rFonts w:ascii="Times New Roman" w:hAnsi="Times New Roman" w:cs="Times New Roman"/>
                <w:color w:val="1D1D1B"/>
                <w:sz w:val="24"/>
                <w:szCs w:val="24"/>
              </w:rPr>
              <w:t xml:space="preserve"> ШСД: </w:t>
            </w:r>
            <w:proofErr w:type="spellStart"/>
            <w:r w:rsidRPr="001C7723">
              <w:rPr>
                <w:rFonts w:ascii="Times New Roman" w:hAnsi="Times New Roman" w:cs="Times New Roman"/>
                <w:color w:val="1D1D1B"/>
                <w:sz w:val="24"/>
                <w:szCs w:val="24"/>
              </w:rPr>
              <w:t>останній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використовуватися</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надання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фіксованого</w:t>
            </w:r>
            <w:proofErr w:type="spellEnd"/>
            <w:r w:rsidRPr="001C7723">
              <w:rPr>
                <w:rFonts w:ascii="Times New Roman" w:hAnsi="Times New Roman" w:cs="Times New Roman"/>
                <w:color w:val="1D1D1B"/>
                <w:sz w:val="24"/>
                <w:szCs w:val="24"/>
              </w:rPr>
              <w:t xml:space="preserve"> доступу, особливо за </w:t>
            </w:r>
            <w:proofErr w:type="spellStart"/>
            <w:r w:rsidRPr="001C7723">
              <w:rPr>
                <w:rFonts w:ascii="Times New Roman" w:hAnsi="Times New Roman" w:cs="Times New Roman"/>
                <w:color w:val="1D1D1B"/>
                <w:sz w:val="24"/>
                <w:szCs w:val="24"/>
              </w:rPr>
              <w:t>подальшого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технологій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Однак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важливо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щоб</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такий</w:t>
            </w:r>
            <w:proofErr w:type="spellEnd"/>
            <w:r w:rsidRPr="001C7723">
              <w:rPr>
                <w:rFonts w:ascii="Times New Roman" w:hAnsi="Times New Roman" w:cs="Times New Roman"/>
                <w:color w:val="1D1D1B"/>
                <w:sz w:val="24"/>
                <w:szCs w:val="24"/>
              </w:rPr>
              <w:t xml:space="preserve"> доступ не </w:t>
            </w:r>
            <w:proofErr w:type="spellStart"/>
            <w:r w:rsidRPr="001C7723">
              <w:rPr>
                <w:rFonts w:ascii="Times New Roman" w:hAnsi="Times New Roman" w:cs="Times New Roman"/>
                <w:color w:val="1D1D1B"/>
                <w:sz w:val="24"/>
                <w:szCs w:val="24"/>
              </w:rPr>
              <w:t>поступався</w:t>
            </w:r>
            <w:proofErr w:type="spellEnd"/>
            <w:r w:rsidRPr="001C7723">
              <w:rPr>
                <w:rFonts w:ascii="Times New Roman" w:hAnsi="Times New Roman" w:cs="Times New Roman"/>
                <w:color w:val="1D1D1B"/>
                <w:sz w:val="24"/>
                <w:szCs w:val="24"/>
              </w:rPr>
              <w:t xml:space="preserve"> за параметрами</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проводовому</w:t>
            </w:r>
            <w:proofErr w:type="spellEnd"/>
            <w:r w:rsidRPr="001C7723">
              <w:rPr>
                <w:rFonts w:ascii="Times New Roman" w:hAnsi="Times New Roman" w:cs="Times New Roman"/>
                <w:color w:val="1D1D1B"/>
                <w:sz w:val="24"/>
                <w:szCs w:val="24"/>
              </w:rPr>
              <w:t>.</w:t>
            </w:r>
          </w:p>
        </w:tc>
        <w:tc>
          <w:tcPr>
            <w:tcW w:w="5932" w:type="dxa"/>
          </w:tcPr>
          <w:p w14:paraId="079676B9" w14:textId="77777777" w:rsidR="0097781B" w:rsidRPr="001C7723" w:rsidRDefault="0097781B" w:rsidP="00727AB0">
            <w:pPr>
              <w:jc w:val="center"/>
              <w:rPr>
                <w:rFonts w:ascii="Times New Roman" w:hAnsi="Times New Roman" w:cs="Times New Roman"/>
                <w:b/>
                <w:bCs/>
                <w:sz w:val="24"/>
                <w:szCs w:val="24"/>
                <w:lang w:val="uk-UA"/>
              </w:rPr>
            </w:pPr>
          </w:p>
        </w:tc>
        <w:tc>
          <w:tcPr>
            <w:tcW w:w="2998" w:type="dxa"/>
          </w:tcPr>
          <w:p w14:paraId="32555EB1" w14:textId="77777777" w:rsidR="0097781B" w:rsidRPr="001C7723" w:rsidRDefault="0097781B" w:rsidP="00727AB0">
            <w:pPr>
              <w:jc w:val="center"/>
              <w:rPr>
                <w:rFonts w:ascii="Times New Roman" w:hAnsi="Times New Roman" w:cs="Times New Roman"/>
                <w:b/>
                <w:bCs/>
                <w:sz w:val="24"/>
                <w:szCs w:val="24"/>
                <w:lang w:val="uk-UA"/>
              </w:rPr>
            </w:pPr>
          </w:p>
        </w:tc>
      </w:tr>
      <w:tr w:rsidR="0097781B" w:rsidRPr="001C7723" w14:paraId="4DC744E8" w14:textId="77777777" w:rsidTr="001B7C65">
        <w:tc>
          <w:tcPr>
            <w:tcW w:w="6091" w:type="dxa"/>
          </w:tcPr>
          <w:p w14:paraId="3617030E" w14:textId="77777777" w:rsidR="006E12DA" w:rsidRPr="001C7723" w:rsidRDefault="006E12DA" w:rsidP="00093812">
            <w:pPr>
              <w:jc w:val="both"/>
              <w:rPr>
                <w:rFonts w:ascii="Times New Roman" w:hAnsi="Times New Roman" w:cs="Times New Roman"/>
                <w:b/>
                <w:color w:val="1D1D1B"/>
                <w:sz w:val="24"/>
                <w:szCs w:val="24"/>
              </w:rPr>
            </w:pPr>
          </w:p>
          <w:p w14:paraId="57B07357" w14:textId="77777777" w:rsidR="0097781B" w:rsidRPr="001C7723" w:rsidRDefault="00BD715E" w:rsidP="00093812">
            <w:pPr>
              <w:jc w:val="both"/>
              <w:rPr>
                <w:rFonts w:ascii="Times New Roman" w:hAnsi="Times New Roman" w:cs="Times New Roman"/>
                <w:b/>
                <w:color w:val="1D1D1B"/>
                <w:sz w:val="24"/>
                <w:szCs w:val="24"/>
              </w:rPr>
            </w:pPr>
            <w:proofErr w:type="spellStart"/>
            <w:r w:rsidRPr="001C7723">
              <w:rPr>
                <w:rFonts w:ascii="Times New Roman" w:hAnsi="Times New Roman" w:cs="Times New Roman"/>
                <w:b/>
                <w:color w:val="1D1D1B"/>
                <w:sz w:val="24"/>
                <w:szCs w:val="24"/>
              </w:rPr>
              <w:t>Схематичне</w:t>
            </w:r>
            <w:proofErr w:type="spellEnd"/>
            <w:r w:rsidRPr="001C7723">
              <w:rPr>
                <w:rFonts w:ascii="Times New Roman" w:hAnsi="Times New Roman" w:cs="Times New Roman"/>
                <w:b/>
                <w:color w:val="1D1D1B"/>
                <w:sz w:val="24"/>
                <w:szCs w:val="24"/>
              </w:rPr>
              <w:t xml:space="preserve"> </w:t>
            </w:r>
            <w:proofErr w:type="spellStart"/>
            <w:r w:rsidRPr="001C7723">
              <w:rPr>
                <w:rFonts w:ascii="Times New Roman" w:hAnsi="Times New Roman" w:cs="Times New Roman"/>
                <w:b/>
                <w:color w:val="1D1D1B"/>
                <w:sz w:val="24"/>
                <w:szCs w:val="24"/>
              </w:rPr>
              <w:t>зображення</w:t>
            </w:r>
            <w:proofErr w:type="spellEnd"/>
            <w:r w:rsidRPr="001C7723">
              <w:rPr>
                <w:rFonts w:ascii="Times New Roman" w:hAnsi="Times New Roman" w:cs="Times New Roman"/>
                <w:b/>
                <w:color w:val="1D1D1B"/>
                <w:sz w:val="24"/>
                <w:szCs w:val="24"/>
              </w:rPr>
              <w:t xml:space="preserve"> ринку ШСД</w:t>
            </w:r>
          </w:p>
          <w:p w14:paraId="79F0D414" w14:textId="2BDCFBB1" w:rsidR="006E12DA" w:rsidRPr="001C7723" w:rsidRDefault="006E12DA" w:rsidP="00093812">
            <w:pPr>
              <w:jc w:val="both"/>
              <w:rPr>
                <w:rFonts w:ascii="Times New Roman" w:hAnsi="Times New Roman" w:cs="Times New Roman"/>
                <w:b/>
                <w:bCs/>
                <w:sz w:val="24"/>
                <w:szCs w:val="24"/>
                <w:lang w:val="uk-UA"/>
              </w:rPr>
            </w:pPr>
          </w:p>
        </w:tc>
        <w:tc>
          <w:tcPr>
            <w:tcW w:w="5932" w:type="dxa"/>
          </w:tcPr>
          <w:p w14:paraId="27050F29" w14:textId="77777777" w:rsidR="0097781B" w:rsidRPr="001C7723" w:rsidRDefault="0097781B" w:rsidP="00727AB0">
            <w:pPr>
              <w:jc w:val="center"/>
              <w:rPr>
                <w:rFonts w:ascii="Times New Roman" w:hAnsi="Times New Roman" w:cs="Times New Roman"/>
                <w:b/>
                <w:bCs/>
                <w:sz w:val="24"/>
                <w:szCs w:val="24"/>
                <w:lang w:val="uk-UA"/>
              </w:rPr>
            </w:pPr>
          </w:p>
        </w:tc>
        <w:tc>
          <w:tcPr>
            <w:tcW w:w="2998" w:type="dxa"/>
          </w:tcPr>
          <w:p w14:paraId="0823502B" w14:textId="77777777" w:rsidR="0097781B" w:rsidRPr="001C7723" w:rsidRDefault="0097781B" w:rsidP="00727AB0">
            <w:pPr>
              <w:jc w:val="center"/>
              <w:rPr>
                <w:rFonts w:ascii="Times New Roman" w:hAnsi="Times New Roman" w:cs="Times New Roman"/>
                <w:b/>
                <w:bCs/>
                <w:sz w:val="24"/>
                <w:szCs w:val="24"/>
                <w:lang w:val="uk-UA"/>
              </w:rPr>
            </w:pPr>
          </w:p>
        </w:tc>
      </w:tr>
      <w:tr w:rsidR="0097781B" w:rsidRPr="001C7723" w14:paraId="44853A0B" w14:textId="77777777" w:rsidTr="001B7C65">
        <w:tc>
          <w:tcPr>
            <w:tcW w:w="6091" w:type="dxa"/>
          </w:tcPr>
          <w:p w14:paraId="70AB5677" w14:textId="77777777" w:rsidR="0097781B" w:rsidRPr="001C7723" w:rsidRDefault="0097781B" w:rsidP="00093812">
            <w:pPr>
              <w:jc w:val="both"/>
              <w:rPr>
                <w:rFonts w:ascii="Times New Roman" w:hAnsi="Times New Roman" w:cs="Times New Roman"/>
                <w:b/>
                <w:bCs/>
                <w:sz w:val="24"/>
                <w:szCs w:val="24"/>
                <w:lang w:val="uk-UA"/>
              </w:rPr>
            </w:pPr>
          </w:p>
        </w:tc>
        <w:tc>
          <w:tcPr>
            <w:tcW w:w="5932" w:type="dxa"/>
          </w:tcPr>
          <w:p w14:paraId="7820F96E" w14:textId="77777777" w:rsidR="0097781B" w:rsidRPr="001C7723" w:rsidRDefault="0097781B" w:rsidP="00727AB0">
            <w:pPr>
              <w:jc w:val="center"/>
              <w:rPr>
                <w:rFonts w:ascii="Times New Roman" w:hAnsi="Times New Roman" w:cs="Times New Roman"/>
                <w:b/>
                <w:bCs/>
                <w:sz w:val="24"/>
                <w:szCs w:val="24"/>
                <w:lang w:val="uk-UA"/>
              </w:rPr>
            </w:pPr>
          </w:p>
        </w:tc>
        <w:tc>
          <w:tcPr>
            <w:tcW w:w="2998" w:type="dxa"/>
          </w:tcPr>
          <w:p w14:paraId="240DE7E0" w14:textId="77777777" w:rsidR="0097781B" w:rsidRPr="001C7723" w:rsidRDefault="0097781B" w:rsidP="00727AB0">
            <w:pPr>
              <w:jc w:val="center"/>
              <w:rPr>
                <w:rFonts w:ascii="Times New Roman" w:hAnsi="Times New Roman" w:cs="Times New Roman"/>
                <w:b/>
                <w:bCs/>
                <w:sz w:val="24"/>
                <w:szCs w:val="24"/>
                <w:lang w:val="uk-UA"/>
              </w:rPr>
            </w:pPr>
          </w:p>
        </w:tc>
      </w:tr>
      <w:tr w:rsidR="0097781B" w:rsidRPr="001C7723" w14:paraId="05037FDD" w14:textId="77777777" w:rsidTr="001B7C65">
        <w:tc>
          <w:tcPr>
            <w:tcW w:w="6091" w:type="dxa"/>
          </w:tcPr>
          <w:p w14:paraId="46107E47" w14:textId="77777777" w:rsidR="0097781B" w:rsidRPr="001C7723" w:rsidRDefault="0097781B" w:rsidP="00093812">
            <w:pPr>
              <w:jc w:val="both"/>
              <w:rPr>
                <w:rFonts w:ascii="Times New Roman" w:hAnsi="Times New Roman" w:cs="Times New Roman"/>
                <w:b/>
                <w:bCs/>
                <w:sz w:val="24"/>
                <w:szCs w:val="24"/>
                <w:lang w:val="uk-UA"/>
              </w:rPr>
            </w:pPr>
          </w:p>
        </w:tc>
        <w:tc>
          <w:tcPr>
            <w:tcW w:w="5932" w:type="dxa"/>
          </w:tcPr>
          <w:p w14:paraId="01C9522C" w14:textId="77777777" w:rsidR="0097781B" w:rsidRPr="001C7723" w:rsidRDefault="0097781B" w:rsidP="00727AB0">
            <w:pPr>
              <w:jc w:val="center"/>
              <w:rPr>
                <w:rFonts w:ascii="Times New Roman" w:hAnsi="Times New Roman" w:cs="Times New Roman"/>
                <w:b/>
                <w:bCs/>
                <w:sz w:val="24"/>
                <w:szCs w:val="24"/>
                <w:lang w:val="uk-UA"/>
              </w:rPr>
            </w:pPr>
          </w:p>
        </w:tc>
        <w:tc>
          <w:tcPr>
            <w:tcW w:w="2998" w:type="dxa"/>
          </w:tcPr>
          <w:p w14:paraId="23621670" w14:textId="77777777" w:rsidR="0097781B" w:rsidRPr="001C7723" w:rsidRDefault="0097781B" w:rsidP="00727AB0">
            <w:pPr>
              <w:jc w:val="center"/>
              <w:rPr>
                <w:rFonts w:ascii="Times New Roman" w:hAnsi="Times New Roman" w:cs="Times New Roman"/>
                <w:b/>
                <w:bCs/>
                <w:sz w:val="24"/>
                <w:szCs w:val="24"/>
                <w:lang w:val="uk-UA"/>
              </w:rPr>
            </w:pPr>
          </w:p>
        </w:tc>
      </w:tr>
      <w:tr w:rsidR="0097781B" w:rsidRPr="001C7723" w14:paraId="54D60F47" w14:textId="77777777" w:rsidTr="001B7C65">
        <w:tc>
          <w:tcPr>
            <w:tcW w:w="6091" w:type="dxa"/>
          </w:tcPr>
          <w:p w14:paraId="724CFC1A" w14:textId="6157118F" w:rsidR="0097781B" w:rsidRPr="001C7723" w:rsidRDefault="00BD715E"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Рівень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транскордонного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міжнародного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з’єднання</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Україні</w:t>
            </w:r>
            <w:proofErr w:type="spellEnd"/>
            <w:r w:rsidRPr="001C7723">
              <w:rPr>
                <w:rFonts w:ascii="Times New Roman" w:hAnsi="Times New Roman" w:cs="Times New Roman"/>
                <w:color w:val="1D1D1B"/>
                <w:sz w:val="24"/>
                <w:szCs w:val="24"/>
              </w:rPr>
              <w:t xml:space="preserve"> представлений 11</w:t>
            </w:r>
            <w:r w:rsidRPr="001C7723">
              <w:rPr>
                <w:rFonts w:ascii="Times New Roman" w:hAnsi="Times New Roman" w:cs="Times New Roman"/>
                <w:color w:val="1D1D1B"/>
                <w:sz w:val="24"/>
                <w:szCs w:val="24"/>
              </w:rPr>
              <w:br/>
              <w:t xml:space="preserve">операторами: </w:t>
            </w:r>
            <w:proofErr w:type="spellStart"/>
            <w:r w:rsidRPr="001C7723">
              <w:rPr>
                <w:rFonts w:ascii="Times New Roman" w:hAnsi="Times New Roman" w:cs="Times New Roman"/>
                <w:color w:val="1D1D1B"/>
                <w:sz w:val="24"/>
                <w:szCs w:val="24"/>
              </w:rPr>
              <w:t>Cogent</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Hurricane</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Electric</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Aтраком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Євротранстелеком</w:t>
            </w:r>
            <w:proofErr w:type="spellEnd"/>
            <w:r w:rsidRPr="001C7723">
              <w:rPr>
                <w:rFonts w:ascii="Times New Roman" w:hAnsi="Times New Roman" w:cs="Times New Roman"/>
                <w:color w:val="1D1D1B"/>
                <w:sz w:val="24"/>
                <w:szCs w:val="24"/>
              </w:rPr>
              <w:t xml:space="preserve">, RETN, </w:t>
            </w:r>
            <w:proofErr w:type="spellStart"/>
            <w:r w:rsidRPr="001C7723">
              <w:rPr>
                <w:rFonts w:ascii="Times New Roman" w:hAnsi="Times New Roman" w:cs="Times New Roman"/>
                <w:color w:val="1D1D1B"/>
                <w:sz w:val="24"/>
                <w:szCs w:val="24"/>
              </w:rPr>
              <w:t>Датагруп</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Укртелеком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TurkTelecom</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UARNet</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Київстар</w:t>
            </w:r>
            <w:proofErr w:type="spellEnd"/>
            <w:r w:rsidRPr="001C7723">
              <w:rPr>
                <w:rFonts w:ascii="Times New Roman" w:hAnsi="Times New Roman" w:cs="Times New Roman"/>
                <w:color w:val="1D1D1B"/>
                <w:sz w:val="24"/>
                <w:szCs w:val="24"/>
              </w:rPr>
              <w:t xml:space="preserve">, ВФ </w:t>
            </w:r>
            <w:proofErr w:type="spellStart"/>
            <w:r w:rsidRPr="001C7723">
              <w:rPr>
                <w:rFonts w:ascii="Times New Roman" w:hAnsi="Times New Roman" w:cs="Times New Roman"/>
                <w:color w:val="1D1D1B"/>
                <w:sz w:val="24"/>
                <w:szCs w:val="24"/>
              </w:rPr>
              <w:t>Україна</w:t>
            </w:r>
            <w:proofErr w:type="spellEnd"/>
            <w:r w:rsidRPr="001C7723">
              <w:rPr>
                <w:rFonts w:ascii="Times New Roman" w:hAnsi="Times New Roman" w:cs="Times New Roman"/>
                <w:color w:val="1D1D1B"/>
                <w:sz w:val="24"/>
                <w:szCs w:val="24"/>
              </w:rPr>
              <w:t>.</w:t>
            </w:r>
          </w:p>
        </w:tc>
        <w:tc>
          <w:tcPr>
            <w:tcW w:w="5932" w:type="dxa"/>
          </w:tcPr>
          <w:p w14:paraId="0E7061D7" w14:textId="77777777" w:rsidR="0097781B" w:rsidRPr="001C7723" w:rsidRDefault="0097781B" w:rsidP="00727AB0">
            <w:pPr>
              <w:jc w:val="center"/>
              <w:rPr>
                <w:rFonts w:ascii="Times New Roman" w:hAnsi="Times New Roman" w:cs="Times New Roman"/>
                <w:b/>
                <w:bCs/>
                <w:sz w:val="24"/>
                <w:szCs w:val="24"/>
                <w:lang w:val="uk-UA"/>
              </w:rPr>
            </w:pPr>
          </w:p>
        </w:tc>
        <w:tc>
          <w:tcPr>
            <w:tcW w:w="2998" w:type="dxa"/>
          </w:tcPr>
          <w:p w14:paraId="08663A45" w14:textId="77777777" w:rsidR="0097781B" w:rsidRPr="001C7723" w:rsidRDefault="0097781B" w:rsidP="00727AB0">
            <w:pPr>
              <w:jc w:val="center"/>
              <w:rPr>
                <w:rFonts w:ascii="Times New Roman" w:hAnsi="Times New Roman" w:cs="Times New Roman"/>
                <w:b/>
                <w:bCs/>
                <w:sz w:val="24"/>
                <w:szCs w:val="24"/>
                <w:lang w:val="uk-UA"/>
              </w:rPr>
            </w:pPr>
          </w:p>
        </w:tc>
      </w:tr>
      <w:tr w:rsidR="0097781B" w:rsidRPr="001C7723" w14:paraId="5248A0DE" w14:textId="77777777" w:rsidTr="001B7C65">
        <w:tc>
          <w:tcPr>
            <w:tcW w:w="6091" w:type="dxa"/>
          </w:tcPr>
          <w:p w14:paraId="3315090F" w14:textId="4EF3D5B5" w:rsidR="0097781B" w:rsidRPr="001C7723" w:rsidRDefault="00BD715E" w:rsidP="00093812">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 xml:space="preserve">До </w:t>
            </w:r>
            <w:proofErr w:type="spellStart"/>
            <w:r w:rsidRPr="001C7723">
              <w:rPr>
                <w:rFonts w:ascii="Times New Roman" w:hAnsi="Times New Roman" w:cs="Times New Roman"/>
                <w:color w:val="1D1D1B"/>
                <w:sz w:val="24"/>
                <w:szCs w:val="24"/>
              </w:rPr>
              <w:t>національних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операторів</w:t>
            </w:r>
            <w:proofErr w:type="spellEnd"/>
            <w:r w:rsidRPr="001C7723">
              <w:rPr>
                <w:rFonts w:ascii="Times New Roman" w:hAnsi="Times New Roman" w:cs="Times New Roman"/>
                <w:color w:val="1D1D1B"/>
                <w:sz w:val="24"/>
                <w:szCs w:val="24"/>
              </w:rPr>
              <w:t xml:space="preserve"> належать 13 </w:t>
            </w:r>
            <w:proofErr w:type="spellStart"/>
            <w:r w:rsidRPr="001C7723">
              <w:rPr>
                <w:rFonts w:ascii="Times New Roman" w:hAnsi="Times New Roman" w:cs="Times New Roman"/>
                <w:color w:val="1D1D1B"/>
                <w:sz w:val="24"/>
                <w:szCs w:val="24"/>
              </w:rPr>
              <w:t>компаній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Атраком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Датагруп</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Фарлеп-Інвест</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Vega</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UARNet</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lastRenderedPageBreak/>
              <w:t>Євротранстелеком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Омегателеком</w:t>
            </w:r>
            <w:proofErr w:type="spellEnd"/>
            <w:r w:rsidRPr="001C7723">
              <w:rPr>
                <w:rFonts w:ascii="Times New Roman" w:hAnsi="Times New Roman" w:cs="Times New Roman"/>
                <w:color w:val="1D1D1B"/>
                <w:sz w:val="24"/>
                <w:szCs w:val="24"/>
              </w:rPr>
              <w:t xml:space="preserve">, Адамант, </w:t>
            </w:r>
            <w:proofErr w:type="spellStart"/>
            <w:r w:rsidRPr="001C7723">
              <w:rPr>
                <w:rFonts w:ascii="Times New Roman" w:hAnsi="Times New Roman" w:cs="Times New Roman"/>
                <w:color w:val="1D1D1B"/>
                <w:sz w:val="24"/>
                <w:szCs w:val="24"/>
              </w:rPr>
              <w:t>Даталайн</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Укртелеком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Київстар</w:t>
            </w:r>
            <w:proofErr w:type="spellEnd"/>
            <w:r w:rsidRPr="001C7723">
              <w:rPr>
                <w:rFonts w:ascii="Times New Roman" w:hAnsi="Times New Roman" w:cs="Times New Roman"/>
                <w:color w:val="1D1D1B"/>
                <w:sz w:val="24"/>
                <w:szCs w:val="24"/>
              </w:rPr>
              <w:t xml:space="preserve">, ВФ </w:t>
            </w:r>
            <w:proofErr w:type="spellStart"/>
            <w:r w:rsidRPr="001C7723">
              <w:rPr>
                <w:rFonts w:ascii="Times New Roman" w:hAnsi="Times New Roman" w:cs="Times New Roman"/>
                <w:color w:val="1D1D1B"/>
                <w:sz w:val="24"/>
                <w:szCs w:val="24"/>
              </w:rPr>
              <w:t>Україна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Лайфселл</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Дабл</w:t>
            </w:r>
            <w:proofErr w:type="spellEnd"/>
            <w:r w:rsidRPr="001C7723">
              <w:rPr>
                <w:rFonts w:ascii="Times New Roman" w:hAnsi="Times New Roman" w:cs="Times New Roman"/>
                <w:color w:val="1D1D1B"/>
                <w:sz w:val="24"/>
                <w:szCs w:val="24"/>
              </w:rPr>
              <w:t xml:space="preserve"> Ю-Нет </w:t>
            </w:r>
            <w:proofErr w:type="spellStart"/>
            <w:r w:rsidRPr="001C7723">
              <w:rPr>
                <w:rFonts w:ascii="Times New Roman" w:hAnsi="Times New Roman" w:cs="Times New Roman"/>
                <w:color w:val="1D1D1B"/>
                <w:sz w:val="24"/>
                <w:szCs w:val="24"/>
              </w:rPr>
              <w:t>Юкрейн</w:t>
            </w:r>
            <w:proofErr w:type="spellEnd"/>
            <w:r w:rsidRPr="001C7723">
              <w:rPr>
                <w:rFonts w:ascii="Times New Roman" w:hAnsi="Times New Roman" w:cs="Times New Roman"/>
                <w:color w:val="1D1D1B"/>
                <w:sz w:val="24"/>
                <w:szCs w:val="24"/>
              </w:rPr>
              <w:t>.</w:t>
            </w:r>
          </w:p>
        </w:tc>
        <w:tc>
          <w:tcPr>
            <w:tcW w:w="5932" w:type="dxa"/>
          </w:tcPr>
          <w:p w14:paraId="49095E5D" w14:textId="77777777" w:rsidR="0097781B" w:rsidRPr="001C7723" w:rsidRDefault="0097781B" w:rsidP="00727AB0">
            <w:pPr>
              <w:jc w:val="center"/>
              <w:rPr>
                <w:rFonts w:ascii="Times New Roman" w:hAnsi="Times New Roman" w:cs="Times New Roman"/>
                <w:b/>
                <w:bCs/>
                <w:sz w:val="24"/>
                <w:szCs w:val="24"/>
                <w:lang w:val="uk-UA"/>
              </w:rPr>
            </w:pPr>
          </w:p>
        </w:tc>
        <w:tc>
          <w:tcPr>
            <w:tcW w:w="2998" w:type="dxa"/>
          </w:tcPr>
          <w:p w14:paraId="0775EE6E" w14:textId="77777777" w:rsidR="0097781B" w:rsidRPr="001C7723" w:rsidRDefault="0097781B" w:rsidP="00727AB0">
            <w:pPr>
              <w:jc w:val="center"/>
              <w:rPr>
                <w:rFonts w:ascii="Times New Roman" w:hAnsi="Times New Roman" w:cs="Times New Roman"/>
                <w:b/>
                <w:bCs/>
                <w:sz w:val="24"/>
                <w:szCs w:val="24"/>
                <w:lang w:val="uk-UA"/>
              </w:rPr>
            </w:pPr>
          </w:p>
        </w:tc>
      </w:tr>
      <w:tr w:rsidR="0097781B" w:rsidRPr="001C7723" w14:paraId="59E01DB3" w14:textId="77777777" w:rsidTr="001B7C65">
        <w:tc>
          <w:tcPr>
            <w:tcW w:w="6091" w:type="dxa"/>
          </w:tcPr>
          <w:p w14:paraId="47503340" w14:textId="78053B41" w:rsidR="0097781B" w:rsidRPr="001C7723" w:rsidRDefault="00BD715E" w:rsidP="00093812">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w:t>
            </w:r>
            <w:proofErr w:type="spellStart"/>
            <w:r w:rsidRPr="001C7723">
              <w:rPr>
                <w:rFonts w:ascii="Times New Roman" w:hAnsi="Times New Roman" w:cs="Times New Roman"/>
                <w:color w:val="1D1D1B"/>
                <w:sz w:val="24"/>
                <w:szCs w:val="24"/>
              </w:rPr>
              <w:t>Середню</w:t>
            </w:r>
            <w:proofErr w:type="spellEnd"/>
            <w:r w:rsidRPr="001C7723">
              <w:rPr>
                <w:rFonts w:ascii="Times New Roman" w:hAnsi="Times New Roman" w:cs="Times New Roman"/>
                <w:color w:val="1D1D1B"/>
                <w:sz w:val="24"/>
                <w:szCs w:val="24"/>
              </w:rPr>
              <w:t xml:space="preserve"> милю» в </w:t>
            </w:r>
            <w:proofErr w:type="spellStart"/>
            <w:r w:rsidRPr="001C7723">
              <w:rPr>
                <w:rFonts w:ascii="Times New Roman" w:hAnsi="Times New Roman" w:cs="Times New Roman"/>
                <w:color w:val="1D1D1B"/>
                <w:sz w:val="24"/>
                <w:szCs w:val="24"/>
              </w:rPr>
              <w:t>Україні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залежно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ситуації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забезпечують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національні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оператори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або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оператори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останньої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милі</w:t>
            </w:r>
            <w:proofErr w:type="spellEnd"/>
            <w:r w:rsidRPr="001C7723">
              <w:rPr>
                <w:rFonts w:ascii="Times New Roman" w:hAnsi="Times New Roman" w:cs="Times New Roman"/>
                <w:color w:val="1D1D1B"/>
                <w:sz w:val="24"/>
                <w:szCs w:val="24"/>
              </w:rPr>
              <w:t>.</w:t>
            </w:r>
          </w:p>
        </w:tc>
        <w:tc>
          <w:tcPr>
            <w:tcW w:w="5932" w:type="dxa"/>
          </w:tcPr>
          <w:p w14:paraId="6ACAE67B" w14:textId="77777777" w:rsidR="0097781B" w:rsidRPr="001C7723" w:rsidRDefault="0097781B" w:rsidP="00727AB0">
            <w:pPr>
              <w:jc w:val="center"/>
              <w:rPr>
                <w:rFonts w:ascii="Times New Roman" w:hAnsi="Times New Roman" w:cs="Times New Roman"/>
                <w:b/>
                <w:bCs/>
                <w:sz w:val="24"/>
                <w:szCs w:val="24"/>
                <w:lang w:val="uk-UA"/>
              </w:rPr>
            </w:pPr>
          </w:p>
        </w:tc>
        <w:tc>
          <w:tcPr>
            <w:tcW w:w="2998" w:type="dxa"/>
          </w:tcPr>
          <w:p w14:paraId="04F8DA6C" w14:textId="77777777" w:rsidR="0097781B" w:rsidRPr="001C7723" w:rsidRDefault="0097781B" w:rsidP="00727AB0">
            <w:pPr>
              <w:jc w:val="center"/>
              <w:rPr>
                <w:rFonts w:ascii="Times New Roman" w:hAnsi="Times New Roman" w:cs="Times New Roman"/>
                <w:b/>
                <w:bCs/>
                <w:sz w:val="24"/>
                <w:szCs w:val="24"/>
                <w:lang w:val="uk-UA"/>
              </w:rPr>
            </w:pPr>
          </w:p>
        </w:tc>
      </w:tr>
      <w:tr w:rsidR="0097781B" w:rsidRPr="001C7723" w14:paraId="45BF6590" w14:textId="77777777" w:rsidTr="001B7C65">
        <w:tc>
          <w:tcPr>
            <w:tcW w:w="6091" w:type="dxa"/>
          </w:tcPr>
          <w:p w14:paraId="05E04C46" w14:textId="5C136351" w:rsidR="0097781B" w:rsidRPr="001C7723" w:rsidRDefault="00BD715E"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color w:val="1D1D1B"/>
                <w:sz w:val="24"/>
                <w:szCs w:val="24"/>
              </w:rPr>
              <w:t>Відповідно</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даних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Реєстру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операторів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провайдерів</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Україні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нараховується</w:t>
            </w:r>
            <w:proofErr w:type="spellEnd"/>
            <w:r w:rsidRPr="001C7723">
              <w:rPr>
                <w:rFonts w:ascii="Times New Roman" w:hAnsi="Times New Roman" w:cs="Times New Roman"/>
                <w:color w:val="1D1D1B"/>
                <w:sz w:val="24"/>
                <w:szCs w:val="24"/>
              </w:rPr>
              <w:br/>
              <w:t xml:space="preserve">1336 </w:t>
            </w:r>
            <w:proofErr w:type="spellStart"/>
            <w:r w:rsidRPr="001C7723">
              <w:rPr>
                <w:rFonts w:ascii="Times New Roman" w:hAnsi="Times New Roman" w:cs="Times New Roman"/>
                <w:color w:val="1D1D1B"/>
                <w:sz w:val="24"/>
                <w:szCs w:val="24"/>
              </w:rPr>
              <w:t>операторів</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провайдерів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останньої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милі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надають</w:t>
            </w:r>
            <w:proofErr w:type="spellEnd"/>
            <w:r w:rsidRPr="001C7723">
              <w:rPr>
                <w:rFonts w:ascii="Times New Roman" w:hAnsi="Times New Roman" w:cs="Times New Roman"/>
                <w:color w:val="1D1D1B"/>
                <w:sz w:val="24"/>
                <w:szCs w:val="24"/>
              </w:rPr>
              <w:t xml:space="preserve"> доступ до </w:t>
            </w:r>
            <w:proofErr w:type="spellStart"/>
            <w:r w:rsidRPr="001C7723">
              <w:rPr>
                <w:rFonts w:ascii="Times New Roman" w:hAnsi="Times New Roman" w:cs="Times New Roman"/>
                <w:color w:val="1D1D1B"/>
                <w:sz w:val="24"/>
                <w:szCs w:val="24"/>
              </w:rPr>
              <w:t>Інтернету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кінцевим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споживачам</w:t>
            </w:r>
            <w:proofErr w:type="spellEnd"/>
            <w:r w:rsidRPr="001C7723">
              <w:rPr>
                <w:rFonts w:ascii="Times New Roman" w:hAnsi="Times New Roman" w:cs="Times New Roman"/>
                <w:color w:val="1D1D1B"/>
                <w:sz w:val="24"/>
                <w:szCs w:val="24"/>
              </w:rPr>
              <w:t xml:space="preserve"> </w:t>
            </w:r>
            <w:r w:rsidRPr="001C7723">
              <w:rPr>
                <w:rFonts w:ascii="Times New Roman" w:hAnsi="Times New Roman" w:cs="Times New Roman"/>
                <w:color w:val="074A77"/>
                <w:sz w:val="24"/>
                <w:szCs w:val="24"/>
              </w:rPr>
              <w:t>2</w:t>
            </w:r>
          </w:p>
        </w:tc>
        <w:tc>
          <w:tcPr>
            <w:tcW w:w="5932" w:type="dxa"/>
          </w:tcPr>
          <w:p w14:paraId="08DAD0A8" w14:textId="77777777" w:rsidR="0097781B" w:rsidRPr="001C7723" w:rsidRDefault="0097781B" w:rsidP="00727AB0">
            <w:pPr>
              <w:jc w:val="center"/>
              <w:rPr>
                <w:rFonts w:ascii="Times New Roman" w:hAnsi="Times New Roman" w:cs="Times New Roman"/>
                <w:b/>
                <w:bCs/>
                <w:sz w:val="24"/>
                <w:szCs w:val="24"/>
                <w:lang w:val="uk-UA"/>
              </w:rPr>
            </w:pPr>
          </w:p>
        </w:tc>
        <w:tc>
          <w:tcPr>
            <w:tcW w:w="2998" w:type="dxa"/>
          </w:tcPr>
          <w:p w14:paraId="4D836B7C" w14:textId="77777777" w:rsidR="0097781B" w:rsidRPr="001C7723" w:rsidRDefault="0097781B" w:rsidP="00727AB0">
            <w:pPr>
              <w:jc w:val="center"/>
              <w:rPr>
                <w:rFonts w:ascii="Times New Roman" w:hAnsi="Times New Roman" w:cs="Times New Roman"/>
                <w:b/>
                <w:bCs/>
                <w:sz w:val="24"/>
                <w:szCs w:val="24"/>
                <w:lang w:val="uk-UA"/>
              </w:rPr>
            </w:pPr>
          </w:p>
        </w:tc>
      </w:tr>
      <w:tr w:rsidR="00BD715E" w:rsidRPr="001C7723" w14:paraId="6E4C4321" w14:textId="77777777" w:rsidTr="001B7C65">
        <w:tc>
          <w:tcPr>
            <w:tcW w:w="6091" w:type="dxa"/>
          </w:tcPr>
          <w:p w14:paraId="7040C370" w14:textId="3AC04793" w:rsidR="00BD715E" w:rsidRPr="001C7723" w:rsidRDefault="00BD715E"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Доступний</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надійний</w:t>
            </w:r>
            <w:proofErr w:type="spellEnd"/>
            <w:r w:rsidRPr="001C7723">
              <w:rPr>
                <w:rFonts w:ascii="Times New Roman" w:hAnsi="Times New Roman" w:cs="Times New Roman"/>
                <w:color w:val="1D1D1B"/>
                <w:sz w:val="24"/>
                <w:szCs w:val="24"/>
              </w:rPr>
              <w:t xml:space="preserve"> ШСД </w:t>
            </w:r>
            <w:proofErr w:type="spellStart"/>
            <w:r w:rsidRPr="001C7723">
              <w:rPr>
                <w:rFonts w:ascii="Times New Roman" w:hAnsi="Times New Roman" w:cs="Times New Roman"/>
                <w:color w:val="1D1D1B"/>
                <w:sz w:val="24"/>
                <w:szCs w:val="24"/>
              </w:rPr>
              <w:t>забезпечує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значну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кількість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переваг</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всіх</w:t>
            </w:r>
            <w:proofErr w:type="spellEnd"/>
            <w:r w:rsidRPr="001C7723">
              <w:rPr>
                <w:rFonts w:ascii="Times New Roman" w:hAnsi="Times New Roman" w:cs="Times New Roman"/>
                <w:color w:val="1D1D1B"/>
                <w:sz w:val="24"/>
                <w:szCs w:val="24"/>
              </w:rPr>
              <w:t xml:space="preserve"> сферах</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життя</w:t>
            </w:r>
            <w:proofErr w:type="spellEnd"/>
            <w:r w:rsidRPr="001C7723">
              <w:rPr>
                <w:rFonts w:ascii="Times New Roman" w:hAnsi="Times New Roman" w:cs="Times New Roman"/>
                <w:color w:val="1D1D1B"/>
                <w:sz w:val="24"/>
                <w:szCs w:val="24"/>
              </w:rPr>
              <w:t>.</w:t>
            </w:r>
          </w:p>
        </w:tc>
        <w:tc>
          <w:tcPr>
            <w:tcW w:w="5932" w:type="dxa"/>
          </w:tcPr>
          <w:p w14:paraId="7F96A3B5" w14:textId="77777777" w:rsidR="00BD715E" w:rsidRPr="001C7723" w:rsidRDefault="00BD715E" w:rsidP="00727AB0">
            <w:pPr>
              <w:jc w:val="center"/>
              <w:rPr>
                <w:rFonts w:ascii="Times New Roman" w:hAnsi="Times New Roman" w:cs="Times New Roman"/>
                <w:b/>
                <w:bCs/>
                <w:sz w:val="24"/>
                <w:szCs w:val="24"/>
                <w:lang w:val="uk-UA"/>
              </w:rPr>
            </w:pPr>
          </w:p>
        </w:tc>
        <w:tc>
          <w:tcPr>
            <w:tcW w:w="2998" w:type="dxa"/>
          </w:tcPr>
          <w:p w14:paraId="5113590E" w14:textId="77777777" w:rsidR="00BD715E" w:rsidRPr="001C7723" w:rsidRDefault="00BD715E" w:rsidP="00727AB0">
            <w:pPr>
              <w:jc w:val="center"/>
              <w:rPr>
                <w:rFonts w:ascii="Times New Roman" w:hAnsi="Times New Roman" w:cs="Times New Roman"/>
                <w:b/>
                <w:bCs/>
                <w:sz w:val="24"/>
                <w:szCs w:val="24"/>
                <w:lang w:val="uk-UA"/>
              </w:rPr>
            </w:pPr>
          </w:p>
        </w:tc>
      </w:tr>
      <w:tr w:rsidR="00BD715E" w:rsidRPr="001C7723" w14:paraId="3E053E4C" w14:textId="77777777" w:rsidTr="001B7C65">
        <w:tc>
          <w:tcPr>
            <w:tcW w:w="6091" w:type="dxa"/>
          </w:tcPr>
          <w:p w14:paraId="7EB8290B" w14:textId="22CC65A4" w:rsidR="00BD715E" w:rsidRPr="001C7723" w:rsidRDefault="00BD715E" w:rsidP="00093812">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 xml:space="preserve">Для </w:t>
            </w:r>
            <w:proofErr w:type="spellStart"/>
            <w:r w:rsidRPr="001C7723">
              <w:rPr>
                <w:rFonts w:ascii="Times New Roman" w:hAnsi="Times New Roman" w:cs="Times New Roman"/>
                <w:color w:val="1D1D1B"/>
                <w:sz w:val="24"/>
                <w:szCs w:val="24"/>
              </w:rPr>
              <w:t>бізнесу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надається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можливість</w:t>
            </w:r>
            <w:proofErr w:type="spellEnd"/>
            <w:r w:rsidRPr="001C7723">
              <w:rPr>
                <w:rFonts w:ascii="Times New Roman" w:hAnsi="Times New Roman" w:cs="Times New Roman"/>
                <w:color w:val="1D1D1B"/>
                <w:sz w:val="24"/>
                <w:szCs w:val="24"/>
              </w:rPr>
              <w:t xml:space="preserve"> доступу до </w:t>
            </w:r>
            <w:proofErr w:type="spellStart"/>
            <w:r w:rsidRPr="001C7723">
              <w:rPr>
                <w:rFonts w:ascii="Times New Roman" w:hAnsi="Times New Roman" w:cs="Times New Roman"/>
                <w:color w:val="1D1D1B"/>
                <w:sz w:val="24"/>
                <w:szCs w:val="24"/>
              </w:rPr>
              <w:t>нових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ринків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збуту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національних</w:t>
            </w:r>
            <w:proofErr w:type="spellEnd"/>
            <w:r w:rsidRPr="001C7723">
              <w:rPr>
                <w:rFonts w:ascii="Times New Roman" w:hAnsi="Times New Roman" w:cs="Times New Roman"/>
                <w:color w:val="1D1D1B"/>
                <w:sz w:val="24"/>
                <w:szCs w:val="24"/>
              </w:rPr>
              <w:br/>
              <w:t xml:space="preserve">та </w:t>
            </w:r>
            <w:proofErr w:type="spellStart"/>
            <w:r w:rsidRPr="001C7723">
              <w:rPr>
                <w:rFonts w:ascii="Times New Roman" w:hAnsi="Times New Roman" w:cs="Times New Roman"/>
                <w:color w:val="1D1D1B"/>
                <w:sz w:val="24"/>
                <w:szCs w:val="24"/>
              </w:rPr>
              <w:t>міжнародних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ресурсів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здійснення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більш</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ефективного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управління</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прямої</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комунікації</w:t>
            </w:r>
            <w:proofErr w:type="spellEnd"/>
            <w:r w:rsidRPr="001C7723">
              <w:rPr>
                <w:rFonts w:ascii="Times New Roman" w:hAnsi="Times New Roman" w:cs="Times New Roman"/>
                <w:color w:val="1D1D1B"/>
                <w:sz w:val="24"/>
                <w:szCs w:val="24"/>
              </w:rPr>
              <w:t xml:space="preserve"> з </w:t>
            </w:r>
            <w:proofErr w:type="spellStart"/>
            <w:proofErr w:type="gramStart"/>
            <w:r w:rsidRPr="001C7723">
              <w:rPr>
                <w:rFonts w:ascii="Times New Roman" w:hAnsi="Times New Roman" w:cs="Times New Roman"/>
                <w:color w:val="1D1D1B"/>
                <w:sz w:val="24"/>
                <w:szCs w:val="24"/>
              </w:rPr>
              <w:t>клієнтами</w:t>
            </w:r>
            <w:proofErr w:type="spellEnd"/>
            <w:proofErr w:type="gramEnd"/>
            <w:r w:rsidRPr="001C7723">
              <w:rPr>
                <w:rFonts w:ascii="Times New Roman" w:hAnsi="Times New Roman" w:cs="Times New Roman"/>
                <w:color w:val="1D1D1B"/>
                <w:sz w:val="24"/>
                <w:szCs w:val="24"/>
              </w:rPr>
              <w:t xml:space="preserve"> Без </w:t>
            </w:r>
            <w:proofErr w:type="spellStart"/>
            <w:r w:rsidRPr="001C7723">
              <w:rPr>
                <w:rFonts w:ascii="Times New Roman" w:hAnsi="Times New Roman" w:cs="Times New Roman"/>
                <w:color w:val="1D1D1B"/>
                <w:sz w:val="24"/>
                <w:szCs w:val="24"/>
              </w:rPr>
              <w:t>застосування</w:t>
            </w:r>
            <w:proofErr w:type="spellEnd"/>
            <w:r w:rsidRPr="001C7723">
              <w:rPr>
                <w:rFonts w:ascii="Times New Roman" w:hAnsi="Times New Roman" w:cs="Times New Roman"/>
                <w:color w:val="1D1D1B"/>
                <w:sz w:val="24"/>
                <w:szCs w:val="24"/>
              </w:rPr>
              <w:t xml:space="preserve"> ШСД </w:t>
            </w:r>
            <w:proofErr w:type="spellStart"/>
            <w:r w:rsidRPr="001C7723">
              <w:rPr>
                <w:rFonts w:ascii="Times New Roman" w:hAnsi="Times New Roman" w:cs="Times New Roman"/>
                <w:color w:val="1D1D1B"/>
                <w:sz w:val="24"/>
                <w:szCs w:val="24"/>
              </w:rPr>
              <w:t>взагалі</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виникли</w:t>
            </w:r>
            <w:proofErr w:type="spellEnd"/>
            <w:r w:rsidRPr="001C7723">
              <w:rPr>
                <w:rFonts w:ascii="Times New Roman" w:hAnsi="Times New Roman" w:cs="Times New Roman"/>
                <w:color w:val="1D1D1B"/>
                <w:sz w:val="24"/>
                <w:szCs w:val="24"/>
              </w:rPr>
              <w:t xml:space="preserve"> б </w:t>
            </w:r>
            <w:proofErr w:type="spellStart"/>
            <w:r w:rsidRPr="001C7723">
              <w:rPr>
                <w:rFonts w:ascii="Times New Roman" w:hAnsi="Times New Roman" w:cs="Times New Roman"/>
                <w:color w:val="1D1D1B"/>
                <w:sz w:val="24"/>
                <w:szCs w:val="24"/>
              </w:rPr>
              <w:t>глобальні</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ланцюги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світового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виробництва</w:t>
            </w:r>
            <w:proofErr w:type="spellEnd"/>
            <w:r w:rsidRPr="001C7723">
              <w:rPr>
                <w:rFonts w:ascii="Times New Roman" w:hAnsi="Times New Roman" w:cs="Times New Roman"/>
                <w:color w:val="1D1D1B"/>
                <w:sz w:val="24"/>
                <w:szCs w:val="24"/>
              </w:rPr>
              <w:t xml:space="preserve"> — </w:t>
            </w:r>
            <w:proofErr w:type="spellStart"/>
            <w:r w:rsidRPr="001C7723">
              <w:rPr>
                <w:rFonts w:ascii="Times New Roman" w:hAnsi="Times New Roman" w:cs="Times New Roman"/>
                <w:color w:val="1D1D1B"/>
                <w:sz w:val="24"/>
                <w:szCs w:val="24"/>
              </w:rPr>
              <w:t>збуту</w:t>
            </w:r>
            <w:proofErr w:type="spellEnd"/>
            <w:r w:rsidRPr="001C7723">
              <w:rPr>
                <w:rFonts w:ascii="Times New Roman" w:hAnsi="Times New Roman" w:cs="Times New Roman"/>
                <w:color w:val="1D1D1B"/>
                <w:sz w:val="24"/>
                <w:szCs w:val="24"/>
              </w:rPr>
              <w:t>.</w:t>
            </w:r>
          </w:p>
        </w:tc>
        <w:tc>
          <w:tcPr>
            <w:tcW w:w="5932" w:type="dxa"/>
          </w:tcPr>
          <w:p w14:paraId="7A0B861A" w14:textId="77777777" w:rsidR="00BD715E" w:rsidRPr="001C7723" w:rsidRDefault="00BD715E" w:rsidP="00727AB0">
            <w:pPr>
              <w:jc w:val="center"/>
              <w:rPr>
                <w:rFonts w:ascii="Times New Roman" w:hAnsi="Times New Roman" w:cs="Times New Roman"/>
                <w:b/>
                <w:bCs/>
                <w:sz w:val="24"/>
                <w:szCs w:val="24"/>
                <w:lang w:val="uk-UA"/>
              </w:rPr>
            </w:pPr>
          </w:p>
        </w:tc>
        <w:tc>
          <w:tcPr>
            <w:tcW w:w="2998" w:type="dxa"/>
          </w:tcPr>
          <w:p w14:paraId="27247E12" w14:textId="77777777" w:rsidR="00BD715E" w:rsidRPr="001C7723" w:rsidRDefault="00BD715E" w:rsidP="00727AB0">
            <w:pPr>
              <w:jc w:val="center"/>
              <w:rPr>
                <w:rFonts w:ascii="Times New Roman" w:hAnsi="Times New Roman" w:cs="Times New Roman"/>
                <w:b/>
                <w:bCs/>
                <w:sz w:val="24"/>
                <w:szCs w:val="24"/>
                <w:lang w:val="uk-UA"/>
              </w:rPr>
            </w:pPr>
          </w:p>
        </w:tc>
      </w:tr>
      <w:tr w:rsidR="00BD715E" w:rsidRPr="001C7723" w14:paraId="0B102000" w14:textId="77777777" w:rsidTr="001B7C65">
        <w:tc>
          <w:tcPr>
            <w:tcW w:w="6091" w:type="dxa"/>
          </w:tcPr>
          <w:p w14:paraId="6A33C791" w14:textId="0518C6B8" w:rsidR="00BD715E" w:rsidRPr="001C7723" w:rsidRDefault="00BD715E"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Можливості</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освіти</w:t>
            </w:r>
            <w:proofErr w:type="spellEnd"/>
            <w:r w:rsidRPr="001C7723">
              <w:rPr>
                <w:rFonts w:ascii="Times New Roman" w:hAnsi="Times New Roman" w:cs="Times New Roman"/>
                <w:color w:val="1D1D1B"/>
                <w:sz w:val="24"/>
                <w:szCs w:val="24"/>
              </w:rPr>
              <w:t xml:space="preserve"> з ШСД </w:t>
            </w:r>
            <w:proofErr w:type="spellStart"/>
            <w:r w:rsidRPr="001C7723">
              <w:rPr>
                <w:rFonts w:ascii="Times New Roman" w:hAnsi="Times New Roman" w:cs="Times New Roman"/>
                <w:color w:val="1D1D1B"/>
                <w:sz w:val="24"/>
                <w:szCs w:val="24"/>
              </w:rPr>
              <w:t>величезні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Інтернет</w:t>
            </w:r>
            <w:proofErr w:type="spellEnd"/>
            <w:r w:rsidRPr="001C7723">
              <w:rPr>
                <w:rFonts w:ascii="Times New Roman" w:hAnsi="Times New Roman" w:cs="Times New Roman"/>
                <w:color w:val="1D1D1B"/>
                <w:sz w:val="24"/>
                <w:szCs w:val="24"/>
              </w:rPr>
              <w:t xml:space="preserve"> став </w:t>
            </w:r>
            <w:proofErr w:type="spellStart"/>
            <w:r w:rsidRPr="001C7723">
              <w:rPr>
                <w:rFonts w:ascii="Times New Roman" w:hAnsi="Times New Roman" w:cs="Times New Roman"/>
                <w:color w:val="1D1D1B"/>
                <w:sz w:val="24"/>
                <w:szCs w:val="24"/>
              </w:rPr>
              <w:t>сучасним</w:t>
            </w:r>
            <w:proofErr w:type="spellEnd"/>
            <w:r w:rsidRPr="001C7723">
              <w:rPr>
                <w:rFonts w:ascii="Times New Roman" w:hAnsi="Times New Roman" w:cs="Times New Roman"/>
                <w:color w:val="1D1D1B"/>
                <w:sz w:val="24"/>
                <w:szCs w:val="24"/>
              </w:rPr>
              <w:t xml:space="preserve"> центром </w:t>
            </w:r>
            <w:proofErr w:type="spellStart"/>
            <w:r w:rsidRPr="001C7723">
              <w:rPr>
                <w:rFonts w:ascii="Times New Roman" w:hAnsi="Times New Roman" w:cs="Times New Roman"/>
                <w:color w:val="1D1D1B"/>
                <w:sz w:val="24"/>
                <w:szCs w:val="24"/>
              </w:rPr>
              <w:t>знань</w:t>
            </w:r>
            <w:proofErr w:type="spellEnd"/>
            <w:r w:rsidRPr="001C7723">
              <w:rPr>
                <w:rFonts w:ascii="Times New Roman" w:hAnsi="Times New Roman" w:cs="Times New Roman"/>
                <w:color w:val="1D1D1B"/>
                <w:sz w:val="24"/>
                <w:szCs w:val="24"/>
              </w:rPr>
              <w:t>,</w:t>
            </w:r>
            <w:r w:rsidRPr="001C7723">
              <w:rPr>
                <w:rFonts w:ascii="Times New Roman" w:hAnsi="Times New Roman" w:cs="Times New Roman"/>
                <w:color w:val="1D1D1B"/>
                <w:sz w:val="24"/>
                <w:szCs w:val="24"/>
              </w:rPr>
              <w:br/>
              <w:t>онлайн-</w:t>
            </w:r>
            <w:proofErr w:type="spellStart"/>
            <w:r w:rsidRPr="001C7723">
              <w:rPr>
                <w:rFonts w:ascii="Times New Roman" w:hAnsi="Times New Roman" w:cs="Times New Roman"/>
                <w:color w:val="1D1D1B"/>
                <w:sz w:val="24"/>
                <w:szCs w:val="24"/>
              </w:rPr>
              <w:t>курси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конкурують</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класичним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університетським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навчанням</w:t>
            </w:r>
            <w:proofErr w:type="spellEnd"/>
            <w:r w:rsidRPr="001C7723">
              <w:rPr>
                <w:rFonts w:ascii="Times New Roman" w:hAnsi="Times New Roman" w:cs="Times New Roman"/>
                <w:color w:val="1D1D1B"/>
                <w:sz w:val="24"/>
                <w:szCs w:val="24"/>
              </w:rPr>
              <w:t>.</w:t>
            </w:r>
          </w:p>
        </w:tc>
        <w:tc>
          <w:tcPr>
            <w:tcW w:w="5932" w:type="dxa"/>
          </w:tcPr>
          <w:p w14:paraId="5F7BFD56" w14:textId="77777777" w:rsidR="00BD715E" w:rsidRPr="001C7723" w:rsidRDefault="00BD715E" w:rsidP="00727AB0">
            <w:pPr>
              <w:jc w:val="center"/>
              <w:rPr>
                <w:rFonts w:ascii="Times New Roman" w:hAnsi="Times New Roman" w:cs="Times New Roman"/>
                <w:b/>
                <w:bCs/>
                <w:sz w:val="24"/>
                <w:szCs w:val="24"/>
                <w:lang w:val="uk-UA"/>
              </w:rPr>
            </w:pPr>
          </w:p>
        </w:tc>
        <w:tc>
          <w:tcPr>
            <w:tcW w:w="2998" w:type="dxa"/>
          </w:tcPr>
          <w:p w14:paraId="32B2A928" w14:textId="77777777" w:rsidR="00BD715E" w:rsidRPr="001C7723" w:rsidRDefault="00BD715E" w:rsidP="00727AB0">
            <w:pPr>
              <w:jc w:val="center"/>
              <w:rPr>
                <w:rFonts w:ascii="Times New Roman" w:hAnsi="Times New Roman" w:cs="Times New Roman"/>
                <w:b/>
                <w:bCs/>
                <w:sz w:val="24"/>
                <w:szCs w:val="24"/>
                <w:lang w:val="uk-UA"/>
              </w:rPr>
            </w:pPr>
          </w:p>
        </w:tc>
      </w:tr>
      <w:tr w:rsidR="00BD715E" w:rsidRPr="001C7723" w14:paraId="4E5DD99C" w14:textId="77777777" w:rsidTr="001B7C65">
        <w:tc>
          <w:tcPr>
            <w:tcW w:w="6091" w:type="dxa"/>
          </w:tcPr>
          <w:p w14:paraId="04A869E2" w14:textId="17EE56BF" w:rsidR="00BD715E" w:rsidRPr="001C7723" w:rsidRDefault="00BD715E" w:rsidP="00093812">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 xml:space="preserve">Для </w:t>
            </w:r>
            <w:proofErr w:type="spellStart"/>
            <w:r w:rsidRPr="001C7723">
              <w:rPr>
                <w:rFonts w:ascii="Times New Roman" w:hAnsi="Times New Roman" w:cs="Times New Roman"/>
                <w:color w:val="1D1D1B"/>
                <w:sz w:val="24"/>
                <w:szCs w:val="24"/>
              </w:rPr>
              <w:t>медицини</w:t>
            </w:r>
            <w:proofErr w:type="spellEnd"/>
            <w:r w:rsidRPr="001C7723">
              <w:rPr>
                <w:rFonts w:ascii="Times New Roman" w:hAnsi="Times New Roman" w:cs="Times New Roman"/>
                <w:color w:val="1D1D1B"/>
                <w:sz w:val="24"/>
                <w:szCs w:val="24"/>
              </w:rPr>
              <w:t xml:space="preserve"> ШСД </w:t>
            </w:r>
            <w:proofErr w:type="spellStart"/>
            <w:r w:rsidRPr="001C7723">
              <w:rPr>
                <w:rFonts w:ascii="Times New Roman" w:hAnsi="Times New Roman" w:cs="Times New Roman"/>
                <w:color w:val="1D1D1B"/>
                <w:sz w:val="24"/>
                <w:szCs w:val="24"/>
              </w:rPr>
              <w:t>створює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телемедицини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дистанційного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консультування</w:t>
            </w:r>
            <w:proofErr w:type="spellEnd"/>
            <w:r w:rsidRPr="001C7723">
              <w:rPr>
                <w:rFonts w:ascii="Times New Roman" w:hAnsi="Times New Roman" w:cs="Times New Roman"/>
                <w:color w:val="1D1D1B"/>
                <w:sz w:val="24"/>
                <w:szCs w:val="24"/>
              </w:rPr>
              <w:t xml:space="preserve"> і </w:t>
            </w:r>
            <w:proofErr w:type="spellStart"/>
            <w:r w:rsidRPr="001C7723">
              <w:rPr>
                <w:rFonts w:ascii="Times New Roman" w:hAnsi="Times New Roman" w:cs="Times New Roman"/>
                <w:color w:val="1D1D1B"/>
                <w:sz w:val="24"/>
                <w:szCs w:val="24"/>
              </w:rPr>
              <w:t>моніторингу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пацієнтів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ведення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електронних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медичних</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книжок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дозволяє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надавати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послуги</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віддаленій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місцевості</w:t>
            </w:r>
            <w:proofErr w:type="spellEnd"/>
            <w:r w:rsidRPr="001C7723">
              <w:rPr>
                <w:rFonts w:ascii="Times New Roman" w:hAnsi="Times New Roman" w:cs="Times New Roman"/>
                <w:color w:val="1D1D1B"/>
                <w:sz w:val="24"/>
                <w:szCs w:val="24"/>
              </w:rPr>
              <w:t>.</w:t>
            </w:r>
          </w:p>
        </w:tc>
        <w:tc>
          <w:tcPr>
            <w:tcW w:w="5932" w:type="dxa"/>
          </w:tcPr>
          <w:p w14:paraId="4BF2BA53" w14:textId="77777777" w:rsidR="00BD715E" w:rsidRPr="001C7723" w:rsidRDefault="00BD715E" w:rsidP="00727AB0">
            <w:pPr>
              <w:jc w:val="center"/>
              <w:rPr>
                <w:rFonts w:ascii="Times New Roman" w:hAnsi="Times New Roman" w:cs="Times New Roman"/>
                <w:b/>
                <w:bCs/>
                <w:sz w:val="24"/>
                <w:szCs w:val="24"/>
                <w:lang w:val="uk-UA"/>
              </w:rPr>
            </w:pPr>
          </w:p>
        </w:tc>
        <w:tc>
          <w:tcPr>
            <w:tcW w:w="2998" w:type="dxa"/>
          </w:tcPr>
          <w:p w14:paraId="39E2D6F9" w14:textId="77777777" w:rsidR="00BD715E" w:rsidRPr="001C7723" w:rsidRDefault="00BD715E" w:rsidP="00727AB0">
            <w:pPr>
              <w:jc w:val="center"/>
              <w:rPr>
                <w:rFonts w:ascii="Times New Roman" w:hAnsi="Times New Roman" w:cs="Times New Roman"/>
                <w:b/>
                <w:bCs/>
                <w:sz w:val="24"/>
                <w:szCs w:val="24"/>
                <w:lang w:val="uk-UA"/>
              </w:rPr>
            </w:pPr>
          </w:p>
        </w:tc>
      </w:tr>
      <w:tr w:rsidR="00BD715E" w:rsidRPr="001C7723" w14:paraId="1FD0AFED" w14:textId="77777777" w:rsidTr="001B7C65">
        <w:tc>
          <w:tcPr>
            <w:tcW w:w="6091" w:type="dxa"/>
          </w:tcPr>
          <w:p w14:paraId="017216A2" w14:textId="53542C02" w:rsidR="00BD715E" w:rsidRPr="001C7723" w:rsidRDefault="00BD715E"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color w:val="1D1D1B"/>
                <w:sz w:val="24"/>
                <w:szCs w:val="24"/>
              </w:rPr>
              <w:t>Під</w:t>
            </w:r>
            <w:proofErr w:type="spellEnd"/>
            <w:r w:rsidRPr="001C7723">
              <w:rPr>
                <w:rFonts w:ascii="Times New Roman" w:hAnsi="Times New Roman" w:cs="Times New Roman"/>
                <w:color w:val="1D1D1B"/>
                <w:sz w:val="24"/>
                <w:szCs w:val="24"/>
              </w:rPr>
              <w:t xml:space="preserve"> час </w:t>
            </w:r>
            <w:proofErr w:type="spellStart"/>
            <w:r w:rsidRPr="001C7723">
              <w:rPr>
                <w:rFonts w:ascii="Times New Roman" w:hAnsi="Times New Roman" w:cs="Times New Roman"/>
                <w:color w:val="1D1D1B"/>
                <w:sz w:val="24"/>
                <w:szCs w:val="24"/>
              </w:rPr>
              <w:t>надзвичайних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ситуацій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співробітники</w:t>
            </w:r>
            <w:proofErr w:type="spellEnd"/>
            <w:r w:rsidRPr="001C7723">
              <w:rPr>
                <w:rFonts w:ascii="Times New Roman" w:hAnsi="Times New Roman" w:cs="Times New Roman"/>
                <w:color w:val="1D1D1B"/>
                <w:sz w:val="24"/>
                <w:szCs w:val="24"/>
              </w:rPr>
              <w:t xml:space="preserve"> служб </w:t>
            </w:r>
            <w:proofErr w:type="spellStart"/>
            <w:r w:rsidRPr="001C7723">
              <w:rPr>
                <w:rFonts w:ascii="Times New Roman" w:hAnsi="Times New Roman" w:cs="Times New Roman"/>
                <w:color w:val="1D1D1B"/>
                <w:sz w:val="24"/>
                <w:szCs w:val="24"/>
              </w:rPr>
              <w:t>екстреної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допомоги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отримують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завдяки</w:t>
            </w:r>
            <w:proofErr w:type="spellEnd"/>
            <w:r w:rsidRPr="001C7723">
              <w:rPr>
                <w:rFonts w:ascii="Times New Roman" w:hAnsi="Times New Roman" w:cs="Times New Roman"/>
                <w:color w:val="1D1D1B"/>
                <w:sz w:val="24"/>
                <w:szCs w:val="24"/>
              </w:rPr>
              <w:t xml:space="preserve"> ШСД </w:t>
            </w:r>
            <w:proofErr w:type="spellStart"/>
            <w:r w:rsidRPr="001C7723">
              <w:rPr>
                <w:rFonts w:ascii="Times New Roman" w:hAnsi="Times New Roman" w:cs="Times New Roman"/>
                <w:color w:val="1D1D1B"/>
                <w:sz w:val="24"/>
                <w:szCs w:val="24"/>
              </w:rPr>
              <w:t>швидкий</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безпечний</w:t>
            </w:r>
            <w:proofErr w:type="spellEnd"/>
            <w:r w:rsidRPr="001C7723">
              <w:rPr>
                <w:rFonts w:ascii="Times New Roman" w:hAnsi="Times New Roman" w:cs="Times New Roman"/>
                <w:color w:val="1D1D1B"/>
                <w:sz w:val="24"/>
                <w:szCs w:val="24"/>
              </w:rPr>
              <w:t xml:space="preserve"> доступ до </w:t>
            </w:r>
            <w:proofErr w:type="spellStart"/>
            <w:r w:rsidRPr="001C7723">
              <w:rPr>
                <w:rFonts w:ascii="Times New Roman" w:hAnsi="Times New Roman" w:cs="Times New Roman"/>
                <w:color w:val="1D1D1B"/>
                <w:sz w:val="24"/>
                <w:szCs w:val="24"/>
              </w:rPr>
              <w:t>інформації</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результаті</w:t>
            </w:r>
            <w:proofErr w:type="spellEnd"/>
            <w:r w:rsidRPr="001C7723">
              <w:rPr>
                <w:rFonts w:ascii="Times New Roman" w:hAnsi="Times New Roman" w:cs="Times New Roman"/>
                <w:color w:val="1D1D1B"/>
                <w:sz w:val="24"/>
                <w:szCs w:val="24"/>
              </w:rPr>
              <w:t>, час</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аварійного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реагування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може</w:t>
            </w:r>
            <w:proofErr w:type="spellEnd"/>
            <w:r w:rsidRPr="001C7723">
              <w:rPr>
                <w:rFonts w:ascii="Times New Roman" w:hAnsi="Times New Roman" w:cs="Times New Roman"/>
                <w:color w:val="1D1D1B"/>
                <w:sz w:val="24"/>
                <w:szCs w:val="24"/>
              </w:rPr>
              <w:t xml:space="preserve"> бути </w:t>
            </w:r>
            <w:proofErr w:type="spellStart"/>
            <w:r w:rsidRPr="001C7723">
              <w:rPr>
                <w:rFonts w:ascii="Times New Roman" w:hAnsi="Times New Roman" w:cs="Times New Roman"/>
                <w:color w:val="1D1D1B"/>
                <w:sz w:val="24"/>
                <w:szCs w:val="24"/>
              </w:rPr>
              <w:t>зменшено</w:t>
            </w:r>
            <w:proofErr w:type="spellEnd"/>
            <w:r w:rsidRPr="001C7723">
              <w:rPr>
                <w:rFonts w:ascii="Times New Roman" w:hAnsi="Times New Roman" w:cs="Times New Roman"/>
                <w:color w:val="1D1D1B"/>
                <w:sz w:val="24"/>
                <w:szCs w:val="24"/>
              </w:rPr>
              <w:t xml:space="preserve"> на 25-30 </w:t>
            </w:r>
            <w:proofErr w:type="spellStart"/>
            <w:r w:rsidRPr="001C7723">
              <w:rPr>
                <w:rFonts w:ascii="Times New Roman" w:hAnsi="Times New Roman" w:cs="Times New Roman"/>
                <w:color w:val="1D1D1B"/>
                <w:sz w:val="24"/>
                <w:szCs w:val="24"/>
              </w:rPr>
              <w:t>відсотків</w:t>
            </w:r>
            <w:proofErr w:type="spellEnd"/>
            <w:r w:rsidRPr="001C7723">
              <w:rPr>
                <w:rFonts w:ascii="Times New Roman" w:hAnsi="Times New Roman" w:cs="Times New Roman"/>
                <w:color w:val="1D1D1B"/>
                <w:sz w:val="24"/>
                <w:szCs w:val="24"/>
              </w:rPr>
              <w:t xml:space="preserve"> </w:t>
            </w:r>
            <w:r w:rsidRPr="001C7723">
              <w:rPr>
                <w:rFonts w:ascii="Times New Roman" w:hAnsi="Times New Roman" w:cs="Times New Roman"/>
                <w:color w:val="074A77"/>
                <w:sz w:val="24"/>
                <w:szCs w:val="24"/>
              </w:rPr>
              <w:t>3</w:t>
            </w:r>
          </w:p>
        </w:tc>
        <w:tc>
          <w:tcPr>
            <w:tcW w:w="5932" w:type="dxa"/>
          </w:tcPr>
          <w:p w14:paraId="10DAF9FB" w14:textId="77777777" w:rsidR="00BD715E" w:rsidRPr="001C7723" w:rsidRDefault="00BD715E" w:rsidP="00727AB0">
            <w:pPr>
              <w:jc w:val="center"/>
              <w:rPr>
                <w:rFonts w:ascii="Times New Roman" w:hAnsi="Times New Roman" w:cs="Times New Roman"/>
                <w:b/>
                <w:bCs/>
                <w:sz w:val="24"/>
                <w:szCs w:val="24"/>
                <w:lang w:val="uk-UA"/>
              </w:rPr>
            </w:pPr>
          </w:p>
        </w:tc>
        <w:tc>
          <w:tcPr>
            <w:tcW w:w="2998" w:type="dxa"/>
          </w:tcPr>
          <w:p w14:paraId="3BB4BD58" w14:textId="77777777" w:rsidR="00BD715E" w:rsidRPr="001C7723" w:rsidRDefault="00BD715E" w:rsidP="00727AB0">
            <w:pPr>
              <w:jc w:val="center"/>
              <w:rPr>
                <w:rFonts w:ascii="Times New Roman" w:hAnsi="Times New Roman" w:cs="Times New Roman"/>
                <w:b/>
                <w:bCs/>
                <w:sz w:val="24"/>
                <w:szCs w:val="24"/>
                <w:lang w:val="uk-UA"/>
              </w:rPr>
            </w:pPr>
          </w:p>
        </w:tc>
      </w:tr>
      <w:tr w:rsidR="00BD715E" w:rsidRPr="001C7723" w14:paraId="7D7D5716" w14:textId="77777777" w:rsidTr="001B7C65">
        <w:tc>
          <w:tcPr>
            <w:tcW w:w="6091" w:type="dxa"/>
          </w:tcPr>
          <w:p w14:paraId="23F9D5E4" w14:textId="2F12E9C5" w:rsidR="00BD715E" w:rsidRPr="001C7723" w:rsidRDefault="00BD715E"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Державні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більш</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доступними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зручними</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людяними</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допомогою</w:t>
            </w:r>
            <w:proofErr w:type="spellEnd"/>
            <w:r w:rsidRPr="001C7723">
              <w:rPr>
                <w:rFonts w:ascii="Times New Roman" w:hAnsi="Times New Roman" w:cs="Times New Roman"/>
                <w:color w:val="1D1D1B"/>
                <w:sz w:val="24"/>
                <w:szCs w:val="24"/>
              </w:rPr>
              <w:t xml:space="preserve"> онлайн-платформ.</w:t>
            </w:r>
          </w:p>
        </w:tc>
        <w:tc>
          <w:tcPr>
            <w:tcW w:w="5932" w:type="dxa"/>
          </w:tcPr>
          <w:p w14:paraId="428F478C" w14:textId="77777777" w:rsidR="00BD715E" w:rsidRPr="001C7723" w:rsidRDefault="00BD715E" w:rsidP="00727AB0">
            <w:pPr>
              <w:jc w:val="center"/>
              <w:rPr>
                <w:rFonts w:ascii="Times New Roman" w:hAnsi="Times New Roman" w:cs="Times New Roman"/>
                <w:b/>
                <w:bCs/>
                <w:sz w:val="24"/>
                <w:szCs w:val="24"/>
                <w:lang w:val="uk-UA"/>
              </w:rPr>
            </w:pPr>
          </w:p>
        </w:tc>
        <w:tc>
          <w:tcPr>
            <w:tcW w:w="2998" w:type="dxa"/>
          </w:tcPr>
          <w:p w14:paraId="0DB896C9" w14:textId="77777777" w:rsidR="00BD715E" w:rsidRPr="001C7723" w:rsidRDefault="00BD715E" w:rsidP="00727AB0">
            <w:pPr>
              <w:jc w:val="center"/>
              <w:rPr>
                <w:rFonts w:ascii="Times New Roman" w:hAnsi="Times New Roman" w:cs="Times New Roman"/>
                <w:b/>
                <w:bCs/>
                <w:sz w:val="24"/>
                <w:szCs w:val="24"/>
                <w:lang w:val="uk-UA"/>
              </w:rPr>
            </w:pPr>
          </w:p>
        </w:tc>
      </w:tr>
      <w:tr w:rsidR="00BD715E" w:rsidRPr="001C7723" w14:paraId="5A3CFBA2" w14:textId="77777777" w:rsidTr="001B7C65">
        <w:tc>
          <w:tcPr>
            <w:tcW w:w="6091" w:type="dxa"/>
          </w:tcPr>
          <w:p w14:paraId="4C82DE6D" w14:textId="771BC3BB" w:rsidR="00BD715E" w:rsidRPr="001C7723" w:rsidRDefault="00BD715E"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color w:val="1D1D1B"/>
                <w:sz w:val="24"/>
                <w:szCs w:val="24"/>
              </w:rPr>
              <w:lastRenderedPageBreak/>
              <w:t>Нові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можливість</w:t>
            </w:r>
            <w:proofErr w:type="spellEnd"/>
            <w:r w:rsidRPr="001C7723">
              <w:rPr>
                <w:rFonts w:ascii="Times New Roman" w:hAnsi="Times New Roman" w:cs="Times New Roman"/>
                <w:color w:val="1D1D1B"/>
                <w:sz w:val="24"/>
                <w:szCs w:val="24"/>
              </w:rPr>
              <w:t xml:space="preserve"> автономного </w:t>
            </w:r>
            <w:proofErr w:type="spellStart"/>
            <w:r w:rsidRPr="001C7723">
              <w:rPr>
                <w:rFonts w:ascii="Times New Roman" w:hAnsi="Times New Roman" w:cs="Times New Roman"/>
                <w:color w:val="1D1D1B"/>
                <w:sz w:val="24"/>
                <w:szCs w:val="24"/>
              </w:rPr>
              <w:t>управління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транспортними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засобами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допомагають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здійснювати</w:t>
            </w:r>
            <w:proofErr w:type="spellEnd"/>
            <w:r w:rsidRPr="001C7723">
              <w:rPr>
                <w:rFonts w:ascii="Times New Roman" w:hAnsi="Times New Roman" w:cs="Times New Roman"/>
                <w:color w:val="1D1D1B"/>
                <w:sz w:val="24"/>
                <w:szCs w:val="24"/>
              </w:rPr>
              <w:t xml:space="preserve"> контроль за </w:t>
            </w:r>
            <w:proofErr w:type="spellStart"/>
            <w:r w:rsidRPr="001C7723">
              <w:rPr>
                <w:rFonts w:ascii="Times New Roman" w:hAnsi="Times New Roman" w:cs="Times New Roman"/>
                <w:color w:val="1D1D1B"/>
                <w:sz w:val="24"/>
                <w:szCs w:val="24"/>
              </w:rPr>
              <w:t>загальною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ситуацією</w:t>
            </w:r>
            <w:proofErr w:type="spellEnd"/>
            <w:r w:rsidRPr="001C7723">
              <w:rPr>
                <w:rFonts w:ascii="Times New Roman" w:hAnsi="Times New Roman" w:cs="Times New Roman"/>
                <w:color w:val="1D1D1B"/>
                <w:sz w:val="24"/>
                <w:szCs w:val="24"/>
              </w:rPr>
              <w:t xml:space="preserve"> на дорогах та</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паркуванням</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містах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Завдяки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цьому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смертність</w:t>
            </w:r>
            <w:proofErr w:type="spellEnd"/>
            <w:r w:rsidRPr="001C7723">
              <w:rPr>
                <w:rFonts w:ascii="Times New Roman" w:hAnsi="Times New Roman" w:cs="Times New Roman"/>
                <w:color w:val="1D1D1B"/>
                <w:sz w:val="24"/>
                <w:szCs w:val="24"/>
              </w:rPr>
              <w:t xml:space="preserve"> на дорогах </w:t>
            </w:r>
            <w:proofErr w:type="spellStart"/>
            <w:r w:rsidRPr="001C7723">
              <w:rPr>
                <w:rFonts w:ascii="Times New Roman" w:hAnsi="Times New Roman" w:cs="Times New Roman"/>
                <w:color w:val="1D1D1B"/>
                <w:sz w:val="24"/>
                <w:szCs w:val="24"/>
              </w:rPr>
              <w:t>може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зменшитися</w:t>
            </w:r>
            <w:proofErr w:type="spellEnd"/>
            <w:r w:rsidRPr="001C7723">
              <w:rPr>
                <w:rFonts w:ascii="Times New Roman" w:hAnsi="Times New Roman" w:cs="Times New Roman"/>
                <w:color w:val="1D1D1B"/>
                <w:sz w:val="24"/>
                <w:szCs w:val="24"/>
              </w:rPr>
              <w:br/>
              <w:t xml:space="preserve">на 8-10%, а час, </w:t>
            </w:r>
            <w:proofErr w:type="spellStart"/>
            <w:r w:rsidRPr="001C7723">
              <w:rPr>
                <w:rFonts w:ascii="Times New Roman" w:hAnsi="Times New Roman" w:cs="Times New Roman"/>
                <w:color w:val="1D1D1B"/>
                <w:sz w:val="24"/>
                <w:szCs w:val="24"/>
              </w:rPr>
              <w:t>витрачений</w:t>
            </w:r>
            <w:proofErr w:type="spellEnd"/>
            <w:r w:rsidRPr="001C7723">
              <w:rPr>
                <w:rFonts w:ascii="Times New Roman" w:hAnsi="Times New Roman" w:cs="Times New Roman"/>
                <w:color w:val="1D1D1B"/>
                <w:sz w:val="24"/>
                <w:szCs w:val="24"/>
              </w:rPr>
              <w:t xml:space="preserve"> на дорогу — на 15-20% </w:t>
            </w:r>
            <w:r w:rsidRPr="001C7723">
              <w:rPr>
                <w:rFonts w:ascii="Times New Roman" w:hAnsi="Times New Roman" w:cs="Times New Roman"/>
                <w:color w:val="074A77"/>
                <w:sz w:val="24"/>
                <w:szCs w:val="24"/>
              </w:rPr>
              <w:t>4</w:t>
            </w:r>
          </w:p>
        </w:tc>
        <w:tc>
          <w:tcPr>
            <w:tcW w:w="5932" w:type="dxa"/>
          </w:tcPr>
          <w:p w14:paraId="539BEA1E" w14:textId="77777777" w:rsidR="00BD715E" w:rsidRPr="001C7723" w:rsidRDefault="00BD715E" w:rsidP="00727AB0">
            <w:pPr>
              <w:jc w:val="center"/>
              <w:rPr>
                <w:rFonts w:ascii="Times New Roman" w:hAnsi="Times New Roman" w:cs="Times New Roman"/>
                <w:b/>
                <w:bCs/>
                <w:sz w:val="24"/>
                <w:szCs w:val="24"/>
                <w:lang w:val="uk-UA"/>
              </w:rPr>
            </w:pPr>
          </w:p>
        </w:tc>
        <w:tc>
          <w:tcPr>
            <w:tcW w:w="2998" w:type="dxa"/>
          </w:tcPr>
          <w:p w14:paraId="1F7157AB" w14:textId="77777777" w:rsidR="00BD715E" w:rsidRPr="001C7723" w:rsidRDefault="00BD715E" w:rsidP="00727AB0">
            <w:pPr>
              <w:jc w:val="center"/>
              <w:rPr>
                <w:rFonts w:ascii="Times New Roman" w:hAnsi="Times New Roman" w:cs="Times New Roman"/>
                <w:b/>
                <w:bCs/>
                <w:sz w:val="24"/>
                <w:szCs w:val="24"/>
                <w:lang w:val="uk-UA"/>
              </w:rPr>
            </w:pPr>
          </w:p>
        </w:tc>
      </w:tr>
      <w:tr w:rsidR="00BD715E" w:rsidRPr="001C7723" w14:paraId="4907EAAF" w14:textId="77777777" w:rsidTr="001B7C65">
        <w:tc>
          <w:tcPr>
            <w:tcW w:w="6091" w:type="dxa"/>
          </w:tcPr>
          <w:p w14:paraId="708E5EC0" w14:textId="33F177E0" w:rsidR="00BD715E" w:rsidRPr="001C7723" w:rsidRDefault="00BD715E"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Крім</w:t>
            </w:r>
            <w:proofErr w:type="spellEnd"/>
            <w:r w:rsidRPr="001C7723">
              <w:rPr>
                <w:rFonts w:ascii="Times New Roman" w:hAnsi="Times New Roman" w:cs="Times New Roman"/>
                <w:color w:val="1D1D1B"/>
                <w:sz w:val="24"/>
                <w:szCs w:val="24"/>
              </w:rPr>
              <w:t xml:space="preserve"> того, ШСД </w:t>
            </w:r>
            <w:proofErr w:type="spellStart"/>
            <w:r w:rsidRPr="001C7723">
              <w:rPr>
                <w:rFonts w:ascii="Times New Roman" w:hAnsi="Times New Roman" w:cs="Times New Roman"/>
                <w:color w:val="1D1D1B"/>
                <w:sz w:val="24"/>
                <w:szCs w:val="24"/>
              </w:rPr>
              <w:t>надає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можливість</w:t>
            </w:r>
            <w:proofErr w:type="spellEnd"/>
            <w:r w:rsidRPr="001C7723">
              <w:rPr>
                <w:rFonts w:ascii="Times New Roman" w:hAnsi="Times New Roman" w:cs="Times New Roman"/>
                <w:color w:val="1D1D1B"/>
                <w:sz w:val="24"/>
                <w:szCs w:val="24"/>
              </w:rPr>
              <w:t xml:space="preserve"> людям </w:t>
            </w:r>
            <w:proofErr w:type="spellStart"/>
            <w:r w:rsidRPr="001C7723">
              <w:rPr>
                <w:rFonts w:ascii="Times New Roman" w:hAnsi="Times New Roman" w:cs="Times New Roman"/>
                <w:color w:val="1D1D1B"/>
                <w:sz w:val="24"/>
                <w:szCs w:val="24"/>
              </w:rPr>
              <w:t>спілкуватися</w:t>
            </w:r>
            <w:proofErr w:type="spellEnd"/>
            <w:r w:rsidRPr="001C7723">
              <w:rPr>
                <w:rFonts w:ascii="Times New Roman" w:hAnsi="Times New Roman" w:cs="Times New Roman"/>
                <w:color w:val="1D1D1B"/>
                <w:sz w:val="24"/>
                <w:szCs w:val="24"/>
              </w:rPr>
              <w:t xml:space="preserve"> один з одним будь-де та</w:t>
            </w:r>
            <w:r w:rsidRPr="001C7723">
              <w:rPr>
                <w:rFonts w:ascii="Times New Roman" w:hAnsi="Times New Roman" w:cs="Times New Roman"/>
                <w:color w:val="1D1D1B"/>
                <w:sz w:val="24"/>
                <w:szCs w:val="24"/>
              </w:rPr>
              <w:br/>
              <w:t xml:space="preserve">будь-коли,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надзвичайно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важливо</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осіб</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інвалідністю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медичними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застереженнями</w:t>
            </w:r>
            <w:proofErr w:type="spellEnd"/>
            <w:r w:rsidRPr="001C7723">
              <w:rPr>
                <w:rFonts w:ascii="Times New Roman" w:hAnsi="Times New Roman" w:cs="Times New Roman"/>
                <w:color w:val="1D1D1B"/>
                <w:sz w:val="24"/>
                <w:szCs w:val="24"/>
              </w:rPr>
              <w:t xml:space="preserve"> та для </w:t>
            </w:r>
            <w:proofErr w:type="spellStart"/>
            <w:r w:rsidRPr="001C7723">
              <w:rPr>
                <w:rFonts w:ascii="Times New Roman" w:hAnsi="Times New Roman" w:cs="Times New Roman"/>
                <w:color w:val="1D1D1B"/>
                <w:sz w:val="24"/>
                <w:szCs w:val="24"/>
              </w:rPr>
              <w:t>всіх</w:t>
            </w:r>
            <w:proofErr w:type="spellEnd"/>
            <w:r w:rsidRPr="001C7723">
              <w:rPr>
                <w:rFonts w:ascii="Times New Roman" w:hAnsi="Times New Roman" w:cs="Times New Roman"/>
                <w:color w:val="1D1D1B"/>
                <w:sz w:val="24"/>
                <w:szCs w:val="24"/>
              </w:rPr>
              <w:t xml:space="preserve"> людей </w:t>
            </w:r>
            <w:proofErr w:type="spellStart"/>
            <w:r w:rsidRPr="001C7723">
              <w:rPr>
                <w:rFonts w:ascii="Times New Roman" w:hAnsi="Times New Roman" w:cs="Times New Roman"/>
                <w:color w:val="1D1D1B"/>
                <w:sz w:val="24"/>
                <w:szCs w:val="24"/>
              </w:rPr>
              <w:t>під</w:t>
            </w:r>
            <w:proofErr w:type="spellEnd"/>
            <w:r w:rsidRPr="001C7723">
              <w:rPr>
                <w:rFonts w:ascii="Times New Roman" w:hAnsi="Times New Roman" w:cs="Times New Roman"/>
                <w:color w:val="1D1D1B"/>
                <w:sz w:val="24"/>
                <w:szCs w:val="24"/>
              </w:rPr>
              <w:t xml:space="preserve"> час </w:t>
            </w:r>
            <w:proofErr w:type="spellStart"/>
            <w:r w:rsidRPr="001C7723">
              <w:rPr>
                <w:rFonts w:ascii="Times New Roman" w:hAnsi="Times New Roman" w:cs="Times New Roman"/>
                <w:color w:val="1D1D1B"/>
                <w:sz w:val="24"/>
                <w:szCs w:val="24"/>
              </w:rPr>
              <w:t>техногенних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екологічних</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епідеміологічних</w:t>
            </w:r>
            <w:proofErr w:type="spellEnd"/>
            <w:r w:rsidRPr="001C7723">
              <w:rPr>
                <w:rFonts w:ascii="Times New Roman" w:hAnsi="Times New Roman" w:cs="Times New Roman"/>
                <w:color w:val="1D1D1B"/>
                <w:sz w:val="24"/>
                <w:szCs w:val="24"/>
              </w:rPr>
              <w:t xml:space="preserve"> криз.</w:t>
            </w:r>
          </w:p>
        </w:tc>
        <w:tc>
          <w:tcPr>
            <w:tcW w:w="5932" w:type="dxa"/>
          </w:tcPr>
          <w:p w14:paraId="20D5D0FB" w14:textId="77777777" w:rsidR="00BD715E" w:rsidRPr="001C7723" w:rsidRDefault="00BD715E" w:rsidP="00727AB0">
            <w:pPr>
              <w:jc w:val="center"/>
              <w:rPr>
                <w:rFonts w:ascii="Times New Roman" w:hAnsi="Times New Roman" w:cs="Times New Roman"/>
                <w:b/>
                <w:bCs/>
                <w:sz w:val="24"/>
                <w:szCs w:val="24"/>
                <w:lang w:val="uk-UA"/>
              </w:rPr>
            </w:pPr>
          </w:p>
        </w:tc>
        <w:tc>
          <w:tcPr>
            <w:tcW w:w="2998" w:type="dxa"/>
          </w:tcPr>
          <w:p w14:paraId="45BEEFF2" w14:textId="77777777" w:rsidR="00BD715E" w:rsidRPr="001C7723" w:rsidRDefault="00BD715E" w:rsidP="00727AB0">
            <w:pPr>
              <w:jc w:val="center"/>
              <w:rPr>
                <w:rFonts w:ascii="Times New Roman" w:hAnsi="Times New Roman" w:cs="Times New Roman"/>
                <w:b/>
                <w:bCs/>
                <w:sz w:val="24"/>
                <w:szCs w:val="24"/>
                <w:lang w:val="uk-UA"/>
              </w:rPr>
            </w:pPr>
          </w:p>
        </w:tc>
      </w:tr>
      <w:tr w:rsidR="00BD715E" w:rsidRPr="001C7723" w14:paraId="69695E60" w14:textId="77777777" w:rsidTr="001B7C65">
        <w:tc>
          <w:tcPr>
            <w:tcW w:w="6091" w:type="dxa"/>
          </w:tcPr>
          <w:p w14:paraId="4FC31843" w14:textId="04CD3363" w:rsidR="00BD715E" w:rsidRPr="001C7723" w:rsidRDefault="00BD715E" w:rsidP="00093812">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 xml:space="preserve">Варто </w:t>
            </w:r>
            <w:proofErr w:type="spellStart"/>
            <w:r w:rsidRPr="001C7723">
              <w:rPr>
                <w:rFonts w:ascii="Times New Roman" w:hAnsi="Times New Roman" w:cs="Times New Roman"/>
                <w:color w:val="1D1D1B"/>
                <w:sz w:val="24"/>
                <w:szCs w:val="24"/>
              </w:rPr>
              <w:t>наголосити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w:t>
            </w:r>
            <w:proofErr w:type="spellEnd"/>
            <w:r w:rsidRPr="001C7723">
              <w:rPr>
                <w:rFonts w:ascii="Times New Roman" w:hAnsi="Times New Roman" w:cs="Times New Roman"/>
                <w:color w:val="1D1D1B"/>
                <w:sz w:val="24"/>
                <w:szCs w:val="24"/>
              </w:rPr>
              <w:t xml:space="preserve"> час </w:t>
            </w:r>
            <w:proofErr w:type="spellStart"/>
            <w:r w:rsidRPr="001C7723">
              <w:rPr>
                <w:rFonts w:ascii="Times New Roman" w:hAnsi="Times New Roman" w:cs="Times New Roman"/>
                <w:color w:val="1D1D1B"/>
                <w:sz w:val="24"/>
                <w:szCs w:val="24"/>
              </w:rPr>
              <w:t>епідеміологічної</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економічної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кризи</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якою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країни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зіштовхнулися</w:t>
            </w:r>
            <w:proofErr w:type="spellEnd"/>
            <w:r w:rsidRPr="001C7723">
              <w:rPr>
                <w:rFonts w:ascii="Times New Roman" w:hAnsi="Times New Roman" w:cs="Times New Roman"/>
                <w:color w:val="1D1D1B"/>
                <w:sz w:val="24"/>
                <w:szCs w:val="24"/>
              </w:rPr>
              <w:t xml:space="preserve"> через </w:t>
            </w:r>
            <w:proofErr w:type="spellStart"/>
            <w:r w:rsidRPr="001C7723">
              <w:rPr>
                <w:rFonts w:ascii="Times New Roman" w:hAnsi="Times New Roman" w:cs="Times New Roman"/>
                <w:color w:val="1D1D1B"/>
                <w:sz w:val="24"/>
                <w:szCs w:val="24"/>
              </w:rPr>
              <w:t>пандемію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гострої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респіраторної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хвороби</w:t>
            </w:r>
            <w:proofErr w:type="spellEnd"/>
            <w:r w:rsidRPr="001C7723">
              <w:rPr>
                <w:rFonts w:ascii="Times New Roman" w:hAnsi="Times New Roman" w:cs="Times New Roman"/>
                <w:color w:val="1D1D1B"/>
                <w:sz w:val="24"/>
                <w:szCs w:val="24"/>
              </w:rPr>
              <w:t xml:space="preserve"> COVID-19,</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спричинену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коронавірусом</w:t>
            </w:r>
            <w:proofErr w:type="spellEnd"/>
            <w:r w:rsidRPr="001C7723">
              <w:rPr>
                <w:rFonts w:ascii="Times New Roman" w:hAnsi="Times New Roman" w:cs="Times New Roman"/>
                <w:color w:val="1D1D1B"/>
                <w:sz w:val="24"/>
                <w:szCs w:val="24"/>
              </w:rPr>
              <w:t xml:space="preserve"> SARS-CoV-2, ШСД та </w:t>
            </w:r>
            <w:proofErr w:type="spellStart"/>
            <w:r w:rsidRPr="001C7723">
              <w:rPr>
                <w:rFonts w:ascii="Times New Roman" w:hAnsi="Times New Roman" w:cs="Times New Roman"/>
                <w:color w:val="1D1D1B"/>
                <w:sz w:val="24"/>
                <w:szCs w:val="24"/>
              </w:rPr>
              <w:t>послуги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він</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забезпечує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необхідні</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лише</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стримування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розповсюдження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вірусу</w:t>
            </w:r>
            <w:proofErr w:type="spellEnd"/>
            <w:r w:rsidRPr="001C7723">
              <w:rPr>
                <w:rFonts w:ascii="Times New Roman" w:hAnsi="Times New Roman" w:cs="Times New Roman"/>
                <w:color w:val="1D1D1B"/>
                <w:sz w:val="24"/>
                <w:szCs w:val="24"/>
              </w:rPr>
              <w:t xml:space="preserve">, але і для </w:t>
            </w:r>
            <w:proofErr w:type="spellStart"/>
            <w:r w:rsidRPr="001C7723">
              <w:rPr>
                <w:rFonts w:ascii="Times New Roman" w:hAnsi="Times New Roman" w:cs="Times New Roman"/>
                <w:color w:val="1D1D1B"/>
                <w:sz w:val="24"/>
                <w:szCs w:val="24"/>
              </w:rPr>
              <w:t>здійснення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заходів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соціальної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ізоляції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безперебійності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робочих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процесів</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держави</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бізнесу</w:t>
            </w:r>
            <w:proofErr w:type="spellEnd"/>
            <w:r w:rsidRPr="001C7723">
              <w:rPr>
                <w:rFonts w:ascii="Times New Roman" w:hAnsi="Times New Roman" w:cs="Times New Roman"/>
                <w:color w:val="1D1D1B"/>
                <w:sz w:val="24"/>
                <w:szCs w:val="24"/>
              </w:rPr>
              <w:t>.</w:t>
            </w:r>
          </w:p>
        </w:tc>
        <w:tc>
          <w:tcPr>
            <w:tcW w:w="5932" w:type="dxa"/>
          </w:tcPr>
          <w:p w14:paraId="0A869045" w14:textId="77777777" w:rsidR="00BD715E" w:rsidRPr="001C7723" w:rsidRDefault="00BD715E" w:rsidP="00727AB0">
            <w:pPr>
              <w:jc w:val="center"/>
              <w:rPr>
                <w:rFonts w:ascii="Times New Roman" w:hAnsi="Times New Roman" w:cs="Times New Roman"/>
                <w:b/>
                <w:bCs/>
                <w:sz w:val="24"/>
                <w:szCs w:val="24"/>
                <w:lang w:val="uk-UA"/>
              </w:rPr>
            </w:pPr>
          </w:p>
        </w:tc>
        <w:tc>
          <w:tcPr>
            <w:tcW w:w="2998" w:type="dxa"/>
          </w:tcPr>
          <w:p w14:paraId="675956F2" w14:textId="77777777" w:rsidR="00BD715E" w:rsidRPr="001C7723" w:rsidRDefault="00BD715E" w:rsidP="00727AB0">
            <w:pPr>
              <w:jc w:val="center"/>
              <w:rPr>
                <w:rFonts w:ascii="Times New Roman" w:hAnsi="Times New Roman" w:cs="Times New Roman"/>
                <w:b/>
                <w:bCs/>
                <w:sz w:val="24"/>
                <w:szCs w:val="24"/>
                <w:lang w:val="uk-UA"/>
              </w:rPr>
            </w:pPr>
          </w:p>
        </w:tc>
      </w:tr>
      <w:tr w:rsidR="00BD715E" w:rsidRPr="001C7723" w14:paraId="6BE0502D" w14:textId="77777777" w:rsidTr="001B7C65">
        <w:tc>
          <w:tcPr>
            <w:tcW w:w="6091" w:type="dxa"/>
          </w:tcPr>
          <w:p w14:paraId="0A566843" w14:textId="0CDD3E84" w:rsidR="00BD715E" w:rsidRPr="001C7723" w:rsidRDefault="00BD715E"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2 </w:t>
            </w:r>
            <w:r w:rsidRPr="001C7723">
              <w:rPr>
                <w:rFonts w:ascii="Times New Roman" w:hAnsi="Times New Roman" w:cs="Times New Roman"/>
                <w:color w:val="6E74B6"/>
                <w:sz w:val="24"/>
                <w:szCs w:val="24"/>
              </w:rPr>
              <w:t>https://nkrzi.gov.ua/index.php?r=site/index&amp;pg=55&amp;language=uk</w:t>
            </w:r>
          </w:p>
        </w:tc>
        <w:tc>
          <w:tcPr>
            <w:tcW w:w="5932" w:type="dxa"/>
          </w:tcPr>
          <w:p w14:paraId="2FEA8E95" w14:textId="77777777" w:rsidR="00BD715E" w:rsidRPr="001C7723" w:rsidRDefault="00BD715E" w:rsidP="00727AB0">
            <w:pPr>
              <w:jc w:val="center"/>
              <w:rPr>
                <w:rFonts w:ascii="Times New Roman" w:hAnsi="Times New Roman" w:cs="Times New Roman"/>
                <w:b/>
                <w:bCs/>
                <w:sz w:val="24"/>
                <w:szCs w:val="24"/>
                <w:lang w:val="uk-UA"/>
              </w:rPr>
            </w:pPr>
          </w:p>
        </w:tc>
        <w:tc>
          <w:tcPr>
            <w:tcW w:w="2998" w:type="dxa"/>
          </w:tcPr>
          <w:p w14:paraId="546CC577" w14:textId="77777777" w:rsidR="00BD715E" w:rsidRPr="001C7723" w:rsidRDefault="00BD715E" w:rsidP="00727AB0">
            <w:pPr>
              <w:jc w:val="center"/>
              <w:rPr>
                <w:rFonts w:ascii="Times New Roman" w:hAnsi="Times New Roman" w:cs="Times New Roman"/>
                <w:b/>
                <w:bCs/>
                <w:sz w:val="24"/>
                <w:szCs w:val="24"/>
                <w:lang w:val="uk-UA"/>
              </w:rPr>
            </w:pPr>
          </w:p>
        </w:tc>
      </w:tr>
      <w:tr w:rsidR="00BD715E" w:rsidRPr="001C7723" w14:paraId="26CB259F" w14:textId="77777777" w:rsidTr="001B7C65">
        <w:tc>
          <w:tcPr>
            <w:tcW w:w="6091" w:type="dxa"/>
          </w:tcPr>
          <w:p w14:paraId="1770C869" w14:textId="2EC46172" w:rsidR="00BD715E" w:rsidRPr="001C7723" w:rsidRDefault="00BD715E"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3 </w:t>
            </w:r>
            <w:proofErr w:type="spellStart"/>
            <w:r w:rsidRPr="001C7723">
              <w:rPr>
                <w:rFonts w:ascii="Times New Roman" w:hAnsi="Times New Roman" w:cs="Times New Roman"/>
                <w:color w:val="1D1D1B"/>
                <w:sz w:val="24"/>
                <w:szCs w:val="24"/>
              </w:rPr>
              <w:t>Сторінка</w:t>
            </w:r>
            <w:proofErr w:type="spellEnd"/>
            <w:r w:rsidRPr="001C7723">
              <w:rPr>
                <w:rFonts w:ascii="Times New Roman" w:hAnsi="Times New Roman" w:cs="Times New Roman"/>
                <w:color w:val="1D1D1B"/>
                <w:sz w:val="24"/>
                <w:szCs w:val="24"/>
              </w:rPr>
              <w:t xml:space="preserve"> 5: </w:t>
            </w:r>
            <w:r w:rsidRPr="001C7723">
              <w:rPr>
                <w:rFonts w:ascii="Times New Roman" w:hAnsi="Times New Roman" w:cs="Times New Roman"/>
                <w:color w:val="6E74B6"/>
                <w:sz w:val="24"/>
                <w:szCs w:val="24"/>
              </w:rPr>
              <w:t>https://mck.co/38fj</w:t>
            </w:r>
          </w:p>
        </w:tc>
        <w:tc>
          <w:tcPr>
            <w:tcW w:w="5932" w:type="dxa"/>
          </w:tcPr>
          <w:p w14:paraId="5CC51393" w14:textId="77777777" w:rsidR="00BD715E" w:rsidRPr="001C7723" w:rsidRDefault="00BD715E" w:rsidP="00727AB0">
            <w:pPr>
              <w:jc w:val="center"/>
              <w:rPr>
                <w:rFonts w:ascii="Times New Roman" w:hAnsi="Times New Roman" w:cs="Times New Roman"/>
                <w:b/>
                <w:bCs/>
                <w:sz w:val="24"/>
                <w:szCs w:val="24"/>
                <w:lang w:val="uk-UA"/>
              </w:rPr>
            </w:pPr>
          </w:p>
        </w:tc>
        <w:tc>
          <w:tcPr>
            <w:tcW w:w="2998" w:type="dxa"/>
          </w:tcPr>
          <w:p w14:paraId="0F8CC76C" w14:textId="77777777" w:rsidR="00BD715E" w:rsidRPr="001C7723" w:rsidRDefault="00BD715E" w:rsidP="00727AB0">
            <w:pPr>
              <w:jc w:val="center"/>
              <w:rPr>
                <w:rFonts w:ascii="Times New Roman" w:hAnsi="Times New Roman" w:cs="Times New Roman"/>
                <w:b/>
                <w:bCs/>
                <w:sz w:val="24"/>
                <w:szCs w:val="24"/>
                <w:lang w:val="uk-UA"/>
              </w:rPr>
            </w:pPr>
          </w:p>
        </w:tc>
      </w:tr>
      <w:tr w:rsidR="00BD715E" w:rsidRPr="001C7723" w14:paraId="5BA52E6A" w14:textId="77777777" w:rsidTr="001B7C65">
        <w:tc>
          <w:tcPr>
            <w:tcW w:w="6091" w:type="dxa"/>
          </w:tcPr>
          <w:p w14:paraId="6B857003" w14:textId="57D5A294" w:rsidR="00BD715E" w:rsidRPr="001C7723" w:rsidRDefault="00BD715E"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3 </w:t>
            </w:r>
            <w:proofErr w:type="spellStart"/>
            <w:r w:rsidRPr="001C7723">
              <w:rPr>
                <w:rFonts w:ascii="Times New Roman" w:hAnsi="Times New Roman" w:cs="Times New Roman"/>
                <w:color w:val="1D1D1B"/>
                <w:sz w:val="24"/>
                <w:szCs w:val="24"/>
              </w:rPr>
              <w:t>Сторінка</w:t>
            </w:r>
            <w:proofErr w:type="spellEnd"/>
            <w:r w:rsidRPr="001C7723">
              <w:rPr>
                <w:rFonts w:ascii="Times New Roman" w:hAnsi="Times New Roman" w:cs="Times New Roman"/>
                <w:color w:val="1D1D1B"/>
                <w:sz w:val="24"/>
                <w:szCs w:val="24"/>
              </w:rPr>
              <w:t xml:space="preserve"> 5: </w:t>
            </w:r>
            <w:r w:rsidRPr="001C7723">
              <w:rPr>
                <w:rFonts w:ascii="Times New Roman" w:hAnsi="Times New Roman" w:cs="Times New Roman"/>
                <w:color w:val="6E74B6"/>
                <w:sz w:val="24"/>
                <w:szCs w:val="24"/>
              </w:rPr>
              <w:t>https://mck.co/38fj</w:t>
            </w:r>
          </w:p>
        </w:tc>
        <w:tc>
          <w:tcPr>
            <w:tcW w:w="5932" w:type="dxa"/>
          </w:tcPr>
          <w:p w14:paraId="792713EE" w14:textId="77777777" w:rsidR="00BD715E" w:rsidRPr="001C7723" w:rsidRDefault="00BD715E" w:rsidP="00727AB0">
            <w:pPr>
              <w:jc w:val="center"/>
              <w:rPr>
                <w:rFonts w:ascii="Times New Roman" w:hAnsi="Times New Roman" w:cs="Times New Roman"/>
                <w:b/>
                <w:bCs/>
                <w:sz w:val="24"/>
                <w:szCs w:val="24"/>
                <w:lang w:val="uk-UA"/>
              </w:rPr>
            </w:pPr>
          </w:p>
        </w:tc>
        <w:tc>
          <w:tcPr>
            <w:tcW w:w="2998" w:type="dxa"/>
          </w:tcPr>
          <w:p w14:paraId="6B349781" w14:textId="77777777" w:rsidR="00BD715E" w:rsidRPr="001C7723" w:rsidRDefault="00BD715E" w:rsidP="00727AB0">
            <w:pPr>
              <w:jc w:val="center"/>
              <w:rPr>
                <w:rFonts w:ascii="Times New Roman" w:hAnsi="Times New Roman" w:cs="Times New Roman"/>
                <w:b/>
                <w:bCs/>
                <w:sz w:val="24"/>
                <w:szCs w:val="24"/>
                <w:lang w:val="uk-UA"/>
              </w:rPr>
            </w:pPr>
          </w:p>
        </w:tc>
      </w:tr>
      <w:tr w:rsidR="00BD715E" w:rsidRPr="001C7723" w14:paraId="7CA131BC" w14:textId="77777777" w:rsidTr="001B7C65">
        <w:tc>
          <w:tcPr>
            <w:tcW w:w="6091" w:type="dxa"/>
          </w:tcPr>
          <w:p w14:paraId="6AF290C4" w14:textId="7F6A9E5E" w:rsidR="00BD715E" w:rsidRPr="001C7723" w:rsidRDefault="00850B3C" w:rsidP="00093812">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 xml:space="preserve">На </w:t>
            </w:r>
            <w:proofErr w:type="spellStart"/>
            <w:r w:rsidRPr="001C7723">
              <w:rPr>
                <w:rFonts w:ascii="Times New Roman" w:hAnsi="Times New Roman" w:cs="Times New Roman"/>
                <w:color w:val="1D1D1B"/>
                <w:sz w:val="24"/>
                <w:szCs w:val="24"/>
              </w:rPr>
              <w:t>відміну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інших</w:t>
            </w:r>
            <w:proofErr w:type="spellEnd"/>
            <w:r w:rsidRPr="001C7723">
              <w:rPr>
                <w:rFonts w:ascii="Times New Roman" w:hAnsi="Times New Roman" w:cs="Times New Roman"/>
                <w:color w:val="1D1D1B"/>
                <w:sz w:val="24"/>
                <w:szCs w:val="24"/>
              </w:rPr>
              <w:t xml:space="preserve"> криз, </w:t>
            </w:r>
            <w:proofErr w:type="spellStart"/>
            <w:r w:rsidRPr="001C7723">
              <w:rPr>
                <w:rFonts w:ascii="Times New Roman" w:hAnsi="Times New Roman" w:cs="Times New Roman"/>
                <w:color w:val="1D1D1B"/>
                <w:sz w:val="24"/>
                <w:szCs w:val="24"/>
              </w:rPr>
              <w:t>пандемія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гострої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респіраторної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хвороби</w:t>
            </w:r>
            <w:proofErr w:type="spellEnd"/>
            <w:r w:rsidRPr="001C7723">
              <w:rPr>
                <w:rFonts w:ascii="Times New Roman" w:hAnsi="Times New Roman" w:cs="Times New Roman"/>
                <w:color w:val="1D1D1B"/>
                <w:sz w:val="24"/>
                <w:szCs w:val="24"/>
              </w:rPr>
              <w:t xml:space="preserve"> COVID-19,</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спричинена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коронавірусом</w:t>
            </w:r>
            <w:proofErr w:type="spellEnd"/>
            <w:r w:rsidRPr="001C7723">
              <w:rPr>
                <w:rFonts w:ascii="Times New Roman" w:hAnsi="Times New Roman" w:cs="Times New Roman"/>
                <w:color w:val="1D1D1B"/>
                <w:sz w:val="24"/>
                <w:szCs w:val="24"/>
              </w:rPr>
              <w:t xml:space="preserve"> SARS-CoV-2, показала,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віртуальні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засоби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комунікації</w:t>
            </w:r>
            <w:proofErr w:type="spellEnd"/>
            <w:r w:rsidRPr="001C7723">
              <w:rPr>
                <w:rFonts w:ascii="Times New Roman" w:hAnsi="Times New Roman" w:cs="Times New Roman"/>
                <w:color w:val="1D1D1B"/>
                <w:sz w:val="24"/>
                <w:szCs w:val="24"/>
              </w:rPr>
              <w:t xml:space="preserve"> є </w:t>
            </w:r>
            <w:proofErr w:type="spellStart"/>
            <w:r w:rsidRPr="001C7723">
              <w:rPr>
                <w:rFonts w:ascii="Times New Roman" w:hAnsi="Times New Roman" w:cs="Times New Roman"/>
                <w:color w:val="1D1D1B"/>
                <w:sz w:val="24"/>
                <w:szCs w:val="24"/>
              </w:rPr>
              <w:t>надзвичайно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важливими</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цілісного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функціонування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приватних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колективних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державних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установ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збереження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комунікації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між</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суспільними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групами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неможливо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забезпечити</w:t>
            </w:r>
            <w:proofErr w:type="spellEnd"/>
            <w:r w:rsidRPr="001C7723">
              <w:rPr>
                <w:rFonts w:ascii="Times New Roman" w:hAnsi="Times New Roman" w:cs="Times New Roman"/>
                <w:color w:val="1D1D1B"/>
                <w:sz w:val="24"/>
                <w:szCs w:val="24"/>
              </w:rPr>
              <w:t xml:space="preserve"> без </w:t>
            </w:r>
            <w:proofErr w:type="spellStart"/>
            <w:r w:rsidRPr="001C7723">
              <w:rPr>
                <w:rFonts w:ascii="Times New Roman" w:hAnsi="Times New Roman" w:cs="Times New Roman"/>
                <w:color w:val="1D1D1B"/>
                <w:sz w:val="24"/>
                <w:szCs w:val="24"/>
              </w:rPr>
              <w:t>якісного</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стабільного</w:t>
            </w:r>
            <w:proofErr w:type="spellEnd"/>
            <w:r w:rsidRPr="001C7723">
              <w:rPr>
                <w:rFonts w:ascii="Times New Roman" w:hAnsi="Times New Roman" w:cs="Times New Roman"/>
                <w:color w:val="1D1D1B"/>
                <w:sz w:val="24"/>
                <w:szCs w:val="24"/>
              </w:rPr>
              <w:t xml:space="preserve"> ШСД </w:t>
            </w:r>
            <w:proofErr w:type="spellStart"/>
            <w:r w:rsidRPr="001C7723">
              <w:rPr>
                <w:rFonts w:ascii="Times New Roman" w:hAnsi="Times New Roman" w:cs="Times New Roman"/>
                <w:color w:val="1D1D1B"/>
                <w:sz w:val="24"/>
                <w:szCs w:val="24"/>
              </w:rPr>
              <w:t>Країни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які</w:t>
            </w:r>
            <w:proofErr w:type="spellEnd"/>
            <w:r w:rsidRPr="001C7723">
              <w:rPr>
                <w:rFonts w:ascii="Times New Roman" w:hAnsi="Times New Roman" w:cs="Times New Roman"/>
                <w:color w:val="1D1D1B"/>
                <w:sz w:val="24"/>
                <w:szCs w:val="24"/>
              </w:rPr>
              <w:t xml:space="preserve"> не</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мають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змоги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використовувати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цифрове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середовище</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нової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норми</w:t>
            </w:r>
            <w:proofErr w:type="spellEnd"/>
            <w:r w:rsidRPr="001C7723">
              <w:rPr>
                <w:rFonts w:ascii="Times New Roman" w:hAnsi="Times New Roman" w:cs="Times New Roman"/>
                <w:color w:val="1D1D1B"/>
                <w:sz w:val="24"/>
                <w:szCs w:val="24"/>
              </w:rPr>
              <w:t xml:space="preserve">» BB </w:t>
            </w:r>
            <w:proofErr w:type="spellStart"/>
            <w:r w:rsidRPr="001C7723">
              <w:rPr>
                <w:rFonts w:ascii="Times New Roman" w:hAnsi="Times New Roman" w:cs="Times New Roman"/>
                <w:color w:val="1D1D1B"/>
                <w:sz w:val="24"/>
                <w:szCs w:val="24"/>
              </w:rPr>
              <w:t>праці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навчання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медицини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lastRenderedPageBreak/>
              <w:t>державних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он-лайн та </w:t>
            </w:r>
            <w:proofErr w:type="spellStart"/>
            <w:r w:rsidRPr="001C7723">
              <w:rPr>
                <w:rFonts w:ascii="Times New Roman" w:hAnsi="Times New Roman" w:cs="Times New Roman"/>
                <w:color w:val="1D1D1B"/>
                <w:sz w:val="24"/>
                <w:szCs w:val="24"/>
              </w:rPr>
              <w:t>соціально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важливої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комунікації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будуть</w:t>
            </w:r>
            <w:proofErr w:type="spellEnd"/>
            <w:r w:rsidRPr="001C7723">
              <w:rPr>
                <w:rFonts w:ascii="Times New Roman" w:hAnsi="Times New Roman" w:cs="Times New Roman"/>
                <w:color w:val="1D1D1B"/>
                <w:sz w:val="24"/>
                <w:szCs w:val="24"/>
              </w:rPr>
              <w:t xml:space="preserve"> все </w:t>
            </w:r>
            <w:proofErr w:type="spellStart"/>
            <w:r w:rsidRPr="001C7723">
              <w:rPr>
                <w:rFonts w:ascii="Times New Roman" w:hAnsi="Times New Roman" w:cs="Times New Roman"/>
                <w:color w:val="1D1D1B"/>
                <w:sz w:val="24"/>
                <w:szCs w:val="24"/>
              </w:rPr>
              <w:t>більше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відставати</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глобальній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економіці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розвинутих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країн</w:t>
            </w:r>
            <w:proofErr w:type="spellEnd"/>
            <w:r w:rsidRPr="001C7723">
              <w:rPr>
                <w:rFonts w:ascii="Times New Roman" w:hAnsi="Times New Roman" w:cs="Times New Roman"/>
                <w:color w:val="1D1D1B"/>
                <w:sz w:val="24"/>
                <w:szCs w:val="24"/>
              </w:rPr>
              <w:t>.</w:t>
            </w:r>
          </w:p>
        </w:tc>
        <w:tc>
          <w:tcPr>
            <w:tcW w:w="5932" w:type="dxa"/>
          </w:tcPr>
          <w:p w14:paraId="76A89D7F" w14:textId="77777777" w:rsidR="00BD715E" w:rsidRPr="001C7723" w:rsidRDefault="00BD715E" w:rsidP="00727AB0">
            <w:pPr>
              <w:jc w:val="center"/>
              <w:rPr>
                <w:rFonts w:ascii="Times New Roman" w:hAnsi="Times New Roman" w:cs="Times New Roman"/>
                <w:b/>
                <w:bCs/>
                <w:sz w:val="24"/>
                <w:szCs w:val="24"/>
                <w:lang w:val="uk-UA"/>
              </w:rPr>
            </w:pPr>
          </w:p>
        </w:tc>
        <w:tc>
          <w:tcPr>
            <w:tcW w:w="2998" w:type="dxa"/>
          </w:tcPr>
          <w:p w14:paraId="3DAEF95D" w14:textId="77777777" w:rsidR="00BD715E" w:rsidRPr="001C7723" w:rsidRDefault="00BD715E" w:rsidP="00727AB0">
            <w:pPr>
              <w:jc w:val="center"/>
              <w:rPr>
                <w:rFonts w:ascii="Times New Roman" w:hAnsi="Times New Roman" w:cs="Times New Roman"/>
                <w:b/>
                <w:bCs/>
                <w:sz w:val="24"/>
                <w:szCs w:val="24"/>
                <w:lang w:val="uk-UA"/>
              </w:rPr>
            </w:pPr>
          </w:p>
        </w:tc>
      </w:tr>
      <w:tr w:rsidR="00BD715E" w:rsidRPr="001C7723" w14:paraId="4CA6EFC9" w14:textId="77777777" w:rsidTr="001B7C65">
        <w:tc>
          <w:tcPr>
            <w:tcW w:w="6091" w:type="dxa"/>
          </w:tcPr>
          <w:p w14:paraId="4EFDE80A" w14:textId="5BF885B4" w:rsidR="00BD715E" w:rsidRPr="001C7723" w:rsidRDefault="00850B3C" w:rsidP="00093812">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 xml:space="preserve">Особливо, з </w:t>
            </w:r>
            <w:proofErr w:type="spellStart"/>
            <w:r w:rsidRPr="001C7723">
              <w:rPr>
                <w:rFonts w:ascii="Times New Roman" w:hAnsi="Times New Roman" w:cs="Times New Roman"/>
                <w:color w:val="1D1D1B"/>
                <w:sz w:val="24"/>
                <w:szCs w:val="24"/>
              </w:rPr>
              <w:t>урахуванням</w:t>
            </w:r>
            <w:proofErr w:type="spellEnd"/>
            <w:r w:rsidRPr="001C7723">
              <w:rPr>
                <w:rFonts w:ascii="Times New Roman" w:hAnsi="Times New Roman" w:cs="Times New Roman"/>
                <w:color w:val="1D1D1B"/>
                <w:sz w:val="24"/>
                <w:szCs w:val="24"/>
              </w:rPr>
              <w:t xml:space="preserve"> того,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ніхто</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може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визначити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точну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тривалість</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пандемії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гострої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респіраторної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хвороби</w:t>
            </w:r>
            <w:proofErr w:type="spellEnd"/>
            <w:r w:rsidRPr="001C7723">
              <w:rPr>
                <w:rFonts w:ascii="Times New Roman" w:hAnsi="Times New Roman" w:cs="Times New Roman"/>
                <w:color w:val="1D1D1B"/>
                <w:sz w:val="24"/>
                <w:szCs w:val="24"/>
              </w:rPr>
              <w:t xml:space="preserve"> COVID-19, </w:t>
            </w:r>
            <w:proofErr w:type="spellStart"/>
            <w:r w:rsidRPr="001C7723">
              <w:rPr>
                <w:rFonts w:ascii="Times New Roman" w:hAnsi="Times New Roman" w:cs="Times New Roman"/>
                <w:color w:val="1D1D1B"/>
                <w:sz w:val="24"/>
                <w:szCs w:val="24"/>
              </w:rPr>
              <w:t>спричинену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коронавірусом</w:t>
            </w:r>
            <w:proofErr w:type="spellEnd"/>
            <w:r w:rsidRPr="001C7723">
              <w:rPr>
                <w:rFonts w:ascii="Times New Roman" w:hAnsi="Times New Roman" w:cs="Times New Roman"/>
                <w:color w:val="1D1D1B"/>
                <w:sz w:val="24"/>
                <w:szCs w:val="24"/>
              </w:rPr>
              <w:br/>
              <w:t xml:space="preserve">SARS-CoV-2, а, за </w:t>
            </w:r>
            <w:proofErr w:type="spellStart"/>
            <w:r w:rsidRPr="001C7723">
              <w:rPr>
                <w:rFonts w:ascii="Times New Roman" w:hAnsi="Times New Roman" w:cs="Times New Roman"/>
                <w:color w:val="1D1D1B"/>
                <w:sz w:val="24"/>
                <w:szCs w:val="24"/>
              </w:rPr>
              <w:t>окремими</w:t>
            </w:r>
            <w:proofErr w:type="spellEnd"/>
            <w:r w:rsidRPr="001C7723">
              <w:rPr>
                <w:rFonts w:ascii="Times New Roman" w:hAnsi="Times New Roman" w:cs="Times New Roman"/>
                <w:color w:val="1D1D1B"/>
                <w:sz w:val="24"/>
                <w:szCs w:val="24"/>
              </w:rPr>
              <w:t xml:space="preserve"> прогнозами, у </w:t>
            </w:r>
            <w:proofErr w:type="spellStart"/>
            <w:r w:rsidRPr="001C7723">
              <w:rPr>
                <w:rFonts w:ascii="Times New Roman" w:hAnsi="Times New Roman" w:cs="Times New Roman"/>
                <w:color w:val="1D1D1B"/>
                <w:sz w:val="24"/>
                <w:szCs w:val="24"/>
              </w:rPr>
              <w:t>майбутньому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аналогічні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кризи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будуть</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виникати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набагато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частіше</w:t>
            </w:r>
            <w:proofErr w:type="spellEnd"/>
            <w:r w:rsidRPr="001C7723">
              <w:rPr>
                <w:rFonts w:ascii="Times New Roman" w:hAnsi="Times New Roman" w:cs="Times New Roman"/>
                <w:color w:val="1D1D1B"/>
                <w:sz w:val="24"/>
                <w:szCs w:val="24"/>
              </w:rPr>
              <w:t>.</w:t>
            </w:r>
          </w:p>
        </w:tc>
        <w:tc>
          <w:tcPr>
            <w:tcW w:w="5932" w:type="dxa"/>
          </w:tcPr>
          <w:p w14:paraId="7DBBB374" w14:textId="77777777" w:rsidR="00BD715E" w:rsidRPr="001C7723" w:rsidRDefault="00BD715E" w:rsidP="00727AB0">
            <w:pPr>
              <w:jc w:val="center"/>
              <w:rPr>
                <w:rFonts w:ascii="Times New Roman" w:hAnsi="Times New Roman" w:cs="Times New Roman"/>
                <w:b/>
                <w:bCs/>
                <w:sz w:val="24"/>
                <w:szCs w:val="24"/>
                <w:lang w:val="uk-UA"/>
              </w:rPr>
            </w:pPr>
          </w:p>
        </w:tc>
        <w:tc>
          <w:tcPr>
            <w:tcW w:w="2998" w:type="dxa"/>
          </w:tcPr>
          <w:p w14:paraId="24E05198" w14:textId="77777777" w:rsidR="00BD715E" w:rsidRPr="001C7723" w:rsidRDefault="00BD715E" w:rsidP="00727AB0">
            <w:pPr>
              <w:jc w:val="center"/>
              <w:rPr>
                <w:rFonts w:ascii="Times New Roman" w:hAnsi="Times New Roman" w:cs="Times New Roman"/>
                <w:b/>
                <w:bCs/>
                <w:sz w:val="24"/>
                <w:szCs w:val="24"/>
                <w:lang w:val="uk-UA"/>
              </w:rPr>
            </w:pPr>
          </w:p>
        </w:tc>
      </w:tr>
      <w:tr w:rsidR="00BD715E" w:rsidRPr="001C7723" w14:paraId="26EAF0DF" w14:textId="77777777" w:rsidTr="001B7C65">
        <w:tc>
          <w:tcPr>
            <w:tcW w:w="6091" w:type="dxa"/>
          </w:tcPr>
          <w:p w14:paraId="3B49DB5F" w14:textId="7277AC2B" w:rsidR="00BD715E" w:rsidRPr="001C7723" w:rsidRDefault="00850B3C" w:rsidP="00093812">
            <w:pPr>
              <w:jc w:val="both"/>
              <w:rPr>
                <w:rFonts w:ascii="Times New Roman" w:hAnsi="Times New Roman" w:cs="Times New Roman"/>
                <w:b/>
                <w:bCs/>
                <w:sz w:val="24"/>
                <w:szCs w:val="24"/>
                <w:lang w:val="uk-UA"/>
              </w:rPr>
            </w:pPr>
            <w:proofErr w:type="spellStart"/>
            <w:r w:rsidRPr="001C7723">
              <w:rPr>
                <w:rStyle w:val="fontstyle01"/>
                <w:rFonts w:ascii="Times New Roman" w:hAnsi="Times New Roman" w:cs="Times New Roman"/>
                <w:sz w:val="24"/>
                <w:szCs w:val="24"/>
              </w:rPr>
              <w:t>Загальна</w:t>
            </w:r>
            <w:proofErr w:type="spellEnd"/>
            <w:r w:rsidRPr="001C7723">
              <w:rPr>
                <w:rStyle w:val="fontstyle01"/>
                <w:rFonts w:ascii="Times New Roman" w:hAnsi="Times New Roman" w:cs="Times New Roman"/>
                <w:sz w:val="24"/>
                <w:szCs w:val="24"/>
              </w:rPr>
              <w:t xml:space="preserve"> </w:t>
            </w:r>
            <w:proofErr w:type="spellStart"/>
            <w:r w:rsidRPr="001C7723">
              <w:rPr>
                <w:rStyle w:val="fontstyle01"/>
                <w:rFonts w:ascii="Times New Roman" w:hAnsi="Times New Roman" w:cs="Times New Roman"/>
                <w:sz w:val="24"/>
                <w:szCs w:val="24"/>
              </w:rPr>
              <w:t>спрямованість</w:t>
            </w:r>
            <w:proofErr w:type="spellEnd"/>
            <w:r w:rsidRPr="001C7723">
              <w:rPr>
                <w:rFonts w:ascii="Times New Roman" w:hAnsi="Times New Roman" w:cs="Times New Roman"/>
                <w:b/>
                <w:bCs/>
                <w:color w:val="1D1D1B"/>
                <w:sz w:val="24"/>
                <w:szCs w:val="24"/>
              </w:rPr>
              <w:br/>
            </w:r>
            <w:proofErr w:type="spellStart"/>
            <w:r w:rsidRPr="001C7723">
              <w:rPr>
                <w:rStyle w:val="fontstyle01"/>
                <w:rFonts w:ascii="Times New Roman" w:hAnsi="Times New Roman" w:cs="Times New Roman"/>
                <w:sz w:val="24"/>
                <w:szCs w:val="24"/>
              </w:rPr>
              <w:t>державної</w:t>
            </w:r>
            <w:proofErr w:type="spellEnd"/>
            <w:r w:rsidRPr="001C7723">
              <w:rPr>
                <w:rStyle w:val="fontstyle01"/>
                <w:rFonts w:ascii="Times New Roman" w:hAnsi="Times New Roman" w:cs="Times New Roman"/>
                <w:sz w:val="24"/>
                <w:szCs w:val="24"/>
              </w:rPr>
              <w:t xml:space="preserve"> </w:t>
            </w:r>
            <w:proofErr w:type="spellStart"/>
            <w:r w:rsidRPr="001C7723">
              <w:rPr>
                <w:rStyle w:val="fontstyle01"/>
                <w:rFonts w:ascii="Times New Roman" w:hAnsi="Times New Roman" w:cs="Times New Roman"/>
                <w:sz w:val="24"/>
                <w:szCs w:val="24"/>
              </w:rPr>
              <w:t>політики</w:t>
            </w:r>
            <w:proofErr w:type="spellEnd"/>
          </w:p>
        </w:tc>
        <w:tc>
          <w:tcPr>
            <w:tcW w:w="5932" w:type="dxa"/>
          </w:tcPr>
          <w:p w14:paraId="1B718DD3" w14:textId="77777777" w:rsidR="00BD715E" w:rsidRPr="001C7723" w:rsidRDefault="00BD715E" w:rsidP="00727AB0">
            <w:pPr>
              <w:jc w:val="center"/>
              <w:rPr>
                <w:rFonts w:ascii="Times New Roman" w:hAnsi="Times New Roman" w:cs="Times New Roman"/>
                <w:b/>
                <w:bCs/>
                <w:sz w:val="24"/>
                <w:szCs w:val="24"/>
                <w:lang w:val="uk-UA"/>
              </w:rPr>
            </w:pPr>
          </w:p>
        </w:tc>
        <w:tc>
          <w:tcPr>
            <w:tcW w:w="2998" w:type="dxa"/>
          </w:tcPr>
          <w:p w14:paraId="6E5AA7F9" w14:textId="77777777" w:rsidR="00BD715E" w:rsidRPr="001C7723" w:rsidRDefault="00BD715E" w:rsidP="00727AB0">
            <w:pPr>
              <w:jc w:val="center"/>
              <w:rPr>
                <w:rFonts w:ascii="Times New Roman" w:hAnsi="Times New Roman" w:cs="Times New Roman"/>
                <w:b/>
                <w:bCs/>
                <w:sz w:val="24"/>
                <w:szCs w:val="24"/>
                <w:lang w:val="uk-UA"/>
              </w:rPr>
            </w:pPr>
          </w:p>
        </w:tc>
      </w:tr>
      <w:tr w:rsidR="00BD715E" w:rsidRPr="001C7723" w14:paraId="5BDFEDBD" w14:textId="77777777" w:rsidTr="001B7C65">
        <w:tc>
          <w:tcPr>
            <w:tcW w:w="6091" w:type="dxa"/>
          </w:tcPr>
          <w:p w14:paraId="1E2766C4" w14:textId="4100F200" w:rsidR="00BD715E" w:rsidRPr="001C7723" w:rsidRDefault="00850B3C"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color w:val="1D1D1B"/>
                <w:sz w:val="24"/>
                <w:szCs w:val="24"/>
              </w:rPr>
              <w:t>Головним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бенефіціаром</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сфері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ШСД в </w:t>
            </w:r>
            <w:proofErr w:type="spellStart"/>
            <w:r w:rsidRPr="001C7723">
              <w:rPr>
                <w:rFonts w:ascii="Times New Roman" w:hAnsi="Times New Roman" w:cs="Times New Roman"/>
                <w:color w:val="1D1D1B"/>
                <w:sz w:val="24"/>
                <w:szCs w:val="24"/>
              </w:rPr>
              <w:t>Україні</w:t>
            </w:r>
            <w:proofErr w:type="spellEnd"/>
            <w:r w:rsidRPr="001C7723">
              <w:rPr>
                <w:rFonts w:ascii="Times New Roman" w:hAnsi="Times New Roman" w:cs="Times New Roman"/>
                <w:color w:val="1D1D1B"/>
                <w:sz w:val="24"/>
                <w:szCs w:val="24"/>
              </w:rPr>
              <w:t xml:space="preserve"> є </w:t>
            </w:r>
            <w:proofErr w:type="spellStart"/>
            <w:r w:rsidRPr="001C7723">
              <w:rPr>
                <w:rFonts w:ascii="Times New Roman" w:hAnsi="Times New Roman" w:cs="Times New Roman"/>
                <w:color w:val="1D1D1B"/>
                <w:sz w:val="24"/>
                <w:szCs w:val="24"/>
              </w:rPr>
              <w:t>людина</w:t>
            </w:r>
            <w:proofErr w:type="spellEnd"/>
            <w:r w:rsidRPr="001C7723">
              <w:rPr>
                <w:rFonts w:ascii="Times New Roman" w:hAnsi="Times New Roman" w:cs="Times New Roman"/>
                <w:color w:val="1D1D1B"/>
                <w:sz w:val="24"/>
                <w:szCs w:val="24"/>
              </w:rPr>
              <w:t xml:space="preserve">, яка </w:t>
            </w:r>
            <w:proofErr w:type="spellStart"/>
            <w:r w:rsidRPr="001C7723">
              <w:rPr>
                <w:rFonts w:ascii="Times New Roman" w:hAnsi="Times New Roman" w:cs="Times New Roman"/>
                <w:color w:val="1D1D1B"/>
                <w:sz w:val="24"/>
                <w:szCs w:val="24"/>
              </w:rPr>
              <w:t>прагне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забезпечити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своє</w:t>
            </w:r>
            <w:proofErr w:type="spellEnd"/>
            <w:r w:rsidRPr="001C7723">
              <w:rPr>
                <w:rFonts w:ascii="Times New Roman" w:hAnsi="Times New Roman" w:cs="Times New Roman"/>
                <w:color w:val="1D1D1B"/>
                <w:sz w:val="24"/>
                <w:szCs w:val="24"/>
              </w:rPr>
              <w:t xml:space="preserve"> право на ШСД до </w:t>
            </w:r>
            <w:proofErr w:type="spellStart"/>
            <w:r w:rsidRPr="001C7723">
              <w:rPr>
                <w:rFonts w:ascii="Times New Roman" w:hAnsi="Times New Roman" w:cs="Times New Roman"/>
                <w:color w:val="1D1D1B"/>
                <w:sz w:val="24"/>
                <w:szCs w:val="24"/>
              </w:rPr>
              <w:t>Інтернету</w:t>
            </w:r>
            <w:proofErr w:type="spellEnd"/>
            <w:r w:rsidRPr="001C7723">
              <w:rPr>
                <w:rFonts w:ascii="Times New Roman" w:hAnsi="Times New Roman" w:cs="Times New Roman"/>
                <w:color w:val="1D1D1B"/>
                <w:sz w:val="24"/>
                <w:szCs w:val="24"/>
              </w:rPr>
              <w:t xml:space="preserve"> Тому, </w:t>
            </w:r>
            <w:proofErr w:type="spellStart"/>
            <w:r w:rsidRPr="001C7723">
              <w:rPr>
                <w:rFonts w:ascii="Times New Roman" w:hAnsi="Times New Roman" w:cs="Times New Roman"/>
                <w:color w:val="1D1D1B"/>
                <w:sz w:val="24"/>
                <w:szCs w:val="24"/>
              </w:rPr>
              <w:t>державна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політика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щодо</w:t>
            </w:r>
            <w:proofErr w:type="spellEnd"/>
            <w:r w:rsidRPr="001C7723">
              <w:rPr>
                <w:rFonts w:ascii="Times New Roman" w:hAnsi="Times New Roman" w:cs="Times New Roman"/>
                <w:color w:val="1D1D1B"/>
                <w:sz w:val="24"/>
                <w:szCs w:val="24"/>
              </w:rPr>
              <w:t xml:space="preserve"> ШСД</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спрямована</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створення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можливостей</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підключення</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Інтернету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максимальної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кількості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громадян</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публічних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установ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підприємств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організацій</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всебічне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t xml:space="preserve"> ними </w:t>
            </w:r>
            <w:proofErr w:type="spellStart"/>
            <w:r w:rsidRPr="001C7723">
              <w:rPr>
                <w:rFonts w:ascii="Times New Roman" w:hAnsi="Times New Roman" w:cs="Times New Roman"/>
                <w:color w:val="1D1D1B"/>
                <w:sz w:val="24"/>
                <w:szCs w:val="24"/>
              </w:rPr>
              <w:t>можливостей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виникають</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користувачів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глобальної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мережі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Відтак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одне</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головних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завдань</w:t>
            </w:r>
            <w:proofErr w:type="spellEnd"/>
            <w:r w:rsidRPr="001C7723">
              <w:rPr>
                <w:rFonts w:ascii="Times New Roman" w:hAnsi="Times New Roman" w:cs="Times New Roman"/>
                <w:color w:val="1D1D1B"/>
                <w:sz w:val="24"/>
                <w:szCs w:val="24"/>
              </w:rPr>
              <w:t xml:space="preserve"> Уряду — </w:t>
            </w:r>
            <w:proofErr w:type="spellStart"/>
            <w:r w:rsidRPr="001C7723">
              <w:rPr>
                <w:rFonts w:ascii="Times New Roman" w:hAnsi="Times New Roman" w:cs="Times New Roman"/>
                <w:color w:val="1D1D1B"/>
                <w:sz w:val="24"/>
                <w:szCs w:val="24"/>
              </w:rPr>
              <w:t>забезпечити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збільшення</w:t>
            </w:r>
            <w:proofErr w:type="spellEnd"/>
            <w:r w:rsidRPr="001C7723">
              <w:rPr>
                <w:rFonts w:ascii="Times New Roman" w:hAnsi="Times New Roman" w:cs="Times New Roman"/>
                <w:color w:val="1D1D1B"/>
                <w:sz w:val="24"/>
                <w:szCs w:val="24"/>
              </w:rPr>
              <w:t>:</w:t>
            </w:r>
          </w:p>
        </w:tc>
        <w:tc>
          <w:tcPr>
            <w:tcW w:w="5932" w:type="dxa"/>
          </w:tcPr>
          <w:p w14:paraId="689E392E" w14:textId="77777777" w:rsidR="00BD715E" w:rsidRPr="001C7723" w:rsidRDefault="00BD715E" w:rsidP="00727AB0">
            <w:pPr>
              <w:jc w:val="center"/>
              <w:rPr>
                <w:rFonts w:ascii="Times New Roman" w:hAnsi="Times New Roman" w:cs="Times New Roman"/>
                <w:b/>
                <w:bCs/>
                <w:sz w:val="24"/>
                <w:szCs w:val="24"/>
                <w:lang w:val="uk-UA"/>
              </w:rPr>
            </w:pPr>
          </w:p>
        </w:tc>
        <w:tc>
          <w:tcPr>
            <w:tcW w:w="2998" w:type="dxa"/>
          </w:tcPr>
          <w:p w14:paraId="19047A99" w14:textId="77777777" w:rsidR="00BD715E" w:rsidRPr="001C7723" w:rsidRDefault="00BD715E" w:rsidP="00727AB0">
            <w:pPr>
              <w:jc w:val="center"/>
              <w:rPr>
                <w:rFonts w:ascii="Times New Roman" w:hAnsi="Times New Roman" w:cs="Times New Roman"/>
                <w:b/>
                <w:bCs/>
                <w:sz w:val="24"/>
                <w:szCs w:val="24"/>
                <w:lang w:val="uk-UA"/>
              </w:rPr>
            </w:pPr>
          </w:p>
        </w:tc>
      </w:tr>
      <w:tr w:rsidR="00BD715E" w:rsidRPr="001C7723" w14:paraId="37B90BBF" w14:textId="77777777" w:rsidTr="001B7C65">
        <w:tc>
          <w:tcPr>
            <w:tcW w:w="6091" w:type="dxa"/>
          </w:tcPr>
          <w:p w14:paraId="38B0414E" w14:textId="186796FA" w:rsidR="00BD715E" w:rsidRPr="001C7723" w:rsidRDefault="00DF3A2A"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1. </w:t>
            </w:r>
            <w:proofErr w:type="spellStart"/>
            <w:r w:rsidRPr="001C7723">
              <w:rPr>
                <w:rFonts w:ascii="Times New Roman" w:hAnsi="Times New Roman" w:cs="Times New Roman"/>
                <w:b/>
                <w:bCs/>
                <w:i/>
                <w:iCs/>
                <w:color w:val="1D1D1B"/>
                <w:sz w:val="24"/>
                <w:szCs w:val="24"/>
              </w:rPr>
              <w:t>покриття</w:t>
            </w:r>
            <w:proofErr w:type="spellEnd"/>
            <w:r w:rsidRPr="001C7723">
              <w:rPr>
                <w:rFonts w:ascii="Times New Roman" w:hAnsi="Times New Roman" w:cs="Times New Roman"/>
                <w:b/>
                <w:bCs/>
                <w:i/>
                <w:iCs/>
                <w:color w:val="1D1D1B"/>
                <w:sz w:val="24"/>
                <w:szCs w:val="24"/>
              </w:rPr>
              <w:t xml:space="preserve"> </w:t>
            </w:r>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тобто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фізичну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доступність</w:t>
            </w:r>
            <w:proofErr w:type="spellEnd"/>
            <w:r w:rsidRPr="001C7723">
              <w:rPr>
                <w:rFonts w:ascii="Times New Roman" w:hAnsi="Times New Roman" w:cs="Times New Roman"/>
                <w:color w:val="1D1D1B"/>
                <w:sz w:val="24"/>
                <w:szCs w:val="24"/>
              </w:rPr>
              <w:t xml:space="preserve"> ШСД </w:t>
            </w:r>
            <w:proofErr w:type="spellStart"/>
            <w:r w:rsidRPr="001C7723">
              <w:rPr>
                <w:rFonts w:ascii="Times New Roman" w:hAnsi="Times New Roman" w:cs="Times New Roman"/>
                <w:color w:val="1D1D1B"/>
                <w:sz w:val="24"/>
                <w:szCs w:val="24"/>
              </w:rPr>
              <w:t>Здійснюється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приватними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компаніями</w:t>
            </w:r>
            <w:proofErr w:type="spellEnd"/>
            <w:r w:rsidRPr="001C7723">
              <w:rPr>
                <w:rFonts w:ascii="Times New Roman" w:hAnsi="Times New Roman" w:cs="Times New Roman"/>
                <w:color w:val="1D1D1B"/>
                <w:sz w:val="24"/>
                <w:szCs w:val="24"/>
              </w:rPr>
              <w:t xml:space="preserve"> — операторами ШСД З боку </w:t>
            </w:r>
            <w:proofErr w:type="spellStart"/>
            <w:r w:rsidRPr="001C7723">
              <w:rPr>
                <w:rFonts w:ascii="Times New Roman" w:hAnsi="Times New Roman" w:cs="Times New Roman"/>
                <w:color w:val="1D1D1B"/>
                <w:sz w:val="24"/>
                <w:szCs w:val="24"/>
              </w:rPr>
              <w:t>держави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необхідне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стимулювання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розгортання</w:t>
            </w:r>
            <w:proofErr w:type="spellEnd"/>
            <w:r w:rsidRPr="001C7723">
              <w:rPr>
                <w:rFonts w:ascii="Times New Roman" w:hAnsi="Times New Roman" w:cs="Times New Roman"/>
                <w:color w:val="1D1D1B"/>
                <w:sz w:val="24"/>
                <w:szCs w:val="24"/>
              </w:rPr>
              <w:t xml:space="preserve"> мереж, шляхом </w:t>
            </w:r>
            <w:proofErr w:type="spellStart"/>
            <w:r w:rsidRPr="001C7723">
              <w:rPr>
                <w:rFonts w:ascii="Times New Roman" w:hAnsi="Times New Roman" w:cs="Times New Roman"/>
                <w:color w:val="1D1D1B"/>
                <w:sz w:val="24"/>
                <w:szCs w:val="24"/>
              </w:rPr>
              <w:t>зменшення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витрат</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операторів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Цього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можна</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досягти</w:t>
            </w:r>
            <w:proofErr w:type="spellEnd"/>
            <w:r w:rsidRPr="001C7723">
              <w:rPr>
                <w:rFonts w:ascii="Times New Roman" w:hAnsi="Times New Roman" w:cs="Times New Roman"/>
                <w:color w:val="1D1D1B"/>
                <w:sz w:val="24"/>
                <w:szCs w:val="24"/>
              </w:rPr>
              <w:t xml:space="preserve"> шляхом </w:t>
            </w:r>
            <w:proofErr w:type="spellStart"/>
            <w:r w:rsidRPr="001C7723">
              <w:rPr>
                <w:rFonts w:ascii="Times New Roman" w:hAnsi="Times New Roman" w:cs="Times New Roman"/>
                <w:color w:val="1D1D1B"/>
                <w:sz w:val="24"/>
                <w:szCs w:val="24"/>
              </w:rPr>
              <w:t>законодавчого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доступу до </w:t>
            </w:r>
            <w:proofErr w:type="spellStart"/>
            <w:r w:rsidRPr="001C7723">
              <w:rPr>
                <w:rFonts w:ascii="Times New Roman" w:hAnsi="Times New Roman" w:cs="Times New Roman"/>
                <w:color w:val="1D1D1B"/>
                <w:sz w:val="24"/>
                <w:szCs w:val="24"/>
              </w:rPr>
              <w:t>інфраструктури</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операторів</w:t>
            </w:r>
            <w:proofErr w:type="spellEnd"/>
            <w:r w:rsidRPr="001C7723">
              <w:rPr>
                <w:rFonts w:ascii="Times New Roman" w:hAnsi="Times New Roman" w:cs="Times New Roman"/>
                <w:color w:val="1D1D1B"/>
                <w:sz w:val="24"/>
                <w:szCs w:val="24"/>
              </w:rPr>
              <w:t xml:space="preserve"> та не </w:t>
            </w:r>
            <w:proofErr w:type="spellStart"/>
            <w:r w:rsidRPr="001C7723">
              <w:rPr>
                <w:rFonts w:ascii="Times New Roman" w:hAnsi="Times New Roman" w:cs="Times New Roman"/>
                <w:color w:val="1D1D1B"/>
                <w:sz w:val="24"/>
                <w:szCs w:val="24"/>
              </w:rPr>
              <w:t>операторів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захисту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телекомунікаційних</w:t>
            </w:r>
            <w:proofErr w:type="spellEnd"/>
            <w:r w:rsidRPr="001C7723">
              <w:rPr>
                <w:rFonts w:ascii="Times New Roman" w:hAnsi="Times New Roman" w:cs="Times New Roman"/>
                <w:color w:val="1D1D1B"/>
                <w:sz w:val="24"/>
                <w:szCs w:val="24"/>
              </w:rPr>
              <w:t xml:space="preserve"> мереж, </w:t>
            </w:r>
            <w:proofErr w:type="spellStart"/>
            <w:r w:rsidRPr="001C7723">
              <w:rPr>
                <w:rFonts w:ascii="Times New Roman" w:hAnsi="Times New Roman" w:cs="Times New Roman"/>
                <w:color w:val="1D1D1B"/>
                <w:sz w:val="24"/>
                <w:szCs w:val="24"/>
              </w:rPr>
              <w:t>технічної</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нейтральності</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шерінгу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зменшення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вартості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обладнання</w:t>
            </w:r>
            <w:proofErr w:type="spellEnd"/>
            <w:r w:rsidRPr="001C7723">
              <w:rPr>
                <w:rFonts w:ascii="Times New Roman" w:hAnsi="Times New Roman" w:cs="Times New Roman"/>
                <w:color w:val="1D1D1B"/>
                <w:sz w:val="24"/>
                <w:szCs w:val="24"/>
              </w:rPr>
              <w:t xml:space="preserve"> через </w:t>
            </w:r>
            <w:proofErr w:type="spellStart"/>
            <w:r w:rsidRPr="001C7723">
              <w:rPr>
                <w:rFonts w:ascii="Times New Roman" w:hAnsi="Times New Roman" w:cs="Times New Roman"/>
                <w:color w:val="1D1D1B"/>
                <w:sz w:val="24"/>
                <w:szCs w:val="24"/>
              </w:rPr>
              <w:t>зменшення</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кількості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погоджувальних</w:t>
            </w:r>
            <w:proofErr w:type="spellEnd"/>
            <w:r w:rsidRPr="001C7723">
              <w:rPr>
                <w:rFonts w:ascii="Times New Roman" w:hAnsi="Times New Roman" w:cs="Times New Roman"/>
                <w:color w:val="1D1D1B"/>
                <w:sz w:val="24"/>
                <w:szCs w:val="24"/>
              </w:rPr>
              <w:t xml:space="preserve"> процедур;</w:t>
            </w:r>
          </w:p>
        </w:tc>
        <w:tc>
          <w:tcPr>
            <w:tcW w:w="5932" w:type="dxa"/>
          </w:tcPr>
          <w:p w14:paraId="5CC6186A" w14:textId="77777777" w:rsidR="00BD715E" w:rsidRPr="001C7723" w:rsidRDefault="00BD715E" w:rsidP="00727AB0">
            <w:pPr>
              <w:jc w:val="center"/>
              <w:rPr>
                <w:rFonts w:ascii="Times New Roman" w:hAnsi="Times New Roman" w:cs="Times New Roman"/>
                <w:b/>
                <w:bCs/>
                <w:sz w:val="24"/>
                <w:szCs w:val="24"/>
                <w:lang w:val="uk-UA"/>
              </w:rPr>
            </w:pPr>
          </w:p>
        </w:tc>
        <w:tc>
          <w:tcPr>
            <w:tcW w:w="2998" w:type="dxa"/>
          </w:tcPr>
          <w:p w14:paraId="36A3747F" w14:textId="77777777" w:rsidR="00BD715E" w:rsidRPr="001C7723" w:rsidRDefault="00BD715E" w:rsidP="00727AB0">
            <w:pPr>
              <w:jc w:val="center"/>
              <w:rPr>
                <w:rFonts w:ascii="Times New Roman" w:hAnsi="Times New Roman" w:cs="Times New Roman"/>
                <w:b/>
                <w:bCs/>
                <w:sz w:val="24"/>
                <w:szCs w:val="24"/>
                <w:lang w:val="uk-UA"/>
              </w:rPr>
            </w:pPr>
          </w:p>
        </w:tc>
      </w:tr>
      <w:tr w:rsidR="00BD715E" w:rsidRPr="001C7723" w14:paraId="3A6A8D36" w14:textId="77777777" w:rsidTr="001B7C65">
        <w:tc>
          <w:tcPr>
            <w:tcW w:w="6091" w:type="dxa"/>
          </w:tcPr>
          <w:p w14:paraId="51046F89" w14:textId="2A20B66A" w:rsidR="00BD715E" w:rsidRPr="001C7723" w:rsidRDefault="00DF3A2A" w:rsidP="00093812">
            <w:pPr>
              <w:jc w:val="both"/>
              <w:rPr>
                <w:rFonts w:ascii="Times New Roman" w:hAnsi="Times New Roman" w:cs="Times New Roman"/>
                <w:b/>
                <w:bCs/>
                <w:sz w:val="24"/>
                <w:szCs w:val="24"/>
              </w:rPr>
            </w:pPr>
            <w:r w:rsidRPr="001C7723">
              <w:rPr>
                <w:rFonts w:ascii="Times New Roman" w:hAnsi="Times New Roman" w:cs="Times New Roman"/>
                <w:color w:val="074A77"/>
                <w:sz w:val="24"/>
                <w:szCs w:val="24"/>
              </w:rPr>
              <w:t xml:space="preserve">2. </w:t>
            </w:r>
            <w:proofErr w:type="spellStart"/>
            <w:r w:rsidRPr="001C7723">
              <w:rPr>
                <w:rFonts w:ascii="Times New Roman" w:hAnsi="Times New Roman" w:cs="Times New Roman"/>
                <w:b/>
                <w:bCs/>
                <w:i/>
                <w:iCs/>
                <w:color w:val="1D1D1B"/>
                <w:sz w:val="24"/>
                <w:szCs w:val="24"/>
              </w:rPr>
              <w:t>проникнення</w:t>
            </w:r>
            <w:proofErr w:type="spellEnd"/>
            <w:r w:rsidRPr="001C7723">
              <w:rPr>
                <w:rFonts w:ascii="Times New Roman" w:hAnsi="Times New Roman" w:cs="Times New Roman"/>
                <w:b/>
                <w:bCs/>
                <w:i/>
                <w:iCs/>
                <w:color w:val="1D1D1B"/>
                <w:sz w:val="24"/>
                <w:szCs w:val="24"/>
              </w:rPr>
              <w:t xml:space="preserve"> </w:t>
            </w:r>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реальне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t xml:space="preserve"> ШСД </w:t>
            </w:r>
            <w:proofErr w:type="spellStart"/>
            <w:r w:rsidRPr="001C7723">
              <w:rPr>
                <w:rFonts w:ascii="Times New Roman" w:hAnsi="Times New Roman" w:cs="Times New Roman"/>
                <w:color w:val="1D1D1B"/>
                <w:sz w:val="24"/>
                <w:szCs w:val="24"/>
              </w:rPr>
              <w:t>Залежить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активності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споживачів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ШСД У </w:t>
            </w:r>
            <w:proofErr w:type="spellStart"/>
            <w:r w:rsidRPr="001C7723">
              <w:rPr>
                <w:rFonts w:ascii="Times New Roman" w:hAnsi="Times New Roman" w:cs="Times New Roman"/>
                <w:color w:val="1D1D1B"/>
                <w:sz w:val="24"/>
                <w:szCs w:val="24"/>
              </w:rPr>
              <w:t>цьому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напрямку</w:t>
            </w:r>
            <w:proofErr w:type="spellEnd"/>
            <w:r w:rsidRPr="001C7723">
              <w:rPr>
                <w:rFonts w:ascii="Times New Roman" w:hAnsi="Times New Roman" w:cs="Times New Roman"/>
                <w:color w:val="1D1D1B"/>
                <w:sz w:val="24"/>
                <w:szCs w:val="24"/>
              </w:rPr>
              <w:t xml:space="preserve"> держава </w:t>
            </w:r>
            <w:proofErr w:type="spellStart"/>
            <w:r w:rsidRPr="001C7723">
              <w:rPr>
                <w:rFonts w:ascii="Times New Roman" w:hAnsi="Times New Roman" w:cs="Times New Roman"/>
                <w:color w:val="1D1D1B"/>
                <w:sz w:val="24"/>
                <w:szCs w:val="24"/>
              </w:rPr>
              <w:t>планує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стимулювати</w:t>
            </w:r>
            <w:proofErr w:type="spellEnd"/>
            <w:r w:rsidRPr="001C7723">
              <w:rPr>
                <w:rFonts w:ascii="Times New Roman" w:hAnsi="Times New Roman" w:cs="Times New Roman"/>
                <w:color w:val="1D1D1B"/>
                <w:sz w:val="24"/>
                <w:szCs w:val="24"/>
              </w:rPr>
              <w:t xml:space="preserve"> попит на</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послугу</w:t>
            </w:r>
            <w:proofErr w:type="spellEnd"/>
            <w:r w:rsidRPr="001C7723">
              <w:rPr>
                <w:rFonts w:ascii="Times New Roman" w:hAnsi="Times New Roman" w:cs="Times New Roman"/>
                <w:color w:val="1D1D1B"/>
                <w:sz w:val="24"/>
                <w:szCs w:val="24"/>
              </w:rPr>
              <w:t xml:space="preserve"> шляхом </w:t>
            </w:r>
            <w:proofErr w:type="spellStart"/>
            <w:r w:rsidRPr="001C7723">
              <w:rPr>
                <w:rFonts w:ascii="Times New Roman" w:hAnsi="Times New Roman" w:cs="Times New Roman"/>
                <w:color w:val="1D1D1B"/>
                <w:sz w:val="24"/>
                <w:szCs w:val="24"/>
              </w:rPr>
              <w:t>впровадження</w:t>
            </w:r>
            <w:proofErr w:type="spellEnd"/>
            <w:r w:rsidRPr="001C7723">
              <w:rPr>
                <w:rFonts w:ascii="Times New Roman" w:hAnsi="Times New Roman" w:cs="Times New Roman"/>
                <w:color w:val="1D1D1B"/>
                <w:sz w:val="24"/>
                <w:szCs w:val="24"/>
              </w:rPr>
              <w:t xml:space="preserve"> e-</w:t>
            </w:r>
            <w:proofErr w:type="spellStart"/>
            <w:r w:rsidRPr="001C7723">
              <w:rPr>
                <w:rFonts w:ascii="Times New Roman" w:hAnsi="Times New Roman" w:cs="Times New Roman"/>
                <w:color w:val="1D1D1B"/>
                <w:sz w:val="24"/>
                <w:szCs w:val="24"/>
              </w:rPr>
              <w:t>урядування</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lastRenderedPageBreak/>
              <w:t>державних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онлайн,</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фінансової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доступності</w:t>
            </w:r>
            <w:proofErr w:type="spellEnd"/>
            <w:r w:rsidRPr="001C7723">
              <w:rPr>
                <w:rFonts w:ascii="Times New Roman" w:hAnsi="Times New Roman" w:cs="Times New Roman"/>
                <w:color w:val="1D1D1B"/>
                <w:sz w:val="24"/>
                <w:szCs w:val="24"/>
              </w:rPr>
              <w:t xml:space="preserve"> шляхом </w:t>
            </w:r>
            <w:proofErr w:type="spellStart"/>
            <w:r w:rsidRPr="001C7723">
              <w:rPr>
                <w:rFonts w:ascii="Times New Roman" w:hAnsi="Times New Roman" w:cs="Times New Roman"/>
                <w:color w:val="1D1D1B"/>
                <w:sz w:val="24"/>
                <w:szCs w:val="24"/>
              </w:rPr>
              <w:t>адресної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допомоги</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закриття</w:t>
            </w:r>
            <w:proofErr w:type="spellEnd"/>
            <w:r w:rsidRPr="001C7723">
              <w:rPr>
                <w:rFonts w:ascii="Times New Roman" w:hAnsi="Times New Roman" w:cs="Times New Roman"/>
                <w:color w:val="1D1D1B"/>
                <w:sz w:val="24"/>
                <w:szCs w:val="24"/>
              </w:rPr>
              <w:br/>
              <w:t>«</w:t>
            </w:r>
            <w:proofErr w:type="spellStart"/>
            <w:r w:rsidRPr="001C7723">
              <w:rPr>
                <w:rFonts w:ascii="Times New Roman" w:hAnsi="Times New Roman" w:cs="Times New Roman"/>
                <w:color w:val="1D1D1B"/>
                <w:sz w:val="24"/>
                <w:szCs w:val="24"/>
              </w:rPr>
              <w:t>білих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плям</w:t>
            </w:r>
            <w:proofErr w:type="spellEnd"/>
            <w:r w:rsidRPr="001C7723">
              <w:rPr>
                <w:rFonts w:ascii="Times New Roman" w:hAnsi="Times New Roman" w:cs="Times New Roman"/>
                <w:color w:val="1D1D1B"/>
                <w:sz w:val="24"/>
                <w:szCs w:val="24"/>
              </w:rPr>
              <w:t xml:space="preserve">» BB, </w:t>
            </w:r>
            <w:proofErr w:type="spellStart"/>
            <w:r w:rsidRPr="001C7723">
              <w:rPr>
                <w:rFonts w:ascii="Times New Roman" w:hAnsi="Times New Roman" w:cs="Times New Roman"/>
                <w:color w:val="1D1D1B"/>
                <w:sz w:val="24"/>
                <w:szCs w:val="24"/>
              </w:rPr>
              <w:t>розвиток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цифрових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навичок</w:t>
            </w:r>
            <w:proofErr w:type="spellEnd"/>
            <w:r w:rsidRPr="001C7723">
              <w:rPr>
                <w:rFonts w:ascii="Times New Roman" w:hAnsi="Times New Roman" w:cs="Times New Roman"/>
                <w:color w:val="1D1D1B"/>
                <w:sz w:val="24"/>
                <w:szCs w:val="24"/>
              </w:rPr>
              <w:t xml:space="preserve"> через </w:t>
            </w:r>
            <w:proofErr w:type="spellStart"/>
            <w:r w:rsidRPr="001C7723">
              <w:rPr>
                <w:rFonts w:ascii="Times New Roman" w:hAnsi="Times New Roman" w:cs="Times New Roman"/>
                <w:color w:val="1D1D1B"/>
                <w:sz w:val="24"/>
                <w:szCs w:val="24"/>
              </w:rPr>
              <w:t>створення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центрів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навчання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громадян</w:t>
            </w:r>
            <w:proofErr w:type="spellEnd"/>
            <w:r w:rsidRPr="001C7723">
              <w:rPr>
                <w:rFonts w:ascii="Times New Roman" w:hAnsi="Times New Roman" w:cs="Times New Roman"/>
                <w:color w:val="1D1D1B"/>
                <w:sz w:val="24"/>
                <w:szCs w:val="24"/>
              </w:rPr>
              <w:t xml:space="preserve"> онлайн та позитивного </w:t>
            </w:r>
            <w:proofErr w:type="spellStart"/>
            <w:r w:rsidRPr="001C7723">
              <w:rPr>
                <w:rFonts w:ascii="Times New Roman" w:hAnsi="Times New Roman" w:cs="Times New Roman"/>
                <w:color w:val="1D1D1B"/>
                <w:sz w:val="24"/>
                <w:szCs w:val="24"/>
              </w:rPr>
              <w:t>досвіду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користування</w:t>
            </w:r>
            <w:proofErr w:type="spellEnd"/>
            <w:r w:rsidRPr="001C7723">
              <w:rPr>
                <w:rFonts w:ascii="Times New Roman" w:hAnsi="Times New Roman" w:cs="Times New Roman"/>
                <w:color w:val="1D1D1B"/>
                <w:sz w:val="24"/>
                <w:szCs w:val="24"/>
              </w:rPr>
              <w:t xml:space="preserve"> ШСД, </w:t>
            </w:r>
            <w:proofErr w:type="spellStart"/>
            <w:r w:rsidRPr="001C7723">
              <w:rPr>
                <w:rFonts w:ascii="Times New Roman" w:hAnsi="Times New Roman" w:cs="Times New Roman"/>
                <w:color w:val="1D1D1B"/>
                <w:sz w:val="24"/>
                <w:szCs w:val="24"/>
              </w:rPr>
              <w:t>збільшуючи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можливості</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підключення</w:t>
            </w:r>
            <w:proofErr w:type="spellEnd"/>
            <w:r w:rsidRPr="001C7723">
              <w:rPr>
                <w:rFonts w:ascii="Times New Roman" w:hAnsi="Times New Roman" w:cs="Times New Roman"/>
                <w:color w:val="1D1D1B"/>
                <w:sz w:val="24"/>
                <w:szCs w:val="24"/>
              </w:rPr>
              <w:t xml:space="preserve"> та контролю </w:t>
            </w:r>
            <w:proofErr w:type="spellStart"/>
            <w:r w:rsidRPr="001C7723">
              <w:rPr>
                <w:rFonts w:ascii="Times New Roman" w:hAnsi="Times New Roman" w:cs="Times New Roman"/>
                <w:color w:val="1D1D1B"/>
                <w:sz w:val="24"/>
                <w:szCs w:val="24"/>
              </w:rPr>
              <w:t>якості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ШСД.</w:t>
            </w:r>
          </w:p>
        </w:tc>
        <w:tc>
          <w:tcPr>
            <w:tcW w:w="5932" w:type="dxa"/>
          </w:tcPr>
          <w:p w14:paraId="3237A9BF" w14:textId="77777777" w:rsidR="00BD715E" w:rsidRPr="001C7723" w:rsidRDefault="00BD715E" w:rsidP="00727AB0">
            <w:pPr>
              <w:jc w:val="center"/>
              <w:rPr>
                <w:rFonts w:ascii="Times New Roman" w:hAnsi="Times New Roman" w:cs="Times New Roman"/>
                <w:b/>
                <w:bCs/>
                <w:sz w:val="24"/>
                <w:szCs w:val="24"/>
                <w:lang w:val="uk-UA"/>
              </w:rPr>
            </w:pPr>
          </w:p>
        </w:tc>
        <w:tc>
          <w:tcPr>
            <w:tcW w:w="2998" w:type="dxa"/>
          </w:tcPr>
          <w:p w14:paraId="1C77C919" w14:textId="77777777" w:rsidR="00BD715E" w:rsidRPr="001C7723" w:rsidRDefault="00BD715E" w:rsidP="00727AB0">
            <w:pPr>
              <w:jc w:val="center"/>
              <w:rPr>
                <w:rFonts w:ascii="Times New Roman" w:hAnsi="Times New Roman" w:cs="Times New Roman"/>
                <w:b/>
                <w:bCs/>
                <w:sz w:val="24"/>
                <w:szCs w:val="24"/>
                <w:lang w:val="uk-UA"/>
              </w:rPr>
            </w:pPr>
          </w:p>
        </w:tc>
      </w:tr>
      <w:tr w:rsidR="00BD715E" w:rsidRPr="001C7723" w14:paraId="444D9515" w14:textId="77777777" w:rsidTr="001B7C65">
        <w:tc>
          <w:tcPr>
            <w:tcW w:w="6091" w:type="dxa"/>
          </w:tcPr>
          <w:p w14:paraId="24B8353F" w14:textId="3D8E7FAB" w:rsidR="00BD715E" w:rsidRPr="001C7723" w:rsidRDefault="00DF3A2A"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color w:val="1D1D1B"/>
                <w:sz w:val="24"/>
                <w:szCs w:val="24"/>
              </w:rPr>
              <w:t>Необхідними</w:t>
            </w:r>
            <w:proofErr w:type="spellEnd"/>
            <w:r w:rsidRPr="001C7723">
              <w:rPr>
                <w:rFonts w:ascii="Times New Roman" w:hAnsi="Times New Roman" w:cs="Times New Roman"/>
                <w:color w:val="1D1D1B"/>
                <w:sz w:val="24"/>
                <w:szCs w:val="24"/>
              </w:rPr>
              <w:t xml:space="preserve"> кроками для Уряду </w:t>
            </w:r>
            <w:proofErr w:type="spellStart"/>
            <w:r w:rsidRPr="001C7723">
              <w:rPr>
                <w:rFonts w:ascii="Times New Roman" w:hAnsi="Times New Roman" w:cs="Times New Roman"/>
                <w:color w:val="1D1D1B"/>
                <w:sz w:val="24"/>
                <w:szCs w:val="24"/>
              </w:rPr>
              <w:t>вважаємо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досягнення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наступних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показників</w:t>
            </w:r>
            <w:proofErr w:type="spellEnd"/>
            <w:r w:rsidRPr="001C7723">
              <w:rPr>
                <w:rFonts w:ascii="Times New Roman" w:hAnsi="Times New Roman" w:cs="Times New Roman"/>
                <w:color w:val="1D1D1B"/>
                <w:sz w:val="24"/>
                <w:szCs w:val="24"/>
              </w:rPr>
              <w:t>:</w:t>
            </w:r>
          </w:p>
        </w:tc>
        <w:tc>
          <w:tcPr>
            <w:tcW w:w="5932" w:type="dxa"/>
          </w:tcPr>
          <w:p w14:paraId="49DF898D" w14:textId="77777777" w:rsidR="00BD715E" w:rsidRPr="001C7723" w:rsidRDefault="00BD715E" w:rsidP="00727AB0">
            <w:pPr>
              <w:jc w:val="center"/>
              <w:rPr>
                <w:rFonts w:ascii="Times New Roman" w:hAnsi="Times New Roman" w:cs="Times New Roman"/>
                <w:b/>
                <w:bCs/>
                <w:sz w:val="24"/>
                <w:szCs w:val="24"/>
                <w:lang w:val="uk-UA"/>
              </w:rPr>
            </w:pPr>
          </w:p>
        </w:tc>
        <w:tc>
          <w:tcPr>
            <w:tcW w:w="2998" w:type="dxa"/>
          </w:tcPr>
          <w:p w14:paraId="1FACD3FF" w14:textId="77777777" w:rsidR="00BD715E" w:rsidRPr="001C7723" w:rsidRDefault="00BD715E" w:rsidP="00727AB0">
            <w:pPr>
              <w:jc w:val="center"/>
              <w:rPr>
                <w:rFonts w:ascii="Times New Roman" w:hAnsi="Times New Roman" w:cs="Times New Roman"/>
                <w:b/>
                <w:bCs/>
                <w:sz w:val="24"/>
                <w:szCs w:val="24"/>
                <w:lang w:val="uk-UA"/>
              </w:rPr>
            </w:pPr>
          </w:p>
        </w:tc>
      </w:tr>
      <w:tr w:rsidR="00BD715E" w:rsidRPr="001C7723" w14:paraId="5E669E76" w14:textId="77777777" w:rsidTr="001B7C65">
        <w:tc>
          <w:tcPr>
            <w:tcW w:w="6091" w:type="dxa"/>
          </w:tcPr>
          <w:p w14:paraId="263D0234" w14:textId="5CA119C1" w:rsidR="00BD715E" w:rsidRPr="001C7723" w:rsidRDefault="00DF3A2A"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технічної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підключення</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фіксованого</w:t>
            </w:r>
            <w:proofErr w:type="spellEnd"/>
            <w:r w:rsidRPr="001C7723">
              <w:rPr>
                <w:rFonts w:ascii="Times New Roman" w:hAnsi="Times New Roman" w:cs="Times New Roman"/>
                <w:color w:val="1D1D1B"/>
                <w:sz w:val="24"/>
                <w:szCs w:val="24"/>
              </w:rPr>
              <w:t xml:space="preserve"> ШСД </w:t>
            </w:r>
            <w:proofErr w:type="spellStart"/>
            <w:r w:rsidRPr="001C7723">
              <w:rPr>
                <w:rFonts w:ascii="Times New Roman" w:hAnsi="Times New Roman" w:cs="Times New Roman"/>
                <w:color w:val="1D1D1B"/>
                <w:sz w:val="24"/>
                <w:szCs w:val="24"/>
              </w:rPr>
              <w:t>зі</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швидкістю</w:t>
            </w:r>
            <w:proofErr w:type="spellEnd"/>
            <w:r w:rsidRPr="001C7723">
              <w:rPr>
                <w:rFonts w:ascii="Times New Roman" w:hAnsi="Times New Roman" w:cs="Times New Roman"/>
                <w:color w:val="1D1D1B"/>
                <w:sz w:val="24"/>
                <w:szCs w:val="24"/>
              </w:rPr>
              <w:t xml:space="preserve"> 100 </w:t>
            </w:r>
            <w:proofErr w:type="spellStart"/>
            <w:r w:rsidRPr="001C7723">
              <w:rPr>
                <w:rFonts w:ascii="Times New Roman" w:hAnsi="Times New Roman" w:cs="Times New Roman"/>
                <w:color w:val="1D1D1B"/>
                <w:sz w:val="24"/>
                <w:szCs w:val="24"/>
              </w:rPr>
              <w:t>Мбіт</w:t>
            </w:r>
            <w:proofErr w:type="spellEnd"/>
            <w:r w:rsidRPr="001C7723">
              <w:rPr>
                <w:rFonts w:ascii="Times New Roman" w:hAnsi="Times New Roman" w:cs="Times New Roman"/>
                <w:color w:val="1D1D1B"/>
                <w:sz w:val="24"/>
                <w:szCs w:val="24"/>
              </w:rPr>
              <w:t xml:space="preserve">/с для 95% </w:t>
            </w:r>
            <w:proofErr w:type="spellStart"/>
            <w:r w:rsidRPr="001C7723">
              <w:rPr>
                <w:rFonts w:ascii="Times New Roman" w:hAnsi="Times New Roman" w:cs="Times New Roman"/>
                <w:color w:val="1D1D1B"/>
                <w:sz w:val="24"/>
                <w:szCs w:val="24"/>
              </w:rPr>
              <w:t>населення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 xml:space="preserve"> до 2024 року;</w:t>
            </w:r>
          </w:p>
        </w:tc>
        <w:tc>
          <w:tcPr>
            <w:tcW w:w="5932" w:type="dxa"/>
          </w:tcPr>
          <w:p w14:paraId="0D8A596A" w14:textId="77777777" w:rsidR="00BD715E" w:rsidRPr="001C7723" w:rsidRDefault="00BD715E" w:rsidP="00727AB0">
            <w:pPr>
              <w:jc w:val="center"/>
              <w:rPr>
                <w:rFonts w:ascii="Times New Roman" w:hAnsi="Times New Roman" w:cs="Times New Roman"/>
                <w:b/>
                <w:bCs/>
                <w:sz w:val="24"/>
                <w:szCs w:val="24"/>
                <w:lang w:val="uk-UA"/>
              </w:rPr>
            </w:pPr>
          </w:p>
        </w:tc>
        <w:tc>
          <w:tcPr>
            <w:tcW w:w="2998" w:type="dxa"/>
          </w:tcPr>
          <w:p w14:paraId="0F94E6CA" w14:textId="77777777" w:rsidR="00BD715E" w:rsidRPr="001C7723" w:rsidRDefault="00BD715E" w:rsidP="00727AB0">
            <w:pPr>
              <w:jc w:val="center"/>
              <w:rPr>
                <w:rFonts w:ascii="Times New Roman" w:hAnsi="Times New Roman" w:cs="Times New Roman"/>
                <w:b/>
                <w:bCs/>
                <w:sz w:val="24"/>
                <w:szCs w:val="24"/>
                <w:lang w:val="uk-UA"/>
              </w:rPr>
            </w:pPr>
          </w:p>
        </w:tc>
      </w:tr>
      <w:tr w:rsidR="00BD715E" w:rsidRPr="001C7723" w14:paraId="03B3ED8B" w14:textId="77777777" w:rsidTr="001B7C65">
        <w:tc>
          <w:tcPr>
            <w:tcW w:w="6091" w:type="dxa"/>
          </w:tcPr>
          <w:p w14:paraId="21D9EEDC" w14:textId="730E11C0" w:rsidR="00BD715E" w:rsidRPr="001C7723" w:rsidRDefault="00DF3A2A"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наявності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мобільного</w:t>
            </w:r>
            <w:proofErr w:type="spellEnd"/>
            <w:r w:rsidRPr="001C7723">
              <w:rPr>
                <w:rFonts w:ascii="Times New Roman" w:hAnsi="Times New Roman" w:cs="Times New Roman"/>
                <w:color w:val="1D1D1B"/>
                <w:sz w:val="24"/>
                <w:szCs w:val="24"/>
              </w:rPr>
              <w:t xml:space="preserve"> ШСД </w:t>
            </w:r>
            <w:proofErr w:type="spellStart"/>
            <w:r w:rsidRPr="001C7723">
              <w:rPr>
                <w:rFonts w:ascii="Times New Roman" w:hAnsi="Times New Roman" w:cs="Times New Roman"/>
                <w:color w:val="1D1D1B"/>
                <w:sz w:val="24"/>
                <w:szCs w:val="24"/>
              </w:rPr>
              <w:t>зі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швидкістю</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менше</w:t>
            </w:r>
            <w:proofErr w:type="spellEnd"/>
            <w:r w:rsidRPr="001C7723">
              <w:rPr>
                <w:rFonts w:ascii="Times New Roman" w:hAnsi="Times New Roman" w:cs="Times New Roman"/>
                <w:color w:val="1D1D1B"/>
                <w:sz w:val="24"/>
                <w:szCs w:val="24"/>
              </w:rPr>
              <w:t xml:space="preserve"> 2 </w:t>
            </w:r>
            <w:proofErr w:type="spellStart"/>
            <w:r w:rsidRPr="001C7723">
              <w:rPr>
                <w:rFonts w:ascii="Times New Roman" w:hAnsi="Times New Roman" w:cs="Times New Roman"/>
                <w:color w:val="1D1D1B"/>
                <w:sz w:val="24"/>
                <w:szCs w:val="24"/>
              </w:rPr>
              <w:t>Мбіт</w:t>
            </w:r>
            <w:proofErr w:type="spellEnd"/>
            <w:r w:rsidRPr="001C7723">
              <w:rPr>
                <w:rFonts w:ascii="Times New Roman" w:hAnsi="Times New Roman" w:cs="Times New Roman"/>
                <w:color w:val="1D1D1B"/>
                <w:sz w:val="24"/>
                <w:szCs w:val="24"/>
              </w:rPr>
              <w:t>/с для</w:t>
            </w:r>
            <w:r w:rsidRPr="001C7723">
              <w:rPr>
                <w:rFonts w:ascii="Times New Roman" w:hAnsi="Times New Roman" w:cs="Times New Roman"/>
                <w:color w:val="1D1D1B"/>
                <w:sz w:val="24"/>
                <w:szCs w:val="24"/>
              </w:rPr>
              <w:br/>
              <w:t xml:space="preserve">95% </w:t>
            </w:r>
            <w:proofErr w:type="spellStart"/>
            <w:r w:rsidRPr="001C7723">
              <w:rPr>
                <w:rFonts w:ascii="Times New Roman" w:hAnsi="Times New Roman" w:cs="Times New Roman"/>
                <w:color w:val="1D1D1B"/>
                <w:sz w:val="24"/>
                <w:szCs w:val="24"/>
              </w:rPr>
              <w:t>населення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 xml:space="preserve"> до 2024 року;</w:t>
            </w:r>
          </w:p>
        </w:tc>
        <w:tc>
          <w:tcPr>
            <w:tcW w:w="5932" w:type="dxa"/>
          </w:tcPr>
          <w:p w14:paraId="40AD272B" w14:textId="77777777" w:rsidR="00BD715E" w:rsidRPr="001C7723" w:rsidRDefault="00BD715E" w:rsidP="00727AB0">
            <w:pPr>
              <w:jc w:val="center"/>
              <w:rPr>
                <w:rFonts w:ascii="Times New Roman" w:hAnsi="Times New Roman" w:cs="Times New Roman"/>
                <w:b/>
                <w:bCs/>
                <w:sz w:val="24"/>
                <w:szCs w:val="24"/>
                <w:lang w:val="uk-UA"/>
              </w:rPr>
            </w:pPr>
          </w:p>
        </w:tc>
        <w:tc>
          <w:tcPr>
            <w:tcW w:w="2998" w:type="dxa"/>
          </w:tcPr>
          <w:p w14:paraId="4DC46DC5" w14:textId="77777777" w:rsidR="00BD715E" w:rsidRPr="001C7723" w:rsidRDefault="00BD715E" w:rsidP="00727AB0">
            <w:pPr>
              <w:jc w:val="center"/>
              <w:rPr>
                <w:rFonts w:ascii="Times New Roman" w:hAnsi="Times New Roman" w:cs="Times New Roman"/>
                <w:b/>
                <w:bCs/>
                <w:sz w:val="24"/>
                <w:szCs w:val="24"/>
                <w:lang w:val="uk-UA"/>
              </w:rPr>
            </w:pPr>
          </w:p>
        </w:tc>
      </w:tr>
      <w:tr w:rsidR="00BD715E" w:rsidRPr="001C7723" w14:paraId="4F19F719" w14:textId="77777777" w:rsidTr="001B7C65">
        <w:tc>
          <w:tcPr>
            <w:tcW w:w="6091" w:type="dxa"/>
          </w:tcPr>
          <w:p w14:paraId="28ACB235" w14:textId="18189CA9" w:rsidR="00BD715E" w:rsidRPr="001C7723" w:rsidRDefault="00DF3A2A"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r w:rsidRPr="001C7723">
              <w:rPr>
                <w:rFonts w:ascii="Times New Roman" w:hAnsi="Times New Roman" w:cs="Times New Roman"/>
                <w:color w:val="1D1D1B"/>
                <w:sz w:val="24"/>
                <w:szCs w:val="24"/>
              </w:rPr>
              <w:t xml:space="preserve">75 </w:t>
            </w:r>
            <w:proofErr w:type="spellStart"/>
            <w:r w:rsidRPr="001C7723">
              <w:rPr>
                <w:rFonts w:ascii="Times New Roman" w:hAnsi="Times New Roman" w:cs="Times New Roman"/>
                <w:color w:val="1D1D1B"/>
                <w:sz w:val="24"/>
                <w:szCs w:val="24"/>
              </w:rPr>
              <w:t>відсотків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домогосподарств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користуються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фіксованим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широкосмуговим</w:t>
            </w:r>
            <w:proofErr w:type="spellEnd"/>
            <w:r w:rsidRPr="001C7723">
              <w:rPr>
                <w:rFonts w:ascii="Times New Roman" w:hAnsi="Times New Roman" w:cs="Times New Roman"/>
                <w:color w:val="1D1D1B"/>
                <w:sz w:val="24"/>
                <w:szCs w:val="24"/>
              </w:rPr>
              <w:br/>
              <w:t xml:space="preserve">доступом до </w:t>
            </w:r>
            <w:proofErr w:type="spellStart"/>
            <w:r w:rsidRPr="001C7723">
              <w:rPr>
                <w:rFonts w:ascii="Times New Roman" w:hAnsi="Times New Roman" w:cs="Times New Roman"/>
                <w:color w:val="1D1D1B"/>
                <w:sz w:val="24"/>
                <w:szCs w:val="24"/>
              </w:rPr>
              <w:t>мережі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Інтернет</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швидкістю</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менше</w:t>
            </w:r>
            <w:proofErr w:type="spellEnd"/>
            <w:r w:rsidRPr="001C7723">
              <w:rPr>
                <w:rFonts w:ascii="Times New Roman" w:hAnsi="Times New Roman" w:cs="Times New Roman"/>
                <w:color w:val="1D1D1B"/>
                <w:sz w:val="24"/>
                <w:szCs w:val="24"/>
              </w:rPr>
              <w:t xml:space="preserve"> 30 </w:t>
            </w:r>
            <w:proofErr w:type="spellStart"/>
            <w:r w:rsidRPr="001C7723">
              <w:rPr>
                <w:rFonts w:ascii="Times New Roman" w:hAnsi="Times New Roman" w:cs="Times New Roman"/>
                <w:color w:val="1D1D1B"/>
                <w:sz w:val="24"/>
                <w:szCs w:val="24"/>
              </w:rPr>
              <w:t>Мбіт</w:t>
            </w:r>
            <w:proofErr w:type="spellEnd"/>
            <w:r w:rsidRPr="001C7723">
              <w:rPr>
                <w:rFonts w:ascii="Times New Roman" w:hAnsi="Times New Roman" w:cs="Times New Roman"/>
                <w:color w:val="1D1D1B"/>
                <w:sz w:val="24"/>
                <w:szCs w:val="24"/>
              </w:rPr>
              <w:t>/с;</w:t>
            </w:r>
          </w:p>
        </w:tc>
        <w:tc>
          <w:tcPr>
            <w:tcW w:w="5932" w:type="dxa"/>
          </w:tcPr>
          <w:p w14:paraId="043D6463" w14:textId="77777777" w:rsidR="00BD715E" w:rsidRPr="001C7723" w:rsidRDefault="00BD715E" w:rsidP="00727AB0">
            <w:pPr>
              <w:jc w:val="center"/>
              <w:rPr>
                <w:rFonts w:ascii="Times New Roman" w:hAnsi="Times New Roman" w:cs="Times New Roman"/>
                <w:b/>
                <w:bCs/>
                <w:sz w:val="24"/>
                <w:szCs w:val="24"/>
                <w:lang w:val="uk-UA"/>
              </w:rPr>
            </w:pPr>
          </w:p>
        </w:tc>
        <w:tc>
          <w:tcPr>
            <w:tcW w:w="2998" w:type="dxa"/>
          </w:tcPr>
          <w:p w14:paraId="4240E83B" w14:textId="77777777" w:rsidR="00BD715E" w:rsidRPr="001C7723" w:rsidRDefault="00BD715E" w:rsidP="00727AB0">
            <w:pPr>
              <w:jc w:val="center"/>
              <w:rPr>
                <w:rFonts w:ascii="Times New Roman" w:hAnsi="Times New Roman" w:cs="Times New Roman"/>
                <w:b/>
                <w:bCs/>
                <w:sz w:val="24"/>
                <w:szCs w:val="24"/>
                <w:lang w:val="uk-UA"/>
              </w:rPr>
            </w:pPr>
          </w:p>
        </w:tc>
      </w:tr>
      <w:tr w:rsidR="00BD715E" w:rsidRPr="001C7723" w14:paraId="435B9538" w14:textId="77777777" w:rsidTr="001B7C65">
        <w:tc>
          <w:tcPr>
            <w:tcW w:w="6091" w:type="dxa"/>
          </w:tcPr>
          <w:p w14:paraId="322967DA" w14:textId="0A89C244" w:rsidR="00BD715E" w:rsidRPr="001C7723" w:rsidRDefault="00DF3A2A"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r w:rsidRPr="001C7723">
              <w:rPr>
                <w:rFonts w:ascii="Times New Roman" w:hAnsi="Times New Roman" w:cs="Times New Roman"/>
                <w:color w:val="1D1D1B"/>
                <w:sz w:val="24"/>
                <w:szCs w:val="24"/>
              </w:rPr>
              <w:t xml:space="preserve">95 </w:t>
            </w:r>
            <w:proofErr w:type="spellStart"/>
            <w:r w:rsidRPr="001C7723">
              <w:rPr>
                <w:rFonts w:ascii="Times New Roman" w:hAnsi="Times New Roman" w:cs="Times New Roman"/>
                <w:color w:val="1D1D1B"/>
                <w:sz w:val="24"/>
                <w:szCs w:val="24"/>
              </w:rPr>
              <w:t>відсотків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закладів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соціальної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інфраструктури</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органів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місцевого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самоврядування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підключені</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широкосмугового</w:t>
            </w:r>
            <w:proofErr w:type="spellEnd"/>
            <w:r w:rsidRPr="001C7723">
              <w:rPr>
                <w:rFonts w:ascii="Times New Roman" w:hAnsi="Times New Roman" w:cs="Times New Roman"/>
                <w:color w:val="1D1D1B"/>
                <w:sz w:val="24"/>
                <w:szCs w:val="24"/>
              </w:rPr>
              <w:t xml:space="preserve"> доступу до </w:t>
            </w:r>
            <w:proofErr w:type="spellStart"/>
            <w:r w:rsidRPr="001C7723">
              <w:rPr>
                <w:rFonts w:ascii="Times New Roman" w:hAnsi="Times New Roman" w:cs="Times New Roman"/>
                <w:color w:val="1D1D1B"/>
                <w:sz w:val="24"/>
                <w:szCs w:val="24"/>
              </w:rPr>
              <w:t>мережі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Інтернет</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швидкістю</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менше</w:t>
            </w:r>
            <w:proofErr w:type="spellEnd"/>
            <w:r w:rsidRPr="001C7723">
              <w:rPr>
                <w:rFonts w:ascii="Times New Roman" w:hAnsi="Times New Roman" w:cs="Times New Roman"/>
                <w:color w:val="1D1D1B"/>
                <w:sz w:val="24"/>
                <w:szCs w:val="24"/>
              </w:rPr>
              <w:t xml:space="preserve"> 100 </w:t>
            </w:r>
            <w:proofErr w:type="spellStart"/>
            <w:r w:rsidRPr="001C7723">
              <w:rPr>
                <w:rFonts w:ascii="Times New Roman" w:hAnsi="Times New Roman" w:cs="Times New Roman"/>
                <w:color w:val="1D1D1B"/>
                <w:sz w:val="24"/>
                <w:szCs w:val="24"/>
              </w:rPr>
              <w:t>Мбіт</w:t>
            </w:r>
            <w:proofErr w:type="spellEnd"/>
            <w:r w:rsidRPr="001C7723">
              <w:rPr>
                <w:rFonts w:ascii="Times New Roman" w:hAnsi="Times New Roman" w:cs="Times New Roman"/>
                <w:color w:val="1D1D1B"/>
                <w:sz w:val="24"/>
                <w:szCs w:val="24"/>
              </w:rPr>
              <w:t>/с;</w:t>
            </w:r>
          </w:p>
        </w:tc>
        <w:tc>
          <w:tcPr>
            <w:tcW w:w="5932" w:type="dxa"/>
          </w:tcPr>
          <w:p w14:paraId="7981F401" w14:textId="77777777" w:rsidR="00BD715E" w:rsidRPr="001C7723" w:rsidRDefault="00BD715E" w:rsidP="00727AB0">
            <w:pPr>
              <w:jc w:val="center"/>
              <w:rPr>
                <w:rFonts w:ascii="Times New Roman" w:hAnsi="Times New Roman" w:cs="Times New Roman"/>
                <w:b/>
                <w:bCs/>
                <w:sz w:val="24"/>
                <w:szCs w:val="24"/>
                <w:lang w:val="uk-UA"/>
              </w:rPr>
            </w:pPr>
          </w:p>
        </w:tc>
        <w:tc>
          <w:tcPr>
            <w:tcW w:w="2998" w:type="dxa"/>
          </w:tcPr>
          <w:p w14:paraId="097AB417" w14:textId="77777777" w:rsidR="00BD715E" w:rsidRPr="001C7723" w:rsidRDefault="00BD715E" w:rsidP="00727AB0">
            <w:pPr>
              <w:jc w:val="center"/>
              <w:rPr>
                <w:rFonts w:ascii="Times New Roman" w:hAnsi="Times New Roman" w:cs="Times New Roman"/>
                <w:b/>
                <w:bCs/>
                <w:sz w:val="24"/>
                <w:szCs w:val="24"/>
                <w:lang w:val="uk-UA"/>
              </w:rPr>
            </w:pPr>
          </w:p>
        </w:tc>
      </w:tr>
      <w:tr w:rsidR="00BD715E" w:rsidRPr="001C7723" w14:paraId="7F2468AD" w14:textId="77777777" w:rsidTr="001B7C65">
        <w:tc>
          <w:tcPr>
            <w:tcW w:w="6091" w:type="dxa"/>
          </w:tcPr>
          <w:p w14:paraId="2B786E65" w14:textId="169445E4" w:rsidR="00BD715E" w:rsidRPr="001C7723" w:rsidRDefault="00DF3A2A"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повноцінний</w:t>
            </w:r>
            <w:proofErr w:type="spellEnd"/>
            <w:r w:rsidRPr="001C7723">
              <w:rPr>
                <w:rFonts w:ascii="Times New Roman" w:hAnsi="Times New Roman" w:cs="Times New Roman"/>
                <w:color w:val="1D1D1B"/>
                <w:sz w:val="24"/>
                <w:szCs w:val="24"/>
              </w:rPr>
              <w:t xml:space="preserve"> запуск порталу BROADBAND GOV UA до </w:t>
            </w:r>
            <w:proofErr w:type="spellStart"/>
            <w:r w:rsidRPr="001C7723">
              <w:rPr>
                <w:rFonts w:ascii="Times New Roman" w:hAnsi="Times New Roman" w:cs="Times New Roman"/>
                <w:color w:val="1D1D1B"/>
                <w:sz w:val="24"/>
                <w:szCs w:val="24"/>
              </w:rPr>
              <w:t>кінця</w:t>
            </w:r>
            <w:proofErr w:type="spellEnd"/>
            <w:r w:rsidRPr="001C7723">
              <w:rPr>
                <w:rFonts w:ascii="Times New Roman" w:hAnsi="Times New Roman" w:cs="Times New Roman"/>
                <w:color w:val="1D1D1B"/>
                <w:sz w:val="24"/>
                <w:szCs w:val="24"/>
              </w:rPr>
              <w:t xml:space="preserve"> 2021 року;</w:t>
            </w:r>
          </w:p>
        </w:tc>
        <w:tc>
          <w:tcPr>
            <w:tcW w:w="5932" w:type="dxa"/>
          </w:tcPr>
          <w:p w14:paraId="462FE57E" w14:textId="77777777" w:rsidR="00BD715E" w:rsidRPr="001C7723" w:rsidRDefault="00BD715E" w:rsidP="00727AB0">
            <w:pPr>
              <w:jc w:val="center"/>
              <w:rPr>
                <w:rFonts w:ascii="Times New Roman" w:hAnsi="Times New Roman" w:cs="Times New Roman"/>
                <w:b/>
                <w:bCs/>
                <w:sz w:val="24"/>
                <w:szCs w:val="24"/>
                <w:lang w:val="uk-UA"/>
              </w:rPr>
            </w:pPr>
          </w:p>
        </w:tc>
        <w:tc>
          <w:tcPr>
            <w:tcW w:w="2998" w:type="dxa"/>
          </w:tcPr>
          <w:p w14:paraId="3683F395" w14:textId="77777777" w:rsidR="00BD715E" w:rsidRPr="001C7723" w:rsidRDefault="00BD715E" w:rsidP="00727AB0">
            <w:pPr>
              <w:jc w:val="center"/>
              <w:rPr>
                <w:rFonts w:ascii="Times New Roman" w:hAnsi="Times New Roman" w:cs="Times New Roman"/>
                <w:b/>
                <w:bCs/>
                <w:sz w:val="24"/>
                <w:szCs w:val="24"/>
                <w:lang w:val="uk-UA"/>
              </w:rPr>
            </w:pPr>
          </w:p>
        </w:tc>
      </w:tr>
      <w:tr w:rsidR="00BD715E" w:rsidRPr="001C7723" w14:paraId="10AA7070" w14:textId="77777777" w:rsidTr="001B7C65">
        <w:tc>
          <w:tcPr>
            <w:tcW w:w="6091" w:type="dxa"/>
          </w:tcPr>
          <w:p w14:paraId="32D0B4FA" w14:textId="7AA6A8F0" w:rsidR="00BD715E" w:rsidRPr="001C7723" w:rsidRDefault="00DF3A2A"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прийняття</w:t>
            </w:r>
            <w:proofErr w:type="spellEnd"/>
            <w:r w:rsidRPr="001C7723">
              <w:rPr>
                <w:rFonts w:ascii="Times New Roman" w:hAnsi="Times New Roman" w:cs="Times New Roman"/>
                <w:color w:val="1D1D1B"/>
                <w:sz w:val="24"/>
                <w:szCs w:val="24"/>
              </w:rPr>
              <w:t xml:space="preserve"> Закону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 xml:space="preserve"> «Про </w:t>
            </w:r>
            <w:proofErr w:type="spellStart"/>
            <w:r w:rsidRPr="001C7723">
              <w:rPr>
                <w:rFonts w:ascii="Times New Roman" w:hAnsi="Times New Roman" w:cs="Times New Roman"/>
                <w:color w:val="1D1D1B"/>
                <w:sz w:val="24"/>
                <w:szCs w:val="24"/>
              </w:rPr>
              <w:t>електронні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комунікації</w:t>
            </w:r>
            <w:proofErr w:type="spellEnd"/>
            <w:r w:rsidR="00C74741" w:rsidRPr="001C7723">
              <w:rPr>
                <w:rFonts w:ascii="Times New Roman" w:hAnsi="Times New Roman" w:cs="Times New Roman"/>
                <w:color w:val="1D1D1B"/>
                <w:sz w:val="24"/>
                <w:szCs w:val="24"/>
                <w:lang w:val="uk-UA"/>
              </w:rPr>
              <w:t>»</w:t>
            </w:r>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кінця</w:t>
            </w:r>
            <w:proofErr w:type="spellEnd"/>
            <w:r w:rsidRPr="001C7723">
              <w:rPr>
                <w:rFonts w:ascii="Times New Roman" w:hAnsi="Times New Roman" w:cs="Times New Roman"/>
                <w:color w:val="1D1D1B"/>
                <w:sz w:val="24"/>
                <w:szCs w:val="24"/>
              </w:rPr>
              <w:t xml:space="preserve"> 2020 року;</w:t>
            </w:r>
          </w:p>
        </w:tc>
        <w:tc>
          <w:tcPr>
            <w:tcW w:w="5932" w:type="dxa"/>
          </w:tcPr>
          <w:p w14:paraId="0BBBA5AD" w14:textId="77777777" w:rsidR="00BD715E" w:rsidRPr="001C7723" w:rsidRDefault="00BD715E" w:rsidP="00727AB0">
            <w:pPr>
              <w:jc w:val="center"/>
              <w:rPr>
                <w:rFonts w:ascii="Times New Roman" w:hAnsi="Times New Roman" w:cs="Times New Roman"/>
                <w:b/>
                <w:bCs/>
                <w:sz w:val="24"/>
                <w:szCs w:val="24"/>
                <w:lang w:val="uk-UA"/>
              </w:rPr>
            </w:pPr>
          </w:p>
        </w:tc>
        <w:tc>
          <w:tcPr>
            <w:tcW w:w="2998" w:type="dxa"/>
          </w:tcPr>
          <w:p w14:paraId="38CFA2EF" w14:textId="77777777" w:rsidR="00BD715E" w:rsidRPr="001C7723" w:rsidRDefault="00BD715E" w:rsidP="00727AB0">
            <w:pPr>
              <w:jc w:val="center"/>
              <w:rPr>
                <w:rFonts w:ascii="Times New Roman" w:hAnsi="Times New Roman" w:cs="Times New Roman"/>
                <w:b/>
                <w:bCs/>
                <w:sz w:val="24"/>
                <w:szCs w:val="24"/>
                <w:lang w:val="uk-UA"/>
              </w:rPr>
            </w:pPr>
          </w:p>
        </w:tc>
      </w:tr>
      <w:tr w:rsidR="00BD715E" w:rsidRPr="001C7723" w14:paraId="338ABDBB" w14:textId="77777777" w:rsidTr="001B7C65">
        <w:tc>
          <w:tcPr>
            <w:tcW w:w="6091" w:type="dxa"/>
          </w:tcPr>
          <w:p w14:paraId="75A82258" w14:textId="3EA1C7A8" w:rsidR="00BD715E" w:rsidRPr="001C7723" w:rsidRDefault="00DF3A2A"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долучення</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єдиної</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країнами</w:t>
            </w:r>
            <w:proofErr w:type="spellEnd"/>
            <w:r w:rsidRPr="001C7723">
              <w:rPr>
                <w:rFonts w:ascii="Times New Roman" w:hAnsi="Times New Roman" w:cs="Times New Roman"/>
                <w:color w:val="1D1D1B"/>
                <w:sz w:val="24"/>
                <w:szCs w:val="24"/>
              </w:rPr>
              <w:t xml:space="preserve"> ЄС </w:t>
            </w:r>
            <w:proofErr w:type="spellStart"/>
            <w:r w:rsidRPr="001C7723">
              <w:rPr>
                <w:rFonts w:ascii="Times New Roman" w:hAnsi="Times New Roman" w:cs="Times New Roman"/>
                <w:color w:val="1D1D1B"/>
                <w:sz w:val="24"/>
                <w:szCs w:val="24"/>
              </w:rPr>
              <w:t>системи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вимірювання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якості</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мережевого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нейтралітету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Net</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Neutrality</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Measurement</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Tool</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пізніше</w:t>
            </w:r>
            <w:proofErr w:type="spellEnd"/>
            <w:r w:rsidRPr="001C7723">
              <w:rPr>
                <w:rFonts w:ascii="Times New Roman" w:hAnsi="Times New Roman" w:cs="Times New Roman"/>
                <w:color w:val="1D1D1B"/>
                <w:sz w:val="24"/>
                <w:szCs w:val="24"/>
              </w:rPr>
              <w:t xml:space="preserve"> 2022 року;</w:t>
            </w:r>
          </w:p>
        </w:tc>
        <w:tc>
          <w:tcPr>
            <w:tcW w:w="5932" w:type="dxa"/>
          </w:tcPr>
          <w:p w14:paraId="4E3A89DF" w14:textId="77777777" w:rsidR="00BD715E" w:rsidRPr="001C7723" w:rsidRDefault="00BD715E" w:rsidP="00727AB0">
            <w:pPr>
              <w:jc w:val="center"/>
              <w:rPr>
                <w:rFonts w:ascii="Times New Roman" w:hAnsi="Times New Roman" w:cs="Times New Roman"/>
                <w:b/>
                <w:bCs/>
                <w:sz w:val="24"/>
                <w:szCs w:val="24"/>
                <w:lang w:val="uk-UA"/>
              </w:rPr>
            </w:pPr>
          </w:p>
        </w:tc>
        <w:tc>
          <w:tcPr>
            <w:tcW w:w="2998" w:type="dxa"/>
          </w:tcPr>
          <w:p w14:paraId="36C80C40" w14:textId="77777777" w:rsidR="00BD715E" w:rsidRPr="001C7723" w:rsidRDefault="00BD715E" w:rsidP="00727AB0">
            <w:pPr>
              <w:jc w:val="center"/>
              <w:rPr>
                <w:rFonts w:ascii="Times New Roman" w:hAnsi="Times New Roman" w:cs="Times New Roman"/>
                <w:b/>
                <w:bCs/>
                <w:sz w:val="24"/>
                <w:szCs w:val="24"/>
                <w:lang w:val="uk-UA"/>
              </w:rPr>
            </w:pPr>
          </w:p>
        </w:tc>
      </w:tr>
      <w:tr w:rsidR="00BD715E" w:rsidRPr="001C7723" w14:paraId="14BD88E9" w14:textId="77777777" w:rsidTr="001B7C65">
        <w:tc>
          <w:tcPr>
            <w:tcW w:w="6091" w:type="dxa"/>
          </w:tcPr>
          <w:p w14:paraId="6C9D7789" w14:textId="57DF04C5" w:rsidR="00BD715E" w:rsidRPr="001C7723" w:rsidRDefault="00DF3A2A"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r w:rsidRPr="001C7723">
              <w:rPr>
                <w:rFonts w:ascii="Times New Roman" w:hAnsi="Times New Roman" w:cs="Times New Roman"/>
                <w:color w:val="1D1D1B"/>
                <w:sz w:val="24"/>
                <w:szCs w:val="24"/>
              </w:rPr>
              <w:t xml:space="preserve">6 млн </w:t>
            </w:r>
            <w:proofErr w:type="spellStart"/>
            <w:r w:rsidRPr="001C7723">
              <w:rPr>
                <w:rFonts w:ascii="Times New Roman" w:hAnsi="Times New Roman" w:cs="Times New Roman"/>
                <w:color w:val="1D1D1B"/>
                <w:sz w:val="24"/>
                <w:szCs w:val="24"/>
              </w:rPr>
              <w:t>українців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залучені</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програми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цифрової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грамотності</w:t>
            </w:r>
            <w:proofErr w:type="spellEnd"/>
            <w:r w:rsidRPr="001C7723">
              <w:rPr>
                <w:rFonts w:ascii="Times New Roman" w:hAnsi="Times New Roman" w:cs="Times New Roman"/>
                <w:color w:val="1D1D1B"/>
                <w:sz w:val="24"/>
                <w:szCs w:val="24"/>
              </w:rPr>
              <w:t xml:space="preserve"> до 2024 року;</w:t>
            </w:r>
          </w:p>
        </w:tc>
        <w:tc>
          <w:tcPr>
            <w:tcW w:w="5932" w:type="dxa"/>
          </w:tcPr>
          <w:p w14:paraId="6FFFC358" w14:textId="77777777" w:rsidR="00BD715E" w:rsidRPr="001C7723" w:rsidRDefault="00BD715E" w:rsidP="00727AB0">
            <w:pPr>
              <w:jc w:val="center"/>
              <w:rPr>
                <w:rFonts w:ascii="Times New Roman" w:hAnsi="Times New Roman" w:cs="Times New Roman"/>
                <w:b/>
                <w:bCs/>
                <w:sz w:val="24"/>
                <w:szCs w:val="24"/>
                <w:lang w:val="uk-UA"/>
              </w:rPr>
            </w:pPr>
          </w:p>
        </w:tc>
        <w:tc>
          <w:tcPr>
            <w:tcW w:w="2998" w:type="dxa"/>
          </w:tcPr>
          <w:p w14:paraId="41F5FB7C" w14:textId="77777777" w:rsidR="00BD715E" w:rsidRPr="001C7723" w:rsidRDefault="00BD715E" w:rsidP="00727AB0">
            <w:pPr>
              <w:jc w:val="center"/>
              <w:rPr>
                <w:rFonts w:ascii="Times New Roman" w:hAnsi="Times New Roman" w:cs="Times New Roman"/>
                <w:b/>
                <w:bCs/>
                <w:sz w:val="24"/>
                <w:szCs w:val="24"/>
                <w:lang w:val="uk-UA"/>
              </w:rPr>
            </w:pPr>
          </w:p>
        </w:tc>
      </w:tr>
      <w:tr w:rsidR="00BD715E" w:rsidRPr="001C7723" w14:paraId="0F9CFAB5" w14:textId="77777777" w:rsidTr="001B7C65">
        <w:tc>
          <w:tcPr>
            <w:tcW w:w="6091" w:type="dxa"/>
          </w:tcPr>
          <w:p w14:paraId="463A0359" w14:textId="228C08EF" w:rsidR="00BD715E" w:rsidRPr="001C7723" w:rsidRDefault="004106BA"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мінімум</w:t>
            </w:r>
            <w:proofErr w:type="spellEnd"/>
            <w:r w:rsidRPr="001C7723">
              <w:rPr>
                <w:rFonts w:ascii="Times New Roman" w:hAnsi="Times New Roman" w:cs="Times New Roman"/>
                <w:color w:val="1D1D1B"/>
                <w:sz w:val="24"/>
                <w:szCs w:val="24"/>
              </w:rPr>
              <w:t xml:space="preserve"> 200 </w:t>
            </w:r>
            <w:proofErr w:type="spellStart"/>
            <w:r w:rsidRPr="001C7723">
              <w:rPr>
                <w:rFonts w:ascii="Times New Roman" w:hAnsi="Times New Roman" w:cs="Times New Roman"/>
                <w:color w:val="1D1D1B"/>
                <w:sz w:val="24"/>
                <w:szCs w:val="24"/>
              </w:rPr>
              <w:t>державних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доступні</w:t>
            </w:r>
            <w:proofErr w:type="spellEnd"/>
            <w:r w:rsidRPr="001C7723">
              <w:rPr>
                <w:rFonts w:ascii="Times New Roman" w:hAnsi="Times New Roman" w:cs="Times New Roman"/>
                <w:color w:val="1D1D1B"/>
                <w:sz w:val="24"/>
                <w:szCs w:val="24"/>
              </w:rPr>
              <w:t xml:space="preserve"> онлайн до 2024 року;</w:t>
            </w:r>
          </w:p>
        </w:tc>
        <w:tc>
          <w:tcPr>
            <w:tcW w:w="5932" w:type="dxa"/>
          </w:tcPr>
          <w:p w14:paraId="3A9F49B8" w14:textId="77777777" w:rsidR="00BD715E" w:rsidRPr="001C7723" w:rsidRDefault="00BD715E" w:rsidP="00727AB0">
            <w:pPr>
              <w:jc w:val="center"/>
              <w:rPr>
                <w:rFonts w:ascii="Times New Roman" w:hAnsi="Times New Roman" w:cs="Times New Roman"/>
                <w:b/>
                <w:bCs/>
                <w:sz w:val="24"/>
                <w:szCs w:val="24"/>
                <w:lang w:val="uk-UA"/>
              </w:rPr>
            </w:pPr>
          </w:p>
        </w:tc>
        <w:tc>
          <w:tcPr>
            <w:tcW w:w="2998" w:type="dxa"/>
          </w:tcPr>
          <w:p w14:paraId="0BDBF043" w14:textId="77777777" w:rsidR="00BD715E" w:rsidRPr="001C7723" w:rsidRDefault="00BD715E" w:rsidP="00727AB0">
            <w:pPr>
              <w:jc w:val="center"/>
              <w:rPr>
                <w:rFonts w:ascii="Times New Roman" w:hAnsi="Times New Roman" w:cs="Times New Roman"/>
                <w:b/>
                <w:bCs/>
                <w:sz w:val="24"/>
                <w:szCs w:val="24"/>
                <w:lang w:val="uk-UA"/>
              </w:rPr>
            </w:pPr>
          </w:p>
        </w:tc>
      </w:tr>
      <w:tr w:rsidR="00BD715E" w:rsidRPr="001C7723" w14:paraId="31D240CC" w14:textId="77777777" w:rsidTr="001B7C65">
        <w:tc>
          <w:tcPr>
            <w:tcW w:w="6091" w:type="dxa"/>
          </w:tcPr>
          <w:p w14:paraId="144AA65B" w14:textId="2AE17152" w:rsidR="00BD715E" w:rsidRPr="001C7723" w:rsidRDefault="004106BA"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lastRenderedPageBreak/>
              <w:t xml:space="preserve">● </w:t>
            </w:r>
            <w:r w:rsidRPr="001C7723">
              <w:rPr>
                <w:rFonts w:ascii="Times New Roman" w:hAnsi="Times New Roman" w:cs="Times New Roman"/>
                <w:color w:val="1D1D1B"/>
                <w:sz w:val="24"/>
                <w:szCs w:val="24"/>
              </w:rPr>
              <w:t xml:space="preserve">60 </w:t>
            </w:r>
            <w:proofErr w:type="spellStart"/>
            <w:r w:rsidRPr="001C7723">
              <w:rPr>
                <w:rFonts w:ascii="Times New Roman" w:hAnsi="Times New Roman" w:cs="Times New Roman"/>
                <w:color w:val="1D1D1B"/>
                <w:sz w:val="24"/>
                <w:szCs w:val="24"/>
              </w:rPr>
              <w:t>відсотків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українців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користуються</w:t>
            </w:r>
            <w:proofErr w:type="spellEnd"/>
            <w:r w:rsidRPr="001C7723">
              <w:rPr>
                <w:rFonts w:ascii="Times New Roman" w:hAnsi="Times New Roman" w:cs="Times New Roman"/>
                <w:color w:val="1D1D1B"/>
                <w:sz w:val="24"/>
                <w:szCs w:val="24"/>
              </w:rPr>
              <w:t xml:space="preserve"> онлайн-</w:t>
            </w:r>
            <w:proofErr w:type="spellStart"/>
            <w:r w:rsidRPr="001C7723">
              <w:rPr>
                <w:rFonts w:ascii="Times New Roman" w:hAnsi="Times New Roman" w:cs="Times New Roman"/>
                <w:color w:val="1D1D1B"/>
                <w:sz w:val="24"/>
                <w:szCs w:val="24"/>
              </w:rPr>
              <w:t>послугами</w:t>
            </w:r>
            <w:proofErr w:type="spellEnd"/>
            <w:r w:rsidRPr="001C7723">
              <w:rPr>
                <w:rFonts w:ascii="Times New Roman" w:hAnsi="Times New Roman" w:cs="Times New Roman"/>
                <w:color w:val="1D1D1B"/>
                <w:sz w:val="24"/>
                <w:szCs w:val="24"/>
              </w:rPr>
              <w:t xml:space="preserve"> до 2024 року;</w:t>
            </w:r>
          </w:p>
        </w:tc>
        <w:tc>
          <w:tcPr>
            <w:tcW w:w="5932" w:type="dxa"/>
          </w:tcPr>
          <w:p w14:paraId="0EDCB82B" w14:textId="77777777" w:rsidR="00BD715E" w:rsidRPr="001C7723" w:rsidRDefault="00BD715E" w:rsidP="00727AB0">
            <w:pPr>
              <w:jc w:val="center"/>
              <w:rPr>
                <w:rFonts w:ascii="Times New Roman" w:hAnsi="Times New Roman" w:cs="Times New Roman"/>
                <w:b/>
                <w:bCs/>
                <w:sz w:val="24"/>
                <w:szCs w:val="24"/>
                <w:lang w:val="uk-UA"/>
              </w:rPr>
            </w:pPr>
          </w:p>
        </w:tc>
        <w:tc>
          <w:tcPr>
            <w:tcW w:w="2998" w:type="dxa"/>
          </w:tcPr>
          <w:p w14:paraId="44920B8F" w14:textId="77777777" w:rsidR="00BD715E" w:rsidRPr="001C7723" w:rsidRDefault="00BD715E" w:rsidP="00727AB0">
            <w:pPr>
              <w:jc w:val="center"/>
              <w:rPr>
                <w:rFonts w:ascii="Times New Roman" w:hAnsi="Times New Roman" w:cs="Times New Roman"/>
                <w:b/>
                <w:bCs/>
                <w:sz w:val="24"/>
                <w:szCs w:val="24"/>
                <w:lang w:val="uk-UA"/>
              </w:rPr>
            </w:pPr>
          </w:p>
        </w:tc>
      </w:tr>
      <w:tr w:rsidR="00BD715E" w:rsidRPr="001C7723" w14:paraId="03781219" w14:textId="77777777" w:rsidTr="001B7C65">
        <w:tc>
          <w:tcPr>
            <w:tcW w:w="6091" w:type="dxa"/>
          </w:tcPr>
          <w:p w14:paraId="6A0C8F66" w14:textId="1C620FD7" w:rsidR="00BD715E" w:rsidRPr="001C7723" w:rsidRDefault="004106BA"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адресне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термінального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обладнання</w:t>
            </w:r>
            <w:proofErr w:type="spellEnd"/>
            <w:r w:rsidRPr="001C7723">
              <w:rPr>
                <w:rFonts w:ascii="Times New Roman" w:hAnsi="Times New Roman" w:cs="Times New Roman"/>
                <w:color w:val="1D1D1B"/>
                <w:sz w:val="24"/>
                <w:szCs w:val="24"/>
              </w:rPr>
              <w:t xml:space="preserve"> особам з </w:t>
            </w:r>
            <w:proofErr w:type="spellStart"/>
            <w:r w:rsidRPr="001C7723">
              <w:rPr>
                <w:rFonts w:ascii="Times New Roman" w:hAnsi="Times New Roman" w:cs="Times New Roman"/>
                <w:color w:val="1D1D1B"/>
                <w:sz w:val="24"/>
                <w:szCs w:val="24"/>
              </w:rPr>
              <w:t>інвалідністю</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кінця</w:t>
            </w:r>
            <w:proofErr w:type="spellEnd"/>
            <w:r w:rsidRPr="001C7723">
              <w:rPr>
                <w:rFonts w:ascii="Times New Roman" w:hAnsi="Times New Roman" w:cs="Times New Roman"/>
                <w:color w:val="1D1D1B"/>
                <w:sz w:val="24"/>
                <w:szCs w:val="24"/>
              </w:rPr>
              <w:br/>
              <w:t>2023 року;</w:t>
            </w:r>
          </w:p>
        </w:tc>
        <w:tc>
          <w:tcPr>
            <w:tcW w:w="5932" w:type="dxa"/>
          </w:tcPr>
          <w:p w14:paraId="7EE62C38" w14:textId="77777777" w:rsidR="00BD715E" w:rsidRPr="001C7723" w:rsidRDefault="00BD715E" w:rsidP="00727AB0">
            <w:pPr>
              <w:jc w:val="center"/>
              <w:rPr>
                <w:rFonts w:ascii="Times New Roman" w:hAnsi="Times New Roman" w:cs="Times New Roman"/>
                <w:b/>
                <w:bCs/>
                <w:sz w:val="24"/>
                <w:szCs w:val="24"/>
                <w:lang w:val="uk-UA"/>
              </w:rPr>
            </w:pPr>
          </w:p>
        </w:tc>
        <w:tc>
          <w:tcPr>
            <w:tcW w:w="2998" w:type="dxa"/>
          </w:tcPr>
          <w:p w14:paraId="5F3B5D53" w14:textId="77777777" w:rsidR="00BD715E" w:rsidRPr="001C7723" w:rsidRDefault="00BD715E" w:rsidP="00727AB0">
            <w:pPr>
              <w:jc w:val="center"/>
              <w:rPr>
                <w:rFonts w:ascii="Times New Roman" w:hAnsi="Times New Roman" w:cs="Times New Roman"/>
                <w:b/>
                <w:bCs/>
                <w:sz w:val="24"/>
                <w:szCs w:val="24"/>
                <w:lang w:val="uk-UA"/>
              </w:rPr>
            </w:pPr>
          </w:p>
        </w:tc>
      </w:tr>
      <w:tr w:rsidR="00BD715E" w:rsidRPr="001C7723" w14:paraId="2435E9A4" w14:textId="77777777" w:rsidTr="001B7C65">
        <w:tc>
          <w:tcPr>
            <w:tcW w:w="6091" w:type="dxa"/>
          </w:tcPr>
          <w:p w14:paraId="305AED80" w14:textId="6CED6EFD" w:rsidR="00BD715E" w:rsidRPr="001C7723" w:rsidRDefault="004106BA"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розробка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нових</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адаптація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існуючих</w:t>
            </w:r>
            <w:proofErr w:type="spellEnd"/>
            <w:r w:rsidRPr="001C7723">
              <w:rPr>
                <w:rFonts w:ascii="Times New Roman" w:hAnsi="Times New Roman" w:cs="Times New Roman"/>
                <w:color w:val="1D1D1B"/>
                <w:sz w:val="24"/>
                <w:szCs w:val="24"/>
              </w:rPr>
              <w:t xml:space="preserve"> веб-</w:t>
            </w:r>
            <w:proofErr w:type="spellStart"/>
            <w:r w:rsidRPr="001C7723">
              <w:rPr>
                <w:rFonts w:ascii="Times New Roman" w:hAnsi="Times New Roman" w:cs="Times New Roman"/>
                <w:color w:val="1D1D1B"/>
                <w:sz w:val="24"/>
                <w:szCs w:val="24"/>
              </w:rPr>
              <w:t>сайтів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органів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державної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влади</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під</w:t>
            </w:r>
            <w:proofErr w:type="spellEnd"/>
            <w:r w:rsidRPr="001C7723">
              <w:rPr>
                <w:rFonts w:ascii="Times New Roman" w:hAnsi="Times New Roman" w:cs="Times New Roman"/>
                <w:color w:val="1D1D1B"/>
                <w:sz w:val="24"/>
                <w:szCs w:val="24"/>
              </w:rPr>
              <w:t xml:space="preserve"> потреби </w:t>
            </w:r>
            <w:proofErr w:type="spellStart"/>
            <w:r w:rsidRPr="001C7723">
              <w:rPr>
                <w:rFonts w:ascii="Times New Roman" w:hAnsi="Times New Roman" w:cs="Times New Roman"/>
                <w:color w:val="1D1D1B"/>
                <w:sz w:val="24"/>
                <w:szCs w:val="24"/>
              </w:rPr>
              <w:t>осіб</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інвалідністю</w:t>
            </w:r>
            <w:proofErr w:type="spellEnd"/>
            <w:r w:rsidRPr="001C7723">
              <w:rPr>
                <w:rFonts w:ascii="Times New Roman" w:hAnsi="Times New Roman" w:cs="Times New Roman"/>
                <w:color w:val="1D1D1B"/>
                <w:sz w:val="24"/>
                <w:szCs w:val="24"/>
              </w:rPr>
              <w:t xml:space="preserve"> до 2022 року;</w:t>
            </w:r>
          </w:p>
        </w:tc>
        <w:tc>
          <w:tcPr>
            <w:tcW w:w="5932" w:type="dxa"/>
          </w:tcPr>
          <w:p w14:paraId="2B56059E" w14:textId="77777777" w:rsidR="00BD715E" w:rsidRPr="001C7723" w:rsidRDefault="00BD715E" w:rsidP="00727AB0">
            <w:pPr>
              <w:jc w:val="center"/>
              <w:rPr>
                <w:rFonts w:ascii="Times New Roman" w:hAnsi="Times New Roman" w:cs="Times New Roman"/>
                <w:b/>
                <w:bCs/>
                <w:sz w:val="24"/>
                <w:szCs w:val="24"/>
                <w:lang w:val="uk-UA"/>
              </w:rPr>
            </w:pPr>
          </w:p>
        </w:tc>
        <w:tc>
          <w:tcPr>
            <w:tcW w:w="2998" w:type="dxa"/>
          </w:tcPr>
          <w:p w14:paraId="1E224821" w14:textId="77777777" w:rsidR="00BD715E" w:rsidRPr="001C7723" w:rsidRDefault="00BD715E" w:rsidP="00727AB0">
            <w:pPr>
              <w:jc w:val="center"/>
              <w:rPr>
                <w:rFonts w:ascii="Times New Roman" w:hAnsi="Times New Roman" w:cs="Times New Roman"/>
                <w:b/>
                <w:bCs/>
                <w:sz w:val="24"/>
                <w:szCs w:val="24"/>
                <w:lang w:val="uk-UA"/>
              </w:rPr>
            </w:pPr>
          </w:p>
        </w:tc>
      </w:tr>
      <w:tr w:rsidR="00BD715E" w:rsidRPr="001C7723" w14:paraId="24884098" w14:textId="77777777" w:rsidTr="001B7C65">
        <w:tc>
          <w:tcPr>
            <w:tcW w:w="6091" w:type="dxa"/>
          </w:tcPr>
          <w:p w14:paraId="4350EF47" w14:textId="608D6370" w:rsidR="00BD715E" w:rsidRPr="001C7723" w:rsidRDefault="004106BA"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адресної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допомоги</w:t>
            </w:r>
            <w:proofErr w:type="spellEnd"/>
            <w:r w:rsidRPr="001C7723">
              <w:rPr>
                <w:rFonts w:ascii="Times New Roman" w:hAnsi="Times New Roman" w:cs="Times New Roman"/>
                <w:color w:val="1D1D1B"/>
                <w:sz w:val="24"/>
                <w:szCs w:val="24"/>
              </w:rPr>
              <w:t xml:space="preserve"> з метою </w:t>
            </w:r>
            <w:proofErr w:type="spellStart"/>
            <w:r w:rsidRPr="001C7723">
              <w:rPr>
                <w:rFonts w:ascii="Times New Roman" w:hAnsi="Times New Roman" w:cs="Times New Roman"/>
                <w:color w:val="1D1D1B"/>
                <w:sz w:val="24"/>
                <w:szCs w:val="24"/>
              </w:rPr>
              <w:t>доступності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Інтернету</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осіб</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інвалідністю</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кінця</w:t>
            </w:r>
            <w:proofErr w:type="spellEnd"/>
            <w:r w:rsidRPr="001C7723">
              <w:rPr>
                <w:rFonts w:ascii="Times New Roman" w:hAnsi="Times New Roman" w:cs="Times New Roman"/>
                <w:color w:val="1D1D1B"/>
                <w:sz w:val="24"/>
                <w:szCs w:val="24"/>
              </w:rPr>
              <w:t xml:space="preserve"> 2023 року;</w:t>
            </w:r>
          </w:p>
        </w:tc>
        <w:tc>
          <w:tcPr>
            <w:tcW w:w="5932" w:type="dxa"/>
          </w:tcPr>
          <w:p w14:paraId="12F84133" w14:textId="77777777" w:rsidR="00BD715E" w:rsidRPr="001C7723" w:rsidRDefault="00BD715E" w:rsidP="00727AB0">
            <w:pPr>
              <w:jc w:val="center"/>
              <w:rPr>
                <w:rFonts w:ascii="Times New Roman" w:hAnsi="Times New Roman" w:cs="Times New Roman"/>
                <w:b/>
                <w:bCs/>
                <w:sz w:val="24"/>
                <w:szCs w:val="24"/>
                <w:lang w:val="uk-UA"/>
              </w:rPr>
            </w:pPr>
          </w:p>
        </w:tc>
        <w:tc>
          <w:tcPr>
            <w:tcW w:w="2998" w:type="dxa"/>
          </w:tcPr>
          <w:p w14:paraId="58EA032A" w14:textId="77777777" w:rsidR="00BD715E" w:rsidRPr="001C7723" w:rsidRDefault="00BD715E" w:rsidP="00727AB0">
            <w:pPr>
              <w:jc w:val="center"/>
              <w:rPr>
                <w:rFonts w:ascii="Times New Roman" w:hAnsi="Times New Roman" w:cs="Times New Roman"/>
                <w:b/>
                <w:bCs/>
                <w:sz w:val="24"/>
                <w:szCs w:val="24"/>
                <w:lang w:val="uk-UA"/>
              </w:rPr>
            </w:pPr>
          </w:p>
        </w:tc>
      </w:tr>
      <w:tr w:rsidR="00BD715E" w:rsidRPr="001C7723" w14:paraId="627CC8AC" w14:textId="77777777" w:rsidTr="001B7C65">
        <w:tc>
          <w:tcPr>
            <w:tcW w:w="6091" w:type="dxa"/>
          </w:tcPr>
          <w:p w14:paraId="6F5D305A" w14:textId="076AC330" w:rsidR="00BD715E" w:rsidRPr="001C7723" w:rsidRDefault="004106BA"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аналіз</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існуючого</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розробка</w:t>
            </w:r>
            <w:proofErr w:type="spellEnd"/>
            <w:r w:rsidRPr="001C7723">
              <w:rPr>
                <w:rFonts w:ascii="Times New Roman" w:hAnsi="Times New Roman" w:cs="Times New Roman"/>
                <w:color w:val="1D1D1B"/>
                <w:sz w:val="24"/>
                <w:szCs w:val="24"/>
              </w:rPr>
              <w:t xml:space="preserve"> нового </w:t>
            </w:r>
            <w:proofErr w:type="spellStart"/>
            <w:r w:rsidRPr="001C7723">
              <w:rPr>
                <w:rFonts w:ascii="Times New Roman" w:hAnsi="Times New Roman" w:cs="Times New Roman"/>
                <w:color w:val="1D1D1B"/>
                <w:sz w:val="24"/>
                <w:szCs w:val="24"/>
              </w:rPr>
              <w:t>програмного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осіб</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інвалідністю</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кінця</w:t>
            </w:r>
            <w:proofErr w:type="spellEnd"/>
            <w:r w:rsidRPr="001C7723">
              <w:rPr>
                <w:rFonts w:ascii="Times New Roman" w:hAnsi="Times New Roman" w:cs="Times New Roman"/>
                <w:color w:val="1D1D1B"/>
                <w:sz w:val="24"/>
                <w:szCs w:val="24"/>
              </w:rPr>
              <w:t xml:space="preserve"> 2021 року;</w:t>
            </w:r>
          </w:p>
        </w:tc>
        <w:tc>
          <w:tcPr>
            <w:tcW w:w="5932" w:type="dxa"/>
          </w:tcPr>
          <w:p w14:paraId="6514D1D9" w14:textId="77777777" w:rsidR="00BD715E" w:rsidRPr="001C7723" w:rsidRDefault="00BD715E" w:rsidP="00727AB0">
            <w:pPr>
              <w:jc w:val="center"/>
              <w:rPr>
                <w:rFonts w:ascii="Times New Roman" w:hAnsi="Times New Roman" w:cs="Times New Roman"/>
                <w:b/>
                <w:bCs/>
                <w:sz w:val="24"/>
                <w:szCs w:val="24"/>
                <w:lang w:val="uk-UA"/>
              </w:rPr>
            </w:pPr>
          </w:p>
        </w:tc>
        <w:tc>
          <w:tcPr>
            <w:tcW w:w="2998" w:type="dxa"/>
          </w:tcPr>
          <w:p w14:paraId="6AC35410" w14:textId="77777777" w:rsidR="00BD715E" w:rsidRPr="001C7723" w:rsidRDefault="00BD715E" w:rsidP="00727AB0">
            <w:pPr>
              <w:jc w:val="center"/>
              <w:rPr>
                <w:rFonts w:ascii="Times New Roman" w:hAnsi="Times New Roman" w:cs="Times New Roman"/>
                <w:b/>
                <w:bCs/>
                <w:sz w:val="24"/>
                <w:szCs w:val="24"/>
                <w:lang w:val="uk-UA"/>
              </w:rPr>
            </w:pPr>
          </w:p>
        </w:tc>
      </w:tr>
      <w:tr w:rsidR="00BD715E" w:rsidRPr="001C7723" w14:paraId="676098C2" w14:textId="77777777" w:rsidTr="001B7C65">
        <w:tc>
          <w:tcPr>
            <w:tcW w:w="6091" w:type="dxa"/>
          </w:tcPr>
          <w:p w14:paraId="682B46AC" w14:textId="3827C3CC" w:rsidR="00BD715E" w:rsidRPr="001C7723" w:rsidRDefault="004106BA"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видача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ліцензій</w:t>
            </w:r>
            <w:proofErr w:type="spellEnd"/>
            <w:r w:rsidRPr="001C7723">
              <w:rPr>
                <w:rFonts w:ascii="Times New Roman" w:hAnsi="Times New Roman" w:cs="Times New Roman"/>
                <w:color w:val="1D1D1B"/>
                <w:sz w:val="24"/>
                <w:szCs w:val="24"/>
              </w:rPr>
              <w:t xml:space="preserve"> операторам на </w:t>
            </w:r>
            <w:proofErr w:type="spellStart"/>
            <w:r w:rsidRPr="001C7723">
              <w:rPr>
                <w:rFonts w:ascii="Times New Roman" w:hAnsi="Times New Roman" w:cs="Times New Roman"/>
                <w:color w:val="1D1D1B"/>
                <w:sz w:val="24"/>
                <w:szCs w:val="24"/>
              </w:rPr>
              <w:t>технологію</w:t>
            </w:r>
            <w:proofErr w:type="spellEnd"/>
            <w:r w:rsidRPr="001C7723">
              <w:rPr>
                <w:rFonts w:ascii="Times New Roman" w:hAnsi="Times New Roman" w:cs="Times New Roman"/>
                <w:color w:val="1D1D1B"/>
                <w:sz w:val="24"/>
                <w:szCs w:val="24"/>
              </w:rPr>
              <w:t xml:space="preserve"> 5G у 2022 </w:t>
            </w:r>
            <w:proofErr w:type="spellStart"/>
            <w:r w:rsidRPr="001C7723">
              <w:rPr>
                <w:rFonts w:ascii="Times New Roman" w:hAnsi="Times New Roman" w:cs="Times New Roman"/>
                <w:color w:val="1D1D1B"/>
                <w:sz w:val="24"/>
                <w:szCs w:val="24"/>
              </w:rPr>
              <w:t>році</w:t>
            </w:r>
            <w:proofErr w:type="spellEnd"/>
            <w:r w:rsidRPr="001C7723">
              <w:rPr>
                <w:rFonts w:ascii="Times New Roman" w:hAnsi="Times New Roman" w:cs="Times New Roman"/>
                <w:color w:val="1D1D1B"/>
                <w:sz w:val="24"/>
                <w:szCs w:val="24"/>
              </w:rPr>
              <w:t>;</w:t>
            </w:r>
          </w:p>
        </w:tc>
        <w:tc>
          <w:tcPr>
            <w:tcW w:w="5932" w:type="dxa"/>
          </w:tcPr>
          <w:p w14:paraId="5F432CAB" w14:textId="77777777" w:rsidR="00BD715E" w:rsidRPr="001C7723" w:rsidRDefault="00BD715E" w:rsidP="00727AB0">
            <w:pPr>
              <w:jc w:val="center"/>
              <w:rPr>
                <w:rFonts w:ascii="Times New Roman" w:hAnsi="Times New Roman" w:cs="Times New Roman"/>
                <w:b/>
                <w:bCs/>
                <w:sz w:val="24"/>
                <w:szCs w:val="24"/>
                <w:lang w:val="uk-UA"/>
              </w:rPr>
            </w:pPr>
          </w:p>
        </w:tc>
        <w:tc>
          <w:tcPr>
            <w:tcW w:w="2998" w:type="dxa"/>
          </w:tcPr>
          <w:p w14:paraId="2F158373" w14:textId="77777777" w:rsidR="00BD715E" w:rsidRPr="001C7723" w:rsidRDefault="00BD715E" w:rsidP="00727AB0">
            <w:pPr>
              <w:jc w:val="center"/>
              <w:rPr>
                <w:rFonts w:ascii="Times New Roman" w:hAnsi="Times New Roman" w:cs="Times New Roman"/>
                <w:b/>
                <w:bCs/>
                <w:sz w:val="24"/>
                <w:szCs w:val="24"/>
                <w:lang w:val="uk-UA"/>
              </w:rPr>
            </w:pPr>
          </w:p>
        </w:tc>
      </w:tr>
      <w:tr w:rsidR="00BD715E" w:rsidRPr="001C7723" w14:paraId="41F5DCE8" w14:textId="77777777" w:rsidTr="001B7C65">
        <w:tc>
          <w:tcPr>
            <w:tcW w:w="6091" w:type="dxa"/>
          </w:tcPr>
          <w:p w14:paraId="7FD13D57" w14:textId="0CACF327" w:rsidR="00BD715E" w:rsidRPr="001C7723" w:rsidRDefault="004106BA"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створення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мінімум</w:t>
            </w:r>
            <w:proofErr w:type="spellEnd"/>
            <w:r w:rsidRPr="001C7723">
              <w:rPr>
                <w:rFonts w:ascii="Times New Roman" w:hAnsi="Times New Roman" w:cs="Times New Roman"/>
                <w:color w:val="1D1D1B"/>
                <w:sz w:val="24"/>
                <w:szCs w:val="24"/>
              </w:rPr>
              <w:t xml:space="preserve"> 3 </w:t>
            </w:r>
            <w:proofErr w:type="spellStart"/>
            <w:r w:rsidRPr="001C7723">
              <w:rPr>
                <w:rFonts w:ascii="Times New Roman" w:hAnsi="Times New Roman" w:cs="Times New Roman"/>
                <w:color w:val="1D1D1B"/>
                <w:sz w:val="24"/>
                <w:szCs w:val="24"/>
              </w:rPr>
              <w:t>тестових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центрів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5G до </w:t>
            </w:r>
            <w:proofErr w:type="spellStart"/>
            <w:r w:rsidRPr="001C7723">
              <w:rPr>
                <w:rFonts w:ascii="Times New Roman" w:hAnsi="Times New Roman" w:cs="Times New Roman"/>
                <w:color w:val="1D1D1B"/>
                <w:sz w:val="24"/>
                <w:szCs w:val="24"/>
              </w:rPr>
              <w:t>середини</w:t>
            </w:r>
            <w:proofErr w:type="spellEnd"/>
            <w:r w:rsidRPr="001C7723">
              <w:rPr>
                <w:rFonts w:ascii="Times New Roman" w:hAnsi="Times New Roman" w:cs="Times New Roman"/>
                <w:color w:val="1D1D1B"/>
                <w:sz w:val="24"/>
                <w:szCs w:val="24"/>
              </w:rPr>
              <w:t xml:space="preserve"> 2021 року;</w:t>
            </w:r>
          </w:p>
        </w:tc>
        <w:tc>
          <w:tcPr>
            <w:tcW w:w="5932" w:type="dxa"/>
          </w:tcPr>
          <w:p w14:paraId="192B1DE8" w14:textId="77777777" w:rsidR="00BD715E" w:rsidRPr="001C7723" w:rsidRDefault="00BD715E" w:rsidP="00727AB0">
            <w:pPr>
              <w:jc w:val="center"/>
              <w:rPr>
                <w:rFonts w:ascii="Times New Roman" w:hAnsi="Times New Roman" w:cs="Times New Roman"/>
                <w:b/>
                <w:bCs/>
                <w:sz w:val="24"/>
                <w:szCs w:val="24"/>
                <w:lang w:val="uk-UA"/>
              </w:rPr>
            </w:pPr>
          </w:p>
        </w:tc>
        <w:tc>
          <w:tcPr>
            <w:tcW w:w="2998" w:type="dxa"/>
          </w:tcPr>
          <w:p w14:paraId="262704F4" w14:textId="77777777" w:rsidR="00BD715E" w:rsidRPr="001C7723" w:rsidRDefault="00BD715E" w:rsidP="00727AB0">
            <w:pPr>
              <w:jc w:val="center"/>
              <w:rPr>
                <w:rFonts w:ascii="Times New Roman" w:hAnsi="Times New Roman" w:cs="Times New Roman"/>
                <w:b/>
                <w:bCs/>
                <w:sz w:val="24"/>
                <w:szCs w:val="24"/>
                <w:lang w:val="uk-UA"/>
              </w:rPr>
            </w:pPr>
          </w:p>
        </w:tc>
      </w:tr>
      <w:tr w:rsidR="0097781B" w:rsidRPr="001C7723" w14:paraId="2E4312A0" w14:textId="77777777" w:rsidTr="001B7C65">
        <w:tc>
          <w:tcPr>
            <w:tcW w:w="6091" w:type="dxa"/>
          </w:tcPr>
          <w:p w14:paraId="5AA82645" w14:textId="4FD7217B" w:rsidR="0097781B" w:rsidRPr="001C7723" w:rsidRDefault="004106BA" w:rsidP="00093812">
            <w:pPr>
              <w:jc w:val="both"/>
              <w:rPr>
                <w:rFonts w:ascii="Times New Roman" w:hAnsi="Times New Roman" w:cs="Times New Roman"/>
                <w:b/>
                <w:bCs/>
                <w:sz w:val="24"/>
                <w:szCs w:val="24"/>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покриття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технологією</w:t>
            </w:r>
            <w:proofErr w:type="spellEnd"/>
            <w:r w:rsidRPr="001C7723">
              <w:rPr>
                <w:rFonts w:ascii="Times New Roman" w:hAnsi="Times New Roman" w:cs="Times New Roman"/>
                <w:color w:val="1D1D1B"/>
                <w:sz w:val="24"/>
                <w:szCs w:val="24"/>
              </w:rPr>
              <w:t xml:space="preserve"> 5G </w:t>
            </w:r>
            <w:proofErr w:type="spellStart"/>
            <w:r w:rsidRPr="001C7723">
              <w:rPr>
                <w:rFonts w:ascii="Times New Roman" w:hAnsi="Times New Roman" w:cs="Times New Roman"/>
                <w:color w:val="1D1D1B"/>
                <w:sz w:val="24"/>
                <w:szCs w:val="24"/>
              </w:rPr>
              <w:t>території</w:t>
            </w:r>
            <w:proofErr w:type="spellEnd"/>
            <w:r w:rsidRPr="001C7723">
              <w:rPr>
                <w:rFonts w:ascii="Times New Roman" w:hAnsi="Times New Roman" w:cs="Times New Roman"/>
                <w:color w:val="1D1D1B"/>
                <w:sz w:val="24"/>
                <w:szCs w:val="24"/>
              </w:rPr>
              <w:t xml:space="preserve"> 5 </w:t>
            </w:r>
            <w:proofErr w:type="spellStart"/>
            <w:r w:rsidRPr="001C7723">
              <w:rPr>
                <w:rFonts w:ascii="Times New Roman" w:hAnsi="Times New Roman" w:cs="Times New Roman"/>
                <w:color w:val="1D1D1B"/>
                <w:sz w:val="24"/>
                <w:szCs w:val="24"/>
              </w:rPr>
              <w:t>найбільших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міст</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Київ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Харків</w:t>
            </w:r>
            <w:proofErr w:type="spellEnd"/>
            <w:r w:rsidRPr="001C7723">
              <w:rPr>
                <w:rFonts w:ascii="Times New Roman" w:hAnsi="Times New Roman" w:cs="Times New Roman"/>
                <w:color w:val="1D1D1B"/>
                <w:sz w:val="24"/>
                <w:szCs w:val="24"/>
              </w:rPr>
              <w:t>,</w:t>
            </w:r>
            <w:r w:rsidRPr="001C7723">
              <w:rPr>
                <w:rFonts w:ascii="Times New Roman" w:hAnsi="Times New Roman" w:cs="Times New Roman"/>
                <w:color w:val="1D1D1B"/>
                <w:sz w:val="24"/>
                <w:szCs w:val="24"/>
              </w:rPr>
              <w:br/>
              <w:t xml:space="preserve">Одеса, </w:t>
            </w:r>
            <w:proofErr w:type="spellStart"/>
            <w:r w:rsidRPr="001C7723">
              <w:rPr>
                <w:rFonts w:ascii="Times New Roman" w:hAnsi="Times New Roman" w:cs="Times New Roman"/>
                <w:color w:val="1D1D1B"/>
                <w:sz w:val="24"/>
                <w:szCs w:val="24"/>
              </w:rPr>
              <w:t>Дніпро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Львів</w:t>
            </w:r>
            <w:proofErr w:type="spellEnd"/>
            <w:r w:rsidRPr="001C7723">
              <w:rPr>
                <w:rFonts w:ascii="Times New Roman" w:hAnsi="Times New Roman" w:cs="Times New Roman"/>
                <w:color w:val="1D1D1B"/>
                <w:sz w:val="24"/>
                <w:szCs w:val="24"/>
              </w:rPr>
              <w:t>) до 2025 року.</w:t>
            </w:r>
          </w:p>
        </w:tc>
        <w:tc>
          <w:tcPr>
            <w:tcW w:w="5932" w:type="dxa"/>
          </w:tcPr>
          <w:p w14:paraId="7FD1008D" w14:textId="77777777" w:rsidR="0097781B" w:rsidRPr="001C7723" w:rsidRDefault="0097781B" w:rsidP="00727AB0">
            <w:pPr>
              <w:jc w:val="center"/>
              <w:rPr>
                <w:rFonts w:ascii="Times New Roman" w:hAnsi="Times New Roman" w:cs="Times New Roman"/>
                <w:b/>
                <w:bCs/>
                <w:sz w:val="24"/>
                <w:szCs w:val="24"/>
                <w:lang w:val="uk-UA"/>
              </w:rPr>
            </w:pPr>
          </w:p>
        </w:tc>
        <w:tc>
          <w:tcPr>
            <w:tcW w:w="2998" w:type="dxa"/>
          </w:tcPr>
          <w:p w14:paraId="100F191C" w14:textId="77777777" w:rsidR="0097781B" w:rsidRPr="001C7723" w:rsidRDefault="0097781B" w:rsidP="00727AB0">
            <w:pPr>
              <w:jc w:val="center"/>
              <w:rPr>
                <w:rFonts w:ascii="Times New Roman" w:hAnsi="Times New Roman" w:cs="Times New Roman"/>
                <w:b/>
                <w:bCs/>
                <w:sz w:val="24"/>
                <w:szCs w:val="24"/>
                <w:lang w:val="uk-UA"/>
              </w:rPr>
            </w:pPr>
          </w:p>
        </w:tc>
      </w:tr>
      <w:tr w:rsidR="00DF3A2A" w:rsidRPr="001C7723" w14:paraId="010E2EA0" w14:textId="77777777" w:rsidTr="001B7C65">
        <w:tc>
          <w:tcPr>
            <w:tcW w:w="6091" w:type="dxa"/>
          </w:tcPr>
          <w:p w14:paraId="7E9D880E" w14:textId="71B54BF8" w:rsidR="00DF3A2A" w:rsidRPr="001C7723" w:rsidRDefault="004106BA" w:rsidP="00093812">
            <w:pPr>
              <w:jc w:val="both"/>
              <w:rPr>
                <w:rFonts w:ascii="Times New Roman" w:hAnsi="Times New Roman" w:cs="Times New Roman"/>
                <w:b/>
                <w:bCs/>
                <w:sz w:val="24"/>
                <w:szCs w:val="24"/>
                <w:lang w:val="uk-UA"/>
              </w:rPr>
            </w:pPr>
            <w:r w:rsidRPr="001C7723">
              <w:rPr>
                <w:rFonts w:ascii="Times New Roman" w:hAnsi="Times New Roman" w:cs="Times New Roman"/>
                <w:b/>
                <w:bCs/>
                <w:color w:val="1D1D1B"/>
                <w:sz w:val="24"/>
                <w:szCs w:val="24"/>
              </w:rPr>
              <w:t xml:space="preserve">Типи ШСД, </w:t>
            </w:r>
            <w:proofErr w:type="spellStart"/>
            <w:r w:rsidRPr="001C7723">
              <w:rPr>
                <w:rFonts w:ascii="Times New Roman" w:hAnsi="Times New Roman" w:cs="Times New Roman"/>
                <w:b/>
                <w:bCs/>
                <w:color w:val="1D1D1B"/>
                <w:sz w:val="24"/>
                <w:szCs w:val="24"/>
              </w:rPr>
              <w:t>орієнтація</w:t>
            </w:r>
            <w:proofErr w:type="spellEnd"/>
            <w:r w:rsidRPr="001C7723">
              <w:rPr>
                <w:rFonts w:ascii="Times New Roman" w:hAnsi="Times New Roman" w:cs="Times New Roman"/>
                <w:b/>
                <w:bCs/>
                <w:color w:val="1D1D1B"/>
                <w:sz w:val="24"/>
                <w:szCs w:val="24"/>
              </w:rPr>
              <w:t xml:space="preserve"> на ЄС</w:t>
            </w:r>
          </w:p>
        </w:tc>
        <w:tc>
          <w:tcPr>
            <w:tcW w:w="5932" w:type="dxa"/>
          </w:tcPr>
          <w:p w14:paraId="7C796F14" w14:textId="77777777" w:rsidR="00DF3A2A" w:rsidRPr="001C7723" w:rsidRDefault="00DF3A2A" w:rsidP="00727AB0">
            <w:pPr>
              <w:jc w:val="center"/>
              <w:rPr>
                <w:rFonts w:ascii="Times New Roman" w:hAnsi="Times New Roman" w:cs="Times New Roman"/>
                <w:b/>
                <w:bCs/>
                <w:sz w:val="24"/>
                <w:szCs w:val="24"/>
                <w:lang w:val="uk-UA"/>
              </w:rPr>
            </w:pPr>
          </w:p>
        </w:tc>
        <w:tc>
          <w:tcPr>
            <w:tcW w:w="2998" w:type="dxa"/>
          </w:tcPr>
          <w:p w14:paraId="59A744FB" w14:textId="77777777" w:rsidR="00DF3A2A" w:rsidRPr="001C7723" w:rsidRDefault="00DF3A2A" w:rsidP="00727AB0">
            <w:pPr>
              <w:jc w:val="center"/>
              <w:rPr>
                <w:rFonts w:ascii="Times New Roman" w:hAnsi="Times New Roman" w:cs="Times New Roman"/>
                <w:b/>
                <w:bCs/>
                <w:sz w:val="24"/>
                <w:szCs w:val="24"/>
                <w:lang w:val="uk-UA"/>
              </w:rPr>
            </w:pPr>
          </w:p>
        </w:tc>
      </w:tr>
      <w:tr w:rsidR="00DF3A2A" w:rsidRPr="001C7723" w14:paraId="63D67674" w14:textId="77777777" w:rsidTr="001B7C65">
        <w:tc>
          <w:tcPr>
            <w:tcW w:w="6091" w:type="dxa"/>
          </w:tcPr>
          <w:p w14:paraId="181F50A6" w14:textId="4FBB7A7A" w:rsidR="00DF3A2A" w:rsidRPr="001C7723" w:rsidRDefault="00A46CA9" w:rsidP="00093812">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 xml:space="preserve">Для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покриття</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проникнення</w:t>
            </w:r>
            <w:proofErr w:type="spellEnd"/>
            <w:r w:rsidRPr="001C7723">
              <w:rPr>
                <w:rFonts w:ascii="Times New Roman" w:hAnsi="Times New Roman" w:cs="Times New Roman"/>
                <w:color w:val="1D1D1B"/>
                <w:sz w:val="24"/>
                <w:szCs w:val="24"/>
              </w:rPr>
              <w:t xml:space="preserve"> ШСД на </w:t>
            </w:r>
            <w:proofErr w:type="spellStart"/>
            <w:r w:rsidRPr="001C7723">
              <w:rPr>
                <w:rFonts w:ascii="Times New Roman" w:hAnsi="Times New Roman" w:cs="Times New Roman"/>
                <w:color w:val="1D1D1B"/>
                <w:sz w:val="24"/>
                <w:szCs w:val="24"/>
              </w:rPr>
              <w:t>всій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території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необхідно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розвивати</w:t>
            </w:r>
            <w:proofErr w:type="spellEnd"/>
            <w:r w:rsidRPr="001C7723">
              <w:rPr>
                <w:rFonts w:ascii="Times New Roman" w:hAnsi="Times New Roman" w:cs="Times New Roman"/>
                <w:color w:val="1D1D1B"/>
                <w:sz w:val="24"/>
                <w:szCs w:val="24"/>
              </w:rPr>
              <w:t xml:space="preserve"> як </w:t>
            </w:r>
            <w:proofErr w:type="spellStart"/>
            <w:r w:rsidRPr="001C7723">
              <w:rPr>
                <w:rFonts w:ascii="Times New Roman" w:hAnsi="Times New Roman" w:cs="Times New Roman"/>
                <w:color w:val="1D1D1B"/>
                <w:sz w:val="24"/>
                <w:szCs w:val="24"/>
              </w:rPr>
              <w:t>фіксований</w:t>
            </w:r>
            <w:proofErr w:type="spellEnd"/>
            <w:r w:rsidRPr="001C7723">
              <w:rPr>
                <w:rFonts w:ascii="Times New Roman" w:hAnsi="Times New Roman" w:cs="Times New Roman"/>
                <w:color w:val="1D1D1B"/>
                <w:sz w:val="24"/>
                <w:szCs w:val="24"/>
              </w:rPr>
              <w:t xml:space="preserve">, так і </w:t>
            </w:r>
            <w:proofErr w:type="spellStart"/>
            <w:r w:rsidRPr="001C7723">
              <w:rPr>
                <w:rFonts w:ascii="Times New Roman" w:hAnsi="Times New Roman" w:cs="Times New Roman"/>
                <w:color w:val="1D1D1B"/>
                <w:sz w:val="24"/>
                <w:szCs w:val="24"/>
              </w:rPr>
              <w:t>мобільний</w:t>
            </w:r>
            <w:proofErr w:type="spellEnd"/>
            <w:r w:rsidRPr="001C7723">
              <w:rPr>
                <w:rFonts w:ascii="Times New Roman" w:hAnsi="Times New Roman" w:cs="Times New Roman"/>
                <w:color w:val="1D1D1B"/>
                <w:sz w:val="24"/>
                <w:szCs w:val="24"/>
              </w:rPr>
              <w:t xml:space="preserve"> ШСД </w:t>
            </w:r>
            <w:proofErr w:type="spellStart"/>
            <w:r w:rsidRPr="001C7723">
              <w:rPr>
                <w:rFonts w:ascii="Times New Roman" w:hAnsi="Times New Roman" w:cs="Times New Roman"/>
                <w:color w:val="1D1D1B"/>
                <w:sz w:val="24"/>
                <w:szCs w:val="24"/>
              </w:rPr>
              <w:t>Незважаючи</w:t>
            </w:r>
            <w:proofErr w:type="spellEnd"/>
            <w:r w:rsidRPr="001C7723">
              <w:rPr>
                <w:rFonts w:ascii="Times New Roman" w:hAnsi="Times New Roman" w:cs="Times New Roman"/>
                <w:color w:val="1D1D1B"/>
                <w:sz w:val="24"/>
                <w:szCs w:val="24"/>
              </w:rPr>
              <w:t xml:space="preserve"> на те,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межі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між</w:t>
            </w:r>
            <w:proofErr w:type="spellEnd"/>
            <w:r w:rsidRPr="001C7723">
              <w:rPr>
                <w:rFonts w:ascii="Times New Roman" w:hAnsi="Times New Roman" w:cs="Times New Roman"/>
                <w:color w:val="1D1D1B"/>
                <w:sz w:val="24"/>
                <w:szCs w:val="24"/>
              </w:rPr>
              <w:t xml:space="preserve"> ними, з </w:t>
            </w:r>
            <w:proofErr w:type="spellStart"/>
            <w:r w:rsidRPr="001C7723">
              <w:rPr>
                <w:rFonts w:ascii="Times New Roman" w:hAnsi="Times New Roman" w:cs="Times New Roman"/>
                <w:color w:val="1D1D1B"/>
                <w:sz w:val="24"/>
                <w:szCs w:val="24"/>
              </w:rPr>
              <w:t>кожним</w:t>
            </w:r>
            <w:proofErr w:type="spellEnd"/>
            <w:r w:rsidRPr="001C7723">
              <w:rPr>
                <w:rFonts w:ascii="Times New Roman" w:hAnsi="Times New Roman" w:cs="Times New Roman"/>
                <w:color w:val="1D1D1B"/>
                <w:sz w:val="24"/>
                <w:szCs w:val="24"/>
              </w:rPr>
              <w:t xml:space="preserve"> роком, </w:t>
            </w:r>
            <w:proofErr w:type="spellStart"/>
            <w:r w:rsidRPr="001C7723">
              <w:rPr>
                <w:rFonts w:ascii="Times New Roman" w:hAnsi="Times New Roman" w:cs="Times New Roman"/>
                <w:color w:val="1D1D1B"/>
                <w:sz w:val="24"/>
                <w:szCs w:val="24"/>
              </w:rPr>
              <w:t>стають</w:t>
            </w:r>
            <w:proofErr w:type="spellEnd"/>
            <w:r w:rsidRPr="001C7723">
              <w:rPr>
                <w:rFonts w:ascii="Times New Roman" w:hAnsi="Times New Roman" w:cs="Times New Roman"/>
                <w:color w:val="1D1D1B"/>
                <w:sz w:val="24"/>
                <w:szCs w:val="24"/>
              </w:rPr>
              <w:t xml:space="preserve"> все </w:t>
            </w:r>
            <w:proofErr w:type="spellStart"/>
            <w:r w:rsidRPr="001C7723">
              <w:rPr>
                <w:rFonts w:ascii="Times New Roman" w:hAnsi="Times New Roman" w:cs="Times New Roman"/>
                <w:color w:val="1D1D1B"/>
                <w:sz w:val="24"/>
                <w:szCs w:val="24"/>
              </w:rPr>
              <w:t>більш</w:t>
            </w:r>
            <w:proofErr w:type="spellEnd"/>
            <w:r w:rsidRPr="001C7723">
              <w:rPr>
                <w:rFonts w:ascii="Times New Roman" w:hAnsi="Times New Roman" w:cs="Times New Roman"/>
                <w:color w:val="1D1D1B"/>
                <w:sz w:val="24"/>
                <w:szCs w:val="24"/>
              </w:rPr>
              <w:t xml:space="preserve"> тонкими, а </w:t>
            </w:r>
            <w:proofErr w:type="spellStart"/>
            <w:r w:rsidRPr="001C7723">
              <w:rPr>
                <w:rFonts w:ascii="Times New Roman" w:hAnsi="Times New Roman" w:cs="Times New Roman"/>
                <w:color w:val="1D1D1B"/>
                <w:sz w:val="24"/>
                <w:szCs w:val="24"/>
              </w:rPr>
              <w:t>еволюція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технології</w:t>
            </w:r>
            <w:proofErr w:type="spellEnd"/>
            <w:r w:rsidRPr="001C7723">
              <w:rPr>
                <w:rFonts w:ascii="Times New Roman" w:hAnsi="Times New Roman" w:cs="Times New Roman"/>
                <w:color w:val="1D1D1B"/>
                <w:sz w:val="24"/>
                <w:szCs w:val="24"/>
              </w:rPr>
              <w:t xml:space="preserve"> 5G дозволить </w:t>
            </w:r>
            <w:proofErr w:type="spellStart"/>
            <w:r w:rsidRPr="001C7723">
              <w:rPr>
                <w:rFonts w:ascii="Times New Roman" w:hAnsi="Times New Roman" w:cs="Times New Roman"/>
                <w:color w:val="1D1D1B"/>
                <w:sz w:val="24"/>
                <w:szCs w:val="24"/>
              </w:rPr>
              <w:t>мобільному</w:t>
            </w:r>
            <w:proofErr w:type="spellEnd"/>
            <w:r w:rsidRPr="001C7723">
              <w:rPr>
                <w:rFonts w:ascii="Times New Roman" w:hAnsi="Times New Roman" w:cs="Times New Roman"/>
                <w:color w:val="1D1D1B"/>
                <w:sz w:val="24"/>
                <w:szCs w:val="24"/>
              </w:rPr>
              <w:t xml:space="preserve"> ШСД у </w:t>
            </w:r>
            <w:proofErr w:type="spellStart"/>
            <w:r w:rsidRPr="001C7723">
              <w:rPr>
                <w:rFonts w:ascii="Times New Roman" w:hAnsi="Times New Roman" w:cs="Times New Roman"/>
                <w:color w:val="1D1D1B"/>
                <w:sz w:val="24"/>
                <w:szCs w:val="24"/>
              </w:rPr>
              <w:t>найближчому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майбутньому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досягти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параметрів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фіксованого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проте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тільки</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їх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взаємодії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забезпечити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доступність</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Інтернету</w:t>
            </w:r>
            <w:proofErr w:type="spellEnd"/>
            <w:r w:rsidRPr="001C7723">
              <w:rPr>
                <w:rFonts w:ascii="Times New Roman" w:hAnsi="Times New Roman" w:cs="Times New Roman"/>
                <w:color w:val="1D1D1B"/>
                <w:sz w:val="24"/>
                <w:szCs w:val="24"/>
              </w:rPr>
              <w:t xml:space="preserve"> будь-де та будь-коли.</w:t>
            </w:r>
          </w:p>
        </w:tc>
        <w:tc>
          <w:tcPr>
            <w:tcW w:w="5932" w:type="dxa"/>
          </w:tcPr>
          <w:p w14:paraId="04659D57" w14:textId="77777777" w:rsidR="00DF3A2A" w:rsidRPr="001C7723" w:rsidRDefault="00DF3A2A" w:rsidP="00727AB0">
            <w:pPr>
              <w:jc w:val="center"/>
              <w:rPr>
                <w:rFonts w:ascii="Times New Roman" w:hAnsi="Times New Roman" w:cs="Times New Roman"/>
                <w:b/>
                <w:bCs/>
                <w:sz w:val="24"/>
                <w:szCs w:val="24"/>
                <w:lang w:val="uk-UA"/>
              </w:rPr>
            </w:pPr>
          </w:p>
        </w:tc>
        <w:tc>
          <w:tcPr>
            <w:tcW w:w="2998" w:type="dxa"/>
          </w:tcPr>
          <w:p w14:paraId="4951D7F4" w14:textId="77777777" w:rsidR="00DF3A2A" w:rsidRPr="001C7723" w:rsidRDefault="00DF3A2A" w:rsidP="00727AB0">
            <w:pPr>
              <w:jc w:val="center"/>
              <w:rPr>
                <w:rFonts w:ascii="Times New Roman" w:hAnsi="Times New Roman" w:cs="Times New Roman"/>
                <w:b/>
                <w:bCs/>
                <w:sz w:val="24"/>
                <w:szCs w:val="24"/>
                <w:lang w:val="uk-UA"/>
              </w:rPr>
            </w:pPr>
          </w:p>
        </w:tc>
      </w:tr>
      <w:tr w:rsidR="00DF3A2A" w:rsidRPr="001C7723" w14:paraId="77B93FBB" w14:textId="77777777" w:rsidTr="001B7C65">
        <w:tc>
          <w:tcPr>
            <w:tcW w:w="6091" w:type="dxa"/>
          </w:tcPr>
          <w:p w14:paraId="358B3B53" w14:textId="2E4DF8F8" w:rsidR="00DF3A2A" w:rsidRPr="001C7723" w:rsidRDefault="00A46CA9" w:rsidP="00093812">
            <w:pPr>
              <w:jc w:val="both"/>
              <w:rPr>
                <w:rFonts w:ascii="Times New Roman" w:hAnsi="Times New Roman" w:cs="Times New Roman"/>
                <w:b/>
                <w:bCs/>
                <w:sz w:val="24"/>
                <w:szCs w:val="24"/>
                <w:lang w:val="uk-UA"/>
              </w:rPr>
            </w:pPr>
            <w:r w:rsidRPr="001C7723">
              <w:rPr>
                <w:rFonts w:ascii="Times New Roman" w:hAnsi="Times New Roman" w:cs="Times New Roman"/>
                <w:color w:val="1D1D1B"/>
                <w:sz w:val="24"/>
                <w:szCs w:val="24"/>
              </w:rPr>
              <w:t xml:space="preserve">У 2016 </w:t>
            </w:r>
            <w:proofErr w:type="spellStart"/>
            <w:r w:rsidRPr="001C7723">
              <w:rPr>
                <w:rFonts w:ascii="Times New Roman" w:hAnsi="Times New Roman" w:cs="Times New Roman"/>
                <w:color w:val="1D1D1B"/>
                <w:sz w:val="24"/>
                <w:szCs w:val="24"/>
              </w:rPr>
              <w:t>році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Європейський</w:t>
            </w:r>
            <w:proofErr w:type="spellEnd"/>
            <w:r w:rsidRPr="001C7723">
              <w:rPr>
                <w:rFonts w:ascii="Times New Roman" w:hAnsi="Times New Roman" w:cs="Times New Roman"/>
                <w:color w:val="1D1D1B"/>
                <w:sz w:val="24"/>
                <w:szCs w:val="24"/>
              </w:rPr>
              <w:t xml:space="preserve"> Союз </w:t>
            </w:r>
            <w:proofErr w:type="spellStart"/>
            <w:r w:rsidRPr="001C7723">
              <w:rPr>
                <w:rFonts w:ascii="Times New Roman" w:hAnsi="Times New Roman" w:cs="Times New Roman"/>
                <w:color w:val="1D1D1B"/>
                <w:sz w:val="24"/>
                <w:szCs w:val="24"/>
              </w:rPr>
              <w:t>прийняв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програму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Конкурентний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цифровий</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єдиний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ринок</w:t>
            </w:r>
            <w:proofErr w:type="spellEnd"/>
            <w:r w:rsidRPr="001C7723">
              <w:rPr>
                <w:rFonts w:ascii="Times New Roman" w:hAnsi="Times New Roman" w:cs="Times New Roman"/>
                <w:color w:val="1D1D1B"/>
                <w:sz w:val="24"/>
                <w:szCs w:val="24"/>
              </w:rPr>
              <w:t xml:space="preserve"> — до </w:t>
            </w:r>
            <w:proofErr w:type="spellStart"/>
            <w:r w:rsidRPr="001C7723">
              <w:rPr>
                <w:rFonts w:ascii="Times New Roman" w:hAnsi="Times New Roman" w:cs="Times New Roman"/>
                <w:color w:val="1D1D1B"/>
                <w:sz w:val="24"/>
                <w:szCs w:val="24"/>
              </w:rPr>
              <w:t>Європейського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Гігабітного</w:t>
            </w:r>
            <w:proofErr w:type="spellEnd"/>
            <w:r w:rsidRPr="001C7723">
              <w:rPr>
                <w:rFonts w:ascii="Times New Roman" w:hAnsi="Times New Roman" w:cs="Times New Roman"/>
                <w:color w:val="1D1D1B"/>
                <w:sz w:val="24"/>
                <w:szCs w:val="24"/>
              </w:rPr>
              <w:t xml:space="preserve"> суспільства»,</w:t>
            </w:r>
            <w:r w:rsidRPr="001C7723">
              <w:rPr>
                <w:rFonts w:ascii="Times New Roman" w:hAnsi="Times New Roman" w:cs="Times New Roman"/>
                <w:color w:val="074A77"/>
                <w:sz w:val="24"/>
                <w:szCs w:val="24"/>
              </w:rPr>
              <w:t xml:space="preserve">5 </w:t>
            </w:r>
            <w:r w:rsidRPr="001C7723">
              <w:rPr>
                <w:rFonts w:ascii="Times New Roman" w:hAnsi="Times New Roman" w:cs="Times New Roman"/>
                <w:color w:val="1D1D1B"/>
                <w:sz w:val="24"/>
                <w:szCs w:val="24"/>
              </w:rPr>
              <w:t xml:space="preserve">у </w:t>
            </w:r>
            <w:proofErr w:type="spellStart"/>
            <w:r w:rsidRPr="001C7723">
              <w:rPr>
                <w:rFonts w:ascii="Times New Roman" w:hAnsi="Times New Roman" w:cs="Times New Roman"/>
                <w:color w:val="1D1D1B"/>
                <w:sz w:val="24"/>
                <w:szCs w:val="24"/>
              </w:rPr>
              <w:t>якій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пропонує</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удосконалити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телекомунікаційну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інфраструктуру</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Інтернет</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з’єднань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швидкістю</w:t>
            </w:r>
            <w:proofErr w:type="spellEnd"/>
            <w:r w:rsidRPr="001C7723">
              <w:rPr>
                <w:rFonts w:ascii="Times New Roman" w:hAnsi="Times New Roman" w:cs="Times New Roman"/>
                <w:color w:val="1D1D1B"/>
                <w:sz w:val="24"/>
                <w:szCs w:val="24"/>
              </w:rPr>
              <w:t xml:space="preserve"> 1 </w:t>
            </w:r>
            <w:proofErr w:type="spellStart"/>
            <w:r w:rsidRPr="001C7723">
              <w:rPr>
                <w:rFonts w:ascii="Times New Roman" w:hAnsi="Times New Roman" w:cs="Times New Roman"/>
                <w:color w:val="1D1D1B"/>
                <w:sz w:val="24"/>
                <w:szCs w:val="24"/>
              </w:rPr>
              <w:t>Гбіт</w:t>
            </w:r>
            <w:proofErr w:type="spellEnd"/>
            <w:r w:rsidRPr="001C7723">
              <w:rPr>
                <w:rFonts w:ascii="Times New Roman" w:hAnsi="Times New Roman" w:cs="Times New Roman"/>
                <w:color w:val="1D1D1B"/>
                <w:sz w:val="24"/>
                <w:szCs w:val="24"/>
              </w:rPr>
              <w:t xml:space="preserve">/с для </w:t>
            </w:r>
            <w:proofErr w:type="spellStart"/>
            <w:r w:rsidRPr="001C7723">
              <w:rPr>
                <w:rFonts w:ascii="Times New Roman" w:hAnsi="Times New Roman" w:cs="Times New Roman"/>
                <w:color w:val="1D1D1B"/>
                <w:sz w:val="24"/>
                <w:szCs w:val="24"/>
              </w:rPr>
              <w:t>шкіл</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транспортних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вузлів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постачальників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комунальних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та 100 </w:t>
            </w:r>
            <w:proofErr w:type="spellStart"/>
            <w:r w:rsidRPr="001C7723">
              <w:rPr>
                <w:rFonts w:ascii="Times New Roman" w:hAnsi="Times New Roman" w:cs="Times New Roman"/>
                <w:color w:val="1D1D1B"/>
                <w:sz w:val="24"/>
                <w:szCs w:val="24"/>
              </w:rPr>
              <w:t>Мбіт</w:t>
            </w:r>
            <w:proofErr w:type="spellEnd"/>
            <w:r w:rsidRPr="001C7723">
              <w:rPr>
                <w:rFonts w:ascii="Times New Roman" w:hAnsi="Times New Roman" w:cs="Times New Roman"/>
                <w:color w:val="1D1D1B"/>
                <w:sz w:val="24"/>
                <w:szCs w:val="24"/>
              </w:rPr>
              <w:t xml:space="preserve">/с </w:t>
            </w:r>
            <w:r w:rsidRPr="001C7723">
              <w:rPr>
                <w:rFonts w:ascii="Times New Roman" w:hAnsi="Times New Roman" w:cs="Times New Roman"/>
                <w:color w:val="1D1D1B"/>
                <w:sz w:val="24"/>
                <w:szCs w:val="24"/>
              </w:rPr>
              <w:lastRenderedPageBreak/>
              <w:t xml:space="preserve">для </w:t>
            </w:r>
            <w:proofErr w:type="spellStart"/>
            <w:r w:rsidRPr="001C7723">
              <w:rPr>
                <w:rFonts w:ascii="Times New Roman" w:hAnsi="Times New Roman" w:cs="Times New Roman"/>
                <w:color w:val="1D1D1B"/>
                <w:sz w:val="24"/>
                <w:szCs w:val="24"/>
              </w:rPr>
              <w:t>домогосподарств</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сільській</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міській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місцевостях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програма</w:t>
            </w:r>
            <w:proofErr w:type="spellEnd"/>
            <w:r w:rsidRPr="001C7723">
              <w:rPr>
                <w:rFonts w:ascii="Times New Roman" w:hAnsi="Times New Roman" w:cs="Times New Roman"/>
                <w:color w:val="1D1D1B"/>
                <w:sz w:val="24"/>
                <w:szCs w:val="24"/>
              </w:rPr>
              <w:t xml:space="preserve"> є </w:t>
            </w:r>
            <w:proofErr w:type="spellStart"/>
            <w:r w:rsidRPr="001C7723">
              <w:rPr>
                <w:rFonts w:ascii="Times New Roman" w:hAnsi="Times New Roman" w:cs="Times New Roman"/>
                <w:color w:val="1D1D1B"/>
                <w:sz w:val="24"/>
                <w:szCs w:val="24"/>
              </w:rPr>
              <w:t>продовженням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прийнятої</w:t>
            </w:r>
            <w:proofErr w:type="spellEnd"/>
            <w:r w:rsidRPr="001C7723">
              <w:rPr>
                <w:rFonts w:ascii="Times New Roman" w:hAnsi="Times New Roman" w:cs="Times New Roman"/>
                <w:color w:val="1D1D1B"/>
                <w:sz w:val="24"/>
                <w:szCs w:val="24"/>
              </w:rPr>
              <w:t xml:space="preserve"> у 2010 </w:t>
            </w:r>
            <w:proofErr w:type="spellStart"/>
            <w:r w:rsidRPr="001C7723">
              <w:rPr>
                <w:rFonts w:ascii="Times New Roman" w:hAnsi="Times New Roman" w:cs="Times New Roman"/>
                <w:color w:val="1D1D1B"/>
                <w:sz w:val="24"/>
                <w:szCs w:val="24"/>
              </w:rPr>
              <w:t>році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Цифрової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програми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Європи</w:t>
            </w:r>
            <w:proofErr w:type="spellEnd"/>
            <w:r w:rsidRPr="001C7723">
              <w:rPr>
                <w:rFonts w:ascii="Times New Roman" w:hAnsi="Times New Roman" w:cs="Times New Roman"/>
                <w:color w:val="1D1D1B"/>
                <w:sz w:val="24"/>
                <w:szCs w:val="24"/>
              </w:rPr>
              <w:t xml:space="preserve">», яка ставила за мету </w:t>
            </w:r>
            <w:proofErr w:type="spellStart"/>
            <w:r w:rsidRPr="001C7723">
              <w:rPr>
                <w:rFonts w:ascii="Times New Roman" w:hAnsi="Times New Roman" w:cs="Times New Roman"/>
                <w:color w:val="1D1D1B"/>
                <w:sz w:val="24"/>
                <w:szCs w:val="24"/>
              </w:rPr>
              <w:t>забезпечити</w:t>
            </w:r>
            <w:proofErr w:type="spellEnd"/>
            <w:r w:rsidRPr="001C7723">
              <w:rPr>
                <w:rFonts w:ascii="Times New Roman" w:hAnsi="Times New Roman" w:cs="Times New Roman"/>
                <w:color w:val="1D1D1B"/>
                <w:sz w:val="24"/>
                <w:szCs w:val="24"/>
              </w:rPr>
              <w:t xml:space="preserve"> 100% </w:t>
            </w:r>
            <w:proofErr w:type="spellStart"/>
            <w:r w:rsidRPr="001C7723">
              <w:rPr>
                <w:rFonts w:ascii="Times New Roman" w:hAnsi="Times New Roman" w:cs="Times New Roman"/>
                <w:color w:val="1D1D1B"/>
                <w:sz w:val="24"/>
                <w:szCs w:val="24"/>
              </w:rPr>
              <w:t>населення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можливістю</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під’єднання</w:t>
            </w:r>
            <w:proofErr w:type="spellEnd"/>
            <w:r w:rsidRPr="001C7723">
              <w:rPr>
                <w:rFonts w:ascii="Times New Roman" w:hAnsi="Times New Roman" w:cs="Times New Roman"/>
                <w:color w:val="1D1D1B"/>
                <w:sz w:val="24"/>
                <w:szCs w:val="24"/>
              </w:rPr>
              <w:t xml:space="preserve"> до ШСД на </w:t>
            </w:r>
            <w:proofErr w:type="spellStart"/>
            <w:r w:rsidRPr="001C7723">
              <w:rPr>
                <w:rFonts w:ascii="Times New Roman" w:hAnsi="Times New Roman" w:cs="Times New Roman"/>
                <w:color w:val="1D1D1B"/>
                <w:sz w:val="24"/>
                <w:szCs w:val="24"/>
              </w:rPr>
              <w:t>швидкості</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менше</w:t>
            </w:r>
            <w:proofErr w:type="spellEnd"/>
            <w:r w:rsidRPr="001C7723">
              <w:rPr>
                <w:rFonts w:ascii="Times New Roman" w:hAnsi="Times New Roman" w:cs="Times New Roman"/>
                <w:color w:val="1D1D1B"/>
                <w:sz w:val="24"/>
                <w:szCs w:val="24"/>
              </w:rPr>
              <w:t xml:space="preserve"> 30 </w:t>
            </w:r>
            <w:proofErr w:type="spellStart"/>
            <w:r w:rsidRPr="001C7723">
              <w:rPr>
                <w:rFonts w:ascii="Times New Roman" w:hAnsi="Times New Roman" w:cs="Times New Roman"/>
                <w:color w:val="1D1D1B"/>
                <w:sz w:val="24"/>
                <w:szCs w:val="24"/>
              </w:rPr>
              <w:t>Мбіт</w:t>
            </w:r>
            <w:proofErr w:type="spellEnd"/>
            <w:r w:rsidRPr="001C7723">
              <w:rPr>
                <w:rFonts w:ascii="Times New Roman" w:hAnsi="Times New Roman" w:cs="Times New Roman"/>
                <w:color w:val="1D1D1B"/>
                <w:sz w:val="24"/>
                <w:szCs w:val="24"/>
              </w:rPr>
              <w:t xml:space="preserve">/с і 50% </w:t>
            </w:r>
            <w:proofErr w:type="spellStart"/>
            <w:r w:rsidRPr="001C7723">
              <w:rPr>
                <w:rFonts w:ascii="Times New Roman" w:hAnsi="Times New Roman" w:cs="Times New Roman"/>
                <w:color w:val="1D1D1B"/>
                <w:sz w:val="24"/>
                <w:szCs w:val="24"/>
              </w:rPr>
              <w:t>населення</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швидкості</w:t>
            </w:r>
            <w:proofErr w:type="spellEnd"/>
            <w:r w:rsidRPr="001C7723">
              <w:rPr>
                <w:rFonts w:ascii="Times New Roman" w:hAnsi="Times New Roman" w:cs="Times New Roman"/>
                <w:color w:val="1D1D1B"/>
                <w:sz w:val="24"/>
                <w:szCs w:val="24"/>
              </w:rPr>
              <w:t xml:space="preserve"> 100 </w:t>
            </w:r>
            <w:proofErr w:type="spellStart"/>
            <w:r w:rsidRPr="001C7723">
              <w:rPr>
                <w:rFonts w:ascii="Times New Roman" w:hAnsi="Times New Roman" w:cs="Times New Roman"/>
                <w:color w:val="1D1D1B"/>
                <w:sz w:val="24"/>
                <w:szCs w:val="24"/>
              </w:rPr>
              <w:t>Мбіт</w:t>
            </w:r>
            <w:proofErr w:type="spellEnd"/>
            <w:r w:rsidRPr="001C7723">
              <w:rPr>
                <w:rFonts w:ascii="Times New Roman" w:hAnsi="Times New Roman" w:cs="Times New Roman"/>
                <w:color w:val="1D1D1B"/>
                <w:sz w:val="24"/>
                <w:szCs w:val="24"/>
              </w:rPr>
              <w:t xml:space="preserve">/с до 2020 року. </w:t>
            </w:r>
            <w:r w:rsidRPr="001C7723">
              <w:rPr>
                <w:rFonts w:ascii="Times New Roman" w:hAnsi="Times New Roman" w:cs="Times New Roman"/>
                <w:color w:val="074A77"/>
                <w:sz w:val="24"/>
                <w:szCs w:val="24"/>
              </w:rPr>
              <w:t>6</w:t>
            </w:r>
          </w:p>
        </w:tc>
        <w:tc>
          <w:tcPr>
            <w:tcW w:w="5932" w:type="dxa"/>
          </w:tcPr>
          <w:p w14:paraId="396FAA4E" w14:textId="77777777" w:rsidR="00DF3A2A" w:rsidRPr="001C7723" w:rsidRDefault="00DF3A2A" w:rsidP="00727AB0">
            <w:pPr>
              <w:jc w:val="center"/>
              <w:rPr>
                <w:rFonts w:ascii="Times New Roman" w:hAnsi="Times New Roman" w:cs="Times New Roman"/>
                <w:b/>
                <w:bCs/>
                <w:sz w:val="24"/>
                <w:szCs w:val="24"/>
                <w:lang w:val="uk-UA"/>
              </w:rPr>
            </w:pPr>
          </w:p>
        </w:tc>
        <w:tc>
          <w:tcPr>
            <w:tcW w:w="2998" w:type="dxa"/>
          </w:tcPr>
          <w:p w14:paraId="0BE5534C" w14:textId="77777777" w:rsidR="00DF3A2A" w:rsidRPr="001C7723" w:rsidRDefault="00DF3A2A" w:rsidP="00727AB0">
            <w:pPr>
              <w:jc w:val="center"/>
              <w:rPr>
                <w:rFonts w:ascii="Times New Roman" w:hAnsi="Times New Roman" w:cs="Times New Roman"/>
                <w:b/>
                <w:bCs/>
                <w:sz w:val="24"/>
                <w:szCs w:val="24"/>
                <w:lang w:val="uk-UA"/>
              </w:rPr>
            </w:pPr>
          </w:p>
        </w:tc>
      </w:tr>
      <w:tr w:rsidR="00DF3A2A" w:rsidRPr="001C7723" w14:paraId="561D5AC7" w14:textId="77777777" w:rsidTr="001B7C65">
        <w:tc>
          <w:tcPr>
            <w:tcW w:w="6091" w:type="dxa"/>
          </w:tcPr>
          <w:p w14:paraId="18CEE0D2" w14:textId="44CFA173" w:rsidR="00DF3A2A" w:rsidRPr="001C7723" w:rsidRDefault="00A46CA9"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color w:val="1D1D1B"/>
                <w:sz w:val="24"/>
                <w:szCs w:val="24"/>
              </w:rPr>
              <w:t>Доцільним</w:t>
            </w:r>
            <w:proofErr w:type="spellEnd"/>
            <w:r w:rsidRPr="001C7723">
              <w:rPr>
                <w:rFonts w:ascii="Times New Roman" w:hAnsi="Times New Roman" w:cs="Times New Roman"/>
                <w:color w:val="1D1D1B"/>
                <w:sz w:val="24"/>
                <w:szCs w:val="24"/>
              </w:rPr>
              <w:t xml:space="preserve"> є, </w:t>
            </w:r>
            <w:proofErr w:type="spellStart"/>
            <w:r w:rsidRPr="001C7723">
              <w:rPr>
                <w:rFonts w:ascii="Times New Roman" w:hAnsi="Times New Roman" w:cs="Times New Roman"/>
                <w:color w:val="1D1D1B"/>
                <w:sz w:val="24"/>
                <w:szCs w:val="24"/>
              </w:rPr>
              <w:t>відповідно</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європейської</w:t>
            </w:r>
            <w:proofErr w:type="spellEnd"/>
            <w:r w:rsidRPr="001C7723">
              <w:rPr>
                <w:rFonts w:ascii="Times New Roman" w:hAnsi="Times New Roman" w:cs="Times New Roman"/>
                <w:color w:val="1D1D1B"/>
                <w:sz w:val="24"/>
                <w:szCs w:val="24"/>
              </w:rPr>
              <w:t xml:space="preserve"> практики, </w:t>
            </w:r>
            <w:proofErr w:type="spellStart"/>
            <w:r w:rsidRPr="001C7723">
              <w:rPr>
                <w:rFonts w:ascii="Times New Roman" w:hAnsi="Times New Roman" w:cs="Times New Roman"/>
                <w:color w:val="1D1D1B"/>
                <w:sz w:val="24"/>
                <w:szCs w:val="24"/>
              </w:rPr>
              <w:t>виділення</w:t>
            </w:r>
            <w:proofErr w:type="spellEnd"/>
            <w:r w:rsidRPr="001C7723">
              <w:rPr>
                <w:rFonts w:ascii="Times New Roman" w:hAnsi="Times New Roman" w:cs="Times New Roman"/>
                <w:color w:val="1D1D1B"/>
                <w:sz w:val="24"/>
                <w:szCs w:val="24"/>
              </w:rPr>
              <w:t xml:space="preserve"> таких </w:t>
            </w:r>
            <w:proofErr w:type="spellStart"/>
            <w:r w:rsidRPr="001C7723">
              <w:rPr>
                <w:rFonts w:ascii="Times New Roman" w:hAnsi="Times New Roman" w:cs="Times New Roman"/>
                <w:color w:val="1D1D1B"/>
                <w:sz w:val="24"/>
                <w:szCs w:val="24"/>
              </w:rPr>
              <w:t>видів</w:t>
            </w:r>
            <w:proofErr w:type="spellEnd"/>
            <w:r w:rsidRPr="001C7723">
              <w:rPr>
                <w:rFonts w:ascii="Times New Roman" w:hAnsi="Times New Roman" w:cs="Times New Roman"/>
                <w:color w:val="1D1D1B"/>
                <w:sz w:val="24"/>
                <w:szCs w:val="24"/>
              </w:rPr>
              <w:t xml:space="preserve"> ШСД,</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залежно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швидкості</w:t>
            </w:r>
            <w:proofErr w:type="spellEnd"/>
            <w:r w:rsidRPr="001C7723">
              <w:rPr>
                <w:rFonts w:ascii="Times New Roman" w:hAnsi="Times New Roman" w:cs="Times New Roman"/>
                <w:color w:val="1D1D1B"/>
                <w:sz w:val="24"/>
                <w:szCs w:val="24"/>
              </w:rPr>
              <w:t>:</w:t>
            </w:r>
          </w:p>
        </w:tc>
        <w:tc>
          <w:tcPr>
            <w:tcW w:w="5932" w:type="dxa"/>
          </w:tcPr>
          <w:p w14:paraId="5393A3BE" w14:textId="77777777" w:rsidR="00DF3A2A" w:rsidRPr="001C7723" w:rsidRDefault="00DF3A2A" w:rsidP="00727AB0">
            <w:pPr>
              <w:jc w:val="center"/>
              <w:rPr>
                <w:rFonts w:ascii="Times New Roman" w:hAnsi="Times New Roman" w:cs="Times New Roman"/>
                <w:b/>
                <w:bCs/>
                <w:sz w:val="24"/>
                <w:szCs w:val="24"/>
                <w:lang w:val="uk-UA"/>
              </w:rPr>
            </w:pPr>
          </w:p>
        </w:tc>
        <w:tc>
          <w:tcPr>
            <w:tcW w:w="2998" w:type="dxa"/>
          </w:tcPr>
          <w:p w14:paraId="61FD867D" w14:textId="77777777" w:rsidR="00DF3A2A" w:rsidRPr="001C7723" w:rsidRDefault="00DF3A2A" w:rsidP="00727AB0">
            <w:pPr>
              <w:jc w:val="center"/>
              <w:rPr>
                <w:rFonts w:ascii="Times New Roman" w:hAnsi="Times New Roman" w:cs="Times New Roman"/>
                <w:b/>
                <w:bCs/>
                <w:sz w:val="24"/>
                <w:szCs w:val="24"/>
                <w:lang w:val="uk-UA"/>
              </w:rPr>
            </w:pPr>
          </w:p>
        </w:tc>
      </w:tr>
      <w:tr w:rsidR="00DF3A2A" w:rsidRPr="001C7723" w14:paraId="5D8F1FD0" w14:textId="77777777" w:rsidTr="001B7C65">
        <w:tc>
          <w:tcPr>
            <w:tcW w:w="6091" w:type="dxa"/>
          </w:tcPr>
          <w:p w14:paraId="3F305750" w14:textId="1DD10D80" w:rsidR="00DF3A2A" w:rsidRPr="001C7723" w:rsidRDefault="00A46CA9"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b/>
                <w:bCs/>
                <w:i/>
                <w:iCs/>
                <w:color w:val="1D1D1B"/>
                <w:sz w:val="24"/>
                <w:szCs w:val="24"/>
              </w:rPr>
              <w:t>Базовий</w:t>
            </w:r>
            <w:proofErr w:type="spellEnd"/>
            <w:r w:rsidRPr="001C7723">
              <w:rPr>
                <w:rFonts w:ascii="Times New Roman" w:hAnsi="Times New Roman" w:cs="Times New Roman"/>
                <w:b/>
                <w:bCs/>
                <w:i/>
                <w:iCs/>
                <w:color w:val="1D1D1B"/>
                <w:sz w:val="24"/>
                <w:szCs w:val="24"/>
              </w:rPr>
              <w:t xml:space="preserve"> </w:t>
            </w:r>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менше</w:t>
            </w:r>
            <w:proofErr w:type="spellEnd"/>
            <w:r w:rsidRPr="001C7723">
              <w:rPr>
                <w:rFonts w:ascii="Times New Roman" w:hAnsi="Times New Roman" w:cs="Times New Roman"/>
                <w:color w:val="1D1D1B"/>
                <w:sz w:val="24"/>
                <w:szCs w:val="24"/>
              </w:rPr>
              <w:t xml:space="preserve"> 2 </w:t>
            </w:r>
            <w:proofErr w:type="spellStart"/>
            <w:r w:rsidRPr="001C7723">
              <w:rPr>
                <w:rFonts w:ascii="Times New Roman" w:hAnsi="Times New Roman" w:cs="Times New Roman"/>
                <w:color w:val="1D1D1B"/>
                <w:sz w:val="24"/>
                <w:szCs w:val="24"/>
              </w:rPr>
              <w:t>Мбіт</w:t>
            </w:r>
            <w:proofErr w:type="spellEnd"/>
            <w:r w:rsidRPr="001C7723">
              <w:rPr>
                <w:rFonts w:ascii="Times New Roman" w:hAnsi="Times New Roman" w:cs="Times New Roman"/>
                <w:color w:val="1D1D1B"/>
                <w:sz w:val="24"/>
                <w:szCs w:val="24"/>
              </w:rPr>
              <w:t>/с;</w:t>
            </w:r>
          </w:p>
        </w:tc>
        <w:tc>
          <w:tcPr>
            <w:tcW w:w="5932" w:type="dxa"/>
          </w:tcPr>
          <w:p w14:paraId="3C927BCB" w14:textId="77777777" w:rsidR="00DF3A2A" w:rsidRPr="001C7723" w:rsidRDefault="00DF3A2A" w:rsidP="00727AB0">
            <w:pPr>
              <w:jc w:val="center"/>
              <w:rPr>
                <w:rFonts w:ascii="Times New Roman" w:hAnsi="Times New Roman" w:cs="Times New Roman"/>
                <w:b/>
                <w:bCs/>
                <w:sz w:val="24"/>
                <w:szCs w:val="24"/>
                <w:lang w:val="uk-UA"/>
              </w:rPr>
            </w:pPr>
          </w:p>
        </w:tc>
        <w:tc>
          <w:tcPr>
            <w:tcW w:w="2998" w:type="dxa"/>
          </w:tcPr>
          <w:p w14:paraId="5AA3EB84" w14:textId="77777777" w:rsidR="00DF3A2A" w:rsidRPr="001C7723" w:rsidRDefault="00DF3A2A" w:rsidP="00727AB0">
            <w:pPr>
              <w:jc w:val="center"/>
              <w:rPr>
                <w:rFonts w:ascii="Times New Roman" w:hAnsi="Times New Roman" w:cs="Times New Roman"/>
                <w:b/>
                <w:bCs/>
                <w:sz w:val="24"/>
                <w:szCs w:val="24"/>
                <w:lang w:val="uk-UA"/>
              </w:rPr>
            </w:pPr>
          </w:p>
        </w:tc>
      </w:tr>
      <w:tr w:rsidR="00DF3A2A" w:rsidRPr="001C7723" w14:paraId="4A61EC31" w14:textId="77777777" w:rsidTr="001B7C65">
        <w:tc>
          <w:tcPr>
            <w:tcW w:w="6091" w:type="dxa"/>
          </w:tcPr>
          <w:p w14:paraId="56C447E0" w14:textId="65E00535" w:rsidR="00DF3A2A" w:rsidRPr="001C7723" w:rsidRDefault="00A46CA9"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b/>
                <w:bCs/>
                <w:i/>
                <w:iCs/>
                <w:color w:val="1D1D1B"/>
                <w:sz w:val="24"/>
                <w:szCs w:val="24"/>
              </w:rPr>
              <w:t>Стандартний</w:t>
            </w:r>
            <w:proofErr w:type="spellEnd"/>
            <w:r w:rsidRPr="001C7723">
              <w:rPr>
                <w:rFonts w:ascii="Times New Roman" w:hAnsi="Times New Roman" w:cs="Times New Roman"/>
                <w:b/>
                <w:bCs/>
                <w:i/>
                <w:iCs/>
                <w:color w:val="1D1D1B"/>
                <w:sz w:val="24"/>
                <w:szCs w:val="24"/>
              </w:rPr>
              <w:t xml:space="preserve"> </w:t>
            </w:r>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менше</w:t>
            </w:r>
            <w:proofErr w:type="spellEnd"/>
            <w:r w:rsidRPr="001C7723">
              <w:rPr>
                <w:rFonts w:ascii="Times New Roman" w:hAnsi="Times New Roman" w:cs="Times New Roman"/>
                <w:color w:val="1D1D1B"/>
                <w:sz w:val="24"/>
                <w:szCs w:val="24"/>
              </w:rPr>
              <w:t xml:space="preserve"> 30 </w:t>
            </w:r>
            <w:proofErr w:type="spellStart"/>
            <w:r w:rsidRPr="001C7723">
              <w:rPr>
                <w:rFonts w:ascii="Times New Roman" w:hAnsi="Times New Roman" w:cs="Times New Roman"/>
                <w:color w:val="1D1D1B"/>
                <w:sz w:val="24"/>
                <w:szCs w:val="24"/>
              </w:rPr>
              <w:t>Мбіт</w:t>
            </w:r>
            <w:proofErr w:type="spellEnd"/>
            <w:r w:rsidRPr="001C7723">
              <w:rPr>
                <w:rFonts w:ascii="Times New Roman" w:hAnsi="Times New Roman" w:cs="Times New Roman"/>
                <w:color w:val="1D1D1B"/>
                <w:sz w:val="24"/>
                <w:szCs w:val="24"/>
              </w:rPr>
              <w:t>/с;</w:t>
            </w:r>
          </w:p>
        </w:tc>
        <w:tc>
          <w:tcPr>
            <w:tcW w:w="5932" w:type="dxa"/>
          </w:tcPr>
          <w:p w14:paraId="430649FF" w14:textId="77777777" w:rsidR="00DF3A2A" w:rsidRPr="001C7723" w:rsidRDefault="00DF3A2A" w:rsidP="00727AB0">
            <w:pPr>
              <w:jc w:val="center"/>
              <w:rPr>
                <w:rFonts w:ascii="Times New Roman" w:hAnsi="Times New Roman" w:cs="Times New Roman"/>
                <w:b/>
                <w:bCs/>
                <w:sz w:val="24"/>
                <w:szCs w:val="24"/>
                <w:lang w:val="uk-UA"/>
              </w:rPr>
            </w:pPr>
          </w:p>
        </w:tc>
        <w:tc>
          <w:tcPr>
            <w:tcW w:w="2998" w:type="dxa"/>
          </w:tcPr>
          <w:p w14:paraId="63518B82" w14:textId="77777777" w:rsidR="00DF3A2A" w:rsidRPr="001C7723" w:rsidRDefault="00DF3A2A" w:rsidP="00727AB0">
            <w:pPr>
              <w:jc w:val="center"/>
              <w:rPr>
                <w:rFonts w:ascii="Times New Roman" w:hAnsi="Times New Roman" w:cs="Times New Roman"/>
                <w:b/>
                <w:bCs/>
                <w:sz w:val="24"/>
                <w:szCs w:val="24"/>
                <w:lang w:val="uk-UA"/>
              </w:rPr>
            </w:pPr>
          </w:p>
        </w:tc>
      </w:tr>
      <w:tr w:rsidR="00DF3A2A" w:rsidRPr="001C7723" w14:paraId="2F742C65" w14:textId="77777777" w:rsidTr="001B7C65">
        <w:tc>
          <w:tcPr>
            <w:tcW w:w="6091" w:type="dxa"/>
          </w:tcPr>
          <w:p w14:paraId="29AEF835" w14:textId="547A971B" w:rsidR="00DF3A2A" w:rsidRPr="001C7723" w:rsidRDefault="00A46CA9"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b/>
                <w:bCs/>
                <w:i/>
                <w:iCs/>
                <w:color w:val="1D1D1B"/>
                <w:sz w:val="24"/>
                <w:szCs w:val="24"/>
              </w:rPr>
              <w:t>Швидкісний</w:t>
            </w:r>
            <w:proofErr w:type="spellEnd"/>
            <w:r w:rsidRPr="001C7723">
              <w:rPr>
                <w:rFonts w:ascii="Times New Roman" w:hAnsi="Times New Roman" w:cs="Times New Roman"/>
                <w:b/>
                <w:bCs/>
                <w:i/>
                <w:iCs/>
                <w:color w:val="1D1D1B"/>
                <w:sz w:val="24"/>
                <w:szCs w:val="24"/>
              </w:rPr>
              <w:t xml:space="preserve"> </w:t>
            </w:r>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менше</w:t>
            </w:r>
            <w:proofErr w:type="spellEnd"/>
            <w:r w:rsidRPr="001C7723">
              <w:rPr>
                <w:rFonts w:ascii="Times New Roman" w:hAnsi="Times New Roman" w:cs="Times New Roman"/>
                <w:color w:val="1D1D1B"/>
                <w:sz w:val="24"/>
                <w:szCs w:val="24"/>
              </w:rPr>
              <w:t xml:space="preserve"> 100 </w:t>
            </w:r>
            <w:proofErr w:type="spellStart"/>
            <w:r w:rsidRPr="001C7723">
              <w:rPr>
                <w:rFonts w:ascii="Times New Roman" w:hAnsi="Times New Roman" w:cs="Times New Roman"/>
                <w:color w:val="1D1D1B"/>
                <w:sz w:val="24"/>
                <w:szCs w:val="24"/>
              </w:rPr>
              <w:t>Мбіт</w:t>
            </w:r>
            <w:proofErr w:type="spellEnd"/>
            <w:r w:rsidRPr="001C7723">
              <w:rPr>
                <w:rFonts w:ascii="Times New Roman" w:hAnsi="Times New Roman" w:cs="Times New Roman"/>
                <w:color w:val="1D1D1B"/>
                <w:sz w:val="24"/>
                <w:szCs w:val="24"/>
              </w:rPr>
              <w:t>/с;</w:t>
            </w:r>
          </w:p>
        </w:tc>
        <w:tc>
          <w:tcPr>
            <w:tcW w:w="5932" w:type="dxa"/>
          </w:tcPr>
          <w:p w14:paraId="3874CC04" w14:textId="77777777" w:rsidR="00DF3A2A" w:rsidRPr="001C7723" w:rsidRDefault="00DF3A2A" w:rsidP="00727AB0">
            <w:pPr>
              <w:jc w:val="center"/>
              <w:rPr>
                <w:rFonts w:ascii="Times New Roman" w:hAnsi="Times New Roman" w:cs="Times New Roman"/>
                <w:b/>
                <w:bCs/>
                <w:sz w:val="24"/>
                <w:szCs w:val="24"/>
                <w:lang w:val="uk-UA"/>
              </w:rPr>
            </w:pPr>
          </w:p>
        </w:tc>
        <w:tc>
          <w:tcPr>
            <w:tcW w:w="2998" w:type="dxa"/>
          </w:tcPr>
          <w:p w14:paraId="73C38938" w14:textId="77777777" w:rsidR="00DF3A2A" w:rsidRPr="001C7723" w:rsidRDefault="00DF3A2A" w:rsidP="00727AB0">
            <w:pPr>
              <w:jc w:val="center"/>
              <w:rPr>
                <w:rFonts w:ascii="Times New Roman" w:hAnsi="Times New Roman" w:cs="Times New Roman"/>
                <w:b/>
                <w:bCs/>
                <w:sz w:val="24"/>
                <w:szCs w:val="24"/>
                <w:lang w:val="uk-UA"/>
              </w:rPr>
            </w:pPr>
          </w:p>
        </w:tc>
      </w:tr>
      <w:tr w:rsidR="00DF3A2A" w:rsidRPr="001C7723" w14:paraId="318DD64C" w14:textId="77777777" w:rsidTr="001B7C65">
        <w:tc>
          <w:tcPr>
            <w:tcW w:w="6091" w:type="dxa"/>
          </w:tcPr>
          <w:p w14:paraId="16D7ECB2" w14:textId="6FC3F26B" w:rsidR="00DF3A2A" w:rsidRPr="001C7723" w:rsidRDefault="00A46CA9" w:rsidP="00093812">
            <w:pPr>
              <w:jc w:val="both"/>
              <w:rPr>
                <w:rFonts w:ascii="Times New Roman" w:hAnsi="Times New Roman" w:cs="Times New Roman"/>
                <w:b/>
                <w:bCs/>
                <w:sz w:val="24"/>
                <w:szCs w:val="24"/>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b/>
                <w:bCs/>
                <w:i/>
                <w:iCs/>
                <w:color w:val="1D1D1B"/>
                <w:sz w:val="24"/>
                <w:szCs w:val="24"/>
              </w:rPr>
              <w:t>Надшвидкісний</w:t>
            </w:r>
            <w:proofErr w:type="spellEnd"/>
            <w:r w:rsidRPr="001C7723">
              <w:rPr>
                <w:rFonts w:ascii="Times New Roman" w:hAnsi="Times New Roman" w:cs="Times New Roman"/>
                <w:b/>
                <w:bCs/>
                <w:i/>
                <w:iCs/>
                <w:color w:val="1D1D1B"/>
                <w:sz w:val="24"/>
                <w:szCs w:val="24"/>
              </w:rPr>
              <w:t xml:space="preserve"> </w:t>
            </w:r>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менше</w:t>
            </w:r>
            <w:proofErr w:type="spellEnd"/>
            <w:r w:rsidRPr="001C7723">
              <w:rPr>
                <w:rFonts w:ascii="Times New Roman" w:hAnsi="Times New Roman" w:cs="Times New Roman"/>
                <w:color w:val="1D1D1B"/>
                <w:sz w:val="24"/>
                <w:szCs w:val="24"/>
              </w:rPr>
              <w:t xml:space="preserve"> 1 </w:t>
            </w:r>
            <w:proofErr w:type="spellStart"/>
            <w:r w:rsidRPr="001C7723">
              <w:rPr>
                <w:rFonts w:ascii="Times New Roman" w:hAnsi="Times New Roman" w:cs="Times New Roman"/>
                <w:color w:val="1D1D1B"/>
                <w:sz w:val="24"/>
                <w:szCs w:val="24"/>
              </w:rPr>
              <w:t>Гбіт</w:t>
            </w:r>
            <w:proofErr w:type="spellEnd"/>
            <w:r w:rsidRPr="001C7723">
              <w:rPr>
                <w:rFonts w:ascii="Times New Roman" w:hAnsi="Times New Roman" w:cs="Times New Roman"/>
                <w:color w:val="1D1D1B"/>
                <w:sz w:val="24"/>
                <w:szCs w:val="24"/>
              </w:rPr>
              <w:t>/с.</w:t>
            </w:r>
          </w:p>
        </w:tc>
        <w:tc>
          <w:tcPr>
            <w:tcW w:w="5932" w:type="dxa"/>
          </w:tcPr>
          <w:p w14:paraId="74A01F82" w14:textId="77777777" w:rsidR="00DF3A2A" w:rsidRPr="001C7723" w:rsidRDefault="00DF3A2A" w:rsidP="00727AB0">
            <w:pPr>
              <w:jc w:val="center"/>
              <w:rPr>
                <w:rFonts w:ascii="Times New Roman" w:hAnsi="Times New Roman" w:cs="Times New Roman"/>
                <w:b/>
                <w:bCs/>
                <w:sz w:val="24"/>
                <w:szCs w:val="24"/>
                <w:lang w:val="uk-UA"/>
              </w:rPr>
            </w:pPr>
          </w:p>
        </w:tc>
        <w:tc>
          <w:tcPr>
            <w:tcW w:w="2998" w:type="dxa"/>
          </w:tcPr>
          <w:p w14:paraId="3DE5BCEE" w14:textId="77777777" w:rsidR="00DF3A2A" w:rsidRPr="001C7723" w:rsidRDefault="00DF3A2A" w:rsidP="00727AB0">
            <w:pPr>
              <w:jc w:val="center"/>
              <w:rPr>
                <w:rFonts w:ascii="Times New Roman" w:hAnsi="Times New Roman" w:cs="Times New Roman"/>
                <w:b/>
                <w:bCs/>
                <w:sz w:val="24"/>
                <w:szCs w:val="24"/>
                <w:lang w:val="uk-UA"/>
              </w:rPr>
            </w:pPr>
          </w:p>
        </w:tc>
      </w:tr>
      <w:tr w:rsidR="00DF3A2A" w:rsidRPr="001C7723" w14:paraId="1E4DA615" w14:textId="77777777" w:rsidTr="001B7C65">
        <w:tc>
          <w:tcPr>
            <w:tcW w:w="6091" w:type="dxa"/>
          </w:tcPr>
          <w:p w14:paraId="2962E14D" w14:textId="483E14AD" w:rsidR="00DF3A2A" w:rsidRPr="001C7723" w:rsidRDefault="00A46CA9" w:rsidP="00093812">
            <w:pPr>
              <w:jc w:val="both"/>
              <w:rPr>
                <w:rFonts w:ascii="Times New Roman" w:hAnsi="Times New Roman" w:cs="Times New Roman"/>
                <w:b/>
                <w:bCs/>
                <w:sz w:val="24"/>
                <w:szCs w:val="24"/>
                <w:lang w:val="en-US"/>
              </w:rPr>
            </w:pPr>
            <w:proofErr w:type="spellStart"/>
            <w:r w:rsidRPr="001C7723">
              <w:rPr>
                <w:rFonts w:ascii="Times New Roman" w:hAnsi="Times New Roman" w:cs="Times New Roman"/>
                <w:color w:val="1D1D1B"/>
                <w:sz w:val="24"/>
                <w:szCs w:val="24"/>
              </w:rPr>
              <w:t>Враховуючи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наявний</w:t>
            </w:r>
            <w:proofErr w:type="spellEnd"/>
            <w:r w:rsidRPr="001C7723">
              <w:rPr>
                <w:rFonts w:ascii="Times New Roman" w:hAnsi="Times New Roman" w:cs="Times New Roman"/>
                <w:color w:val="1D1D1B"/>
                <w:sz w:val="24"/>
                <w:szCs w:val="24"/>
              </w:rPr>
              <w:t xml:space="preserve"> стан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ШСД, </w:t>
            </w:r>
            <w:proofErr w:type="spellStart"/>
            <w:r w:rsidRPr="001C7723">
              <w:rPr>
                <w:rFonts w:ascii="Times New Roman" w:hAnsi="Times New Roman" w:cs="Times New Roman"/>
                <w:color w:val="1D1D1B"/>
                <w:sz w:val="24"/>
                <w:szCs w:val="24"/>
              </w:rPr>
              <w:t>вищезазначені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параметри</w:t>
            </w:r>
            <w:proofErr w:type="spellEnd"/>
            <w:r w:rsidRPr="001C7723">
              <w:rPr>
                <w:rFonts w:ascii="Times New Roman" w:hAnsi="Times New Roman" w:cs="Times New Roman"/>
                <w:color w:val="1D1D1B"/>
                <w:sz w:val="24"/>
                <w:szCs w:val="24"/>
              </w:rPr>
              <w:t xml:space="preserve"> є </w:t>
            </w:r>
            <w:proofErr w:type="spellStart"/>
            <w:r w:rsidRPr="001C7723">
              <w:rPr>
                <w:rFonts w:ascii="Times New Roman" w:hAnsi="Times New Roman" w:cs="Times New Roman"/>
                <w:color w:val="1D1D1B"/>
                <w:sz w:val="24"/>
                <w:szCs w:val="24"/>
              </w:rPr>
              <w:t>реалістичними</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 xml:space="preserve"> Тим паче,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гармонізація</w:t>
            </w:r>
            <w:proofErr w:type="spellEnd"/>
            <w:r w:rsidRPr="001C7723">
              <w:rPr>
                <w:rFonts w:ascii="Times New Roman" w:hAnsi="Times New Roman" w:cs="Times New Roman"/>
                <w:color w:val="1D1D1B"/>
                <w:sz w:val="24"/>
                <w:szCs w:val="24"/>
              </w:rPr>
              <w:t xml:space="preserve"> з правом </w:t>
            </w:r>
            <w:proofErr w:type="spellStart"/>
            <w:r w:rsidRPr="001C7723">
              <w:rPr>
                <w:rFonts w:ascii="Times New Roman" w:hAnsi="Times New Roman" w:cs="Times New Roman"/>
                <w:color w:val="1D1D1B"/>
                <w:sz w:val="24"/>
                <w:szCs w:val="24"/>
              </w:rPr>
              <w:t>Європейського</w:t>
            </w:r>
            <w:proofErr w:type="spellEnd"/>
            <w:r w:rsidRPr="001C7723">
              <w:rPr>
                <w:rFonts w:ascii="Times New Roman" w:hAnsi="Times New Roman" w:cs="Times New Roman"/>
                <w:color w:val="1D1D1B"/>
                <w:sz w:val="24"/>
                <w:szCs w:val="24"/>
              </w:rPr>
              <w:t xml:space="preserve"> союзу у </w:t>
            </w:r>
            <w:proofErr w:type="spellStart"/>
            <w:r w:rsidRPr="001C7723">
              <w:rPr>
                <w:rFonts w:ascii="Times New Roman" w:hAnsi="Times New Roman" w:cs="Times New Roman"/>
                <w:color w:val="1D1D1B"/>
                <w:sz w:val="24"/>
                <w:szCs w:val="24"/>
              </w:rPr>
              <w:t>сфері</w:t>
            </w:r>
            <w:proofErr w:type="spellEnd"/>
            <w:r w:rsidRPr="001C7723">
              <w:rPr>
                <w:rFonts w:ascii="Times New Roman" w:hAnsi="Times New Roman" w:cs="Times New Roman"/>
                <w:color w:val="1D1D1B"/>
                <w:sz w:val="24"/>
                <w:szCs w:val="24"/>
              </w:rPr>
              <w:t xml:space="preserve"> ШСД </w:t>
            </w:r>
            <w:proofErr w:type="spellStart"/>
            <w:r w:rsidRPr="001C7723">
              <w:rPr>
                <w:rFonts w:ascii="Times New Roman" w:hAnsi="Times New Roman" w:cs="Times New Roman"/>
                <w:color w:val="1D1D1B"/>
                <w:sz w:val="24"/>
                <w:szCs w:val="24"/>
              </w:rPr>
              <w:t>передбачена</w:t>
            </w:r>
            <w:proofErr w:type="spellEnd"/>
            <w:r w:rsidRPr="001C7723">
              <w:rPr>
                <w:rFonts w:ascii="Times New Roman" w:hAnsi="Times New Roman" w:cs="Times New Roman"/>
                <w:color w:val="1D1D1B"/>
                <w:sz w:val="24"/>
                <w:szCs w:val="24"/>
              </w:rPr>
              <w:t xml:space="preserve"> Планом </w:t>
            </w:r>
            <w:proofErr w:type="spellStart"/>
            <w:r w:rsidRPr="001C7723">
              <w:rPr>
                <w:rFonts w:ascii="Times New Roman" w:hAnsi="Times New Roman" w:cs="Times New Roman"/>
                <w:color w:val="1D1D1B"/>
                <w:sz w:val="24"/>
                <w:szCs w:val="24"/>
              </w:rPr>
              <w:t>заходів</w:t>
            </w:r>
            <w:proofErr w:type="spellEnd"/>
            <w:r w:rsidRPr="001C7723">
              <w:rPr>
                <w:rFonts w:ascii="Times New Roman" w:hAnsi="Times New Roman" w:cs="Times New Roman"/>
                <w:color w:val="1D1D1B"/>
                <w:sz w:val="24"/>
                <w:szCs w:val="24"/>
              </w:rPr>
              <w:t xml:space="preserve"> з </w:t>
            </w:r>
            <w:proofErr w:type="spellStart"/>
            <w:proofErr w:type="gramStart"/>
            <w:r w:rsidRPr="001C7723">
              <w:rPr>
                <w:rFonts w:ascii="Times New Roman" w:hAnsi="Times New Roman" w:cs="Times New Roman"/>
                <w:color w:val="1D1D1B"/>
                <w:sz w:val="24"/>
                <w:szCs w:val="24"/>
              </w:rPr>
              <w:t>виконання</w:t>
            </w:r>
            <w:proofErr w:type="spellEnd"/>
            <w:proofErr w:type="gramEnd"/>
            <w:r w:rsidRPr="001C7723">
              <w:rPr>
                <w:rFonts w:ascii="Times New Roman" w:hAnsi="Times New Roman" w:cs="Times New Roman"/>
                <w:color w:val="1D1D1B"/>
                <w:sz w:val="24"/>
                <w:szCs w:val="24"/>
              </w:rPr>
              <w:t xml:space="preserve"> Угоди про </w:t>
            </w:r>
            <w:proofErr w:type="spellStart"/>
            <w:r w:rsidRPr="001C7723">
              <w:rPr>
                <w:rFonts w:ascii="Times New Roman" w:hAnsi="Times New Roman" w:cs="Times New Roman"/>
                <w:color w:val="1D1D1B"/>
                <w:sz w:val="24"/>
                <w:szCs w:val="24"/>
              </w:rPr>
              <w:t>асоціацію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 xml:space="preserve"> з ЄС</w:t>
            </w:r>
            <w:r w:rsidRPr="001C7723">
              <w:rPr>
                <w:rFonts w:ascii="Times New Roman" w:hAnsi="Times New Roman" w:cs="Times New Roman"/>
                <w:color w:val="1D1D1B"/>
                <w:sz w:val="24"/>
                <w:szCs w:val="24"/>
                <w:lang w:val="en-US"/>
              </w:rPr>
              <w:t>.</w:t>
            </w:r>
          </w:p>
        </w:tc>
        <w:tc>
          <w:tcPr>
            <w:tcW w:w="5932" w:type="dxa"/>
          </w:tcPr>
          <w:p w14:paraId="516A0995" w14:textId="77777777" w:rsidR="00DF3A2A" w:rsidRPr="001C7723" w:rsidRDefault="00DF3A2A" w:rsidP="00727AB0">
            <w:pPr>
              <w:jc w:val="center"/>
              <w:rPr>
                <w:rFonts w:ascii="Times New Roman" w:hAnsi="Times New Roman" w:cs="Times New Roman"/>
                <w:b/>
                <w:bCs/>
                <w:sz w:val="24"/>
                <w:szCs w:val="24"/>
                <w:lang w:val="uk-UA"/>
              </w:rPr>
            </w:pPr>
          </w:p>
        </w:tc>
        <w:tc>
          <w:tcPr>
            <w:tcW w:w="2998" w:type="dxa"/>
          </w:tcPr>
          <w:p w14:paraId="6BFE8553" w14:textId="77777777" w:rsidR="00DF3A2A" w:rsidRPr="001C7723" w:rsidRDefault="00DF3A2A" w:rsidP="00727AB0">
            <w:pPr>
              <w:jc w:val="center"/>
              <w:rPr>
                <w:rFonts w:ascii="Times New Roman" w:hAnsi="Times New Roman" w:cs="Times New Roman"/>
                <w:b/>
                <w:bCs/>
                <w:sz w:val="24"/>
                <w:szCs w:val="24"/>
                <w:lang w:val="uk-UA"/>
              </w:rPr>
            </w:pPr>
          </w:p>
        </w:tc>
      </w:tr>
      <w:tr w:rsidR="00DF3A2A" w:rsidRPr="001C7723" w14:paraId="1E14DCE2" w14:textId="77777777" w:rsidTr="001B7C65">
        <w:tc>
          <w:tcPr>
            <w:tcW w:w="6091" w:type="dxa"/>
          </w:tcPr>
          <w:p w14:paraId="23E940E2" w14:textId="6928B228" w:rsidR="00DF3A2A" w:rsidRPr="001C7723" w:rsidRDefault="00C77DBF" w:rsidP="000153A4">
            <w:pPr>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5 </w:t>
            </w:r>
            <w:r w:rsidRPr="001C7723">
              <w:rPr>
                <w:rFonts w:ascii="Times New Roman" w:hAnsi="Times New Roman" w:cs="Times New Roman"/>
                <w:color w:val="6E74B6"/>
                <w:sz w:val="24"/>
                <w:szCs w:val="24"/>
              </w:rPr>
              <w:t>https://ec.europa.eu/digital-single-market/en/policies/improving-connectivity-and-access</w:t>
            </w:r>
          </w:p>
        </w:tc>
        <w:tc>
          <w:tcPr>
            <w:tcW w:w="5932" w:type="dxa"/>
          </w:tcPr>
          <w:p w14:paraId="466ADBFE" w14:textId="77777777" w:rsidR="00DF3A2A" w:rsidRPr="001C7723" w:rsidRDefault="00DF3A2A" w:rsidP="00727AB0">
            <w:pPr>
              <w:jc w:val="center"/>
              <w:rPr>
                <w:rFonts w:ascii="Times New Roman" w:hAnsi="Times New Roman" w:cs="Times New Roman"/>
                <w:b/>
                <w:bCs/>
                <w:sz w:val="24"/>
                <w:szCs w:val="24"/>
                <w:lang w:val="uk-UA"/>
              </w:rPr>
            </w:pPr>
          </w:p>
        </w:tc>
        <w:tc>
          <w:tcPr>
            <w:tcW w:w="2998" w:type="dxa"/>
          </w:tcPr>
          <w:p w14:paraId="0C867A77" w14:textId="77777777" w:rsidR="00DF3A2A" w:rsidRPr="001C7723" w:rsidRDefault="00DF3A2A" w:rsidP="00727AB0">
            <w:pPr>
              <w:jc w:val="center"/>
              <w:rPr>
                <w:rFonts w:ascii="Times New Roman" w:hAnsi="Times New Roman" w:cs="Times New Roman"/>
                <w:b/>
                <w:bCs/>
                <w:sz w:val="24"/>
                <w:szCs w:val="24"/>
                <w:lang w:val="uk-UA"/>
              </w:rPr>
            </w:pPr>
          </w:p>
        </w:tc>
      </w:tr>
      <w:tr w:rsidR="00DF3A2A" w:rsidRPr="001C7723" w14:paraId="7CB2152A" w14:textId="77777777" w:rsidTr="001B7C65">
        <w:tc>
          <w:tcPr>
            <w:tcW w:w="6091" w:type="dxa"/>
          </w:tcPr>
          <w:p w14:paraId="216A7FAD" w14:textId="02F73545" w:rsidR="00DF3A2A" w:rsidRPr="001C7723" w:rsidRDefault="000153A4"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6 </w:t>
            </w:r>
            <w:r w:rsidRPr="001C7723">
              <w:rPr>
                <w:rFonts w:ascii="Times New Roman" w:hAnsi="Times New Roman" w:cs="Times New Roman"/>
                <w:color w:val="6E74B6"/>
                <w:sz w:val="24"/>
                <w:szCs w:val="24"/>
              </w:rPr>
              <w:t>https://ec.europa.eu/digital-single-market/en/desi</w:t>
            </w:r>
          </w:p>
        </w:tc>
        <w:tc>
          <w:tcPr>
            <w:tcW w:w="5932" w:type="dxa"/>
          </w:tcPr>
          <w:p w14:paraId="0DB0E4D2" w14:textId="77777777" w:rsidR="00DF3A2A" w:rsidRPr="001C7723" w:rsidRDefault="00DF3A2A" w:rsidP="00727AB0">
            <w:pPr>
              <w:jc w:val="center"/>
              <w:rPr>
                <w:rFonts w:ascii="Times New Roman" w:hAnsi="Times New Roman" w:cs="Times New Roman"/>
                <w:b/>
                <w:bCs/>
                <w:sz w:val="24"/>
                <w:szCs w:val="24"/>
                <w:lang w:val="uk-UA"/>
              </w:rPr>
            </w:pPr>
          </w:p>
        </w:tc>
        <w:tc>
          <w:tcPr>
            <w:tcW w:w="2998" w:type="dxa"/>
          </w:tcPr>
          <w:p w14:paraId="5646FF04" w14:textId="77777777" w:rsidR="00DF3A2A" w:rsidRPr="001C7723" w:rsidRDefault="00DF3A2A" w:rsidP="00727AB0">
            <w:pPr>
              <w:jc w:val="center"/>
              <w:rPr>
                <w:rFonts w:ascii="Times New Roman" w:hAnsi="Times New Roman" w:cs="Times New Roman"/>
                <w:b/>
                <w:bCs/>
                <w:sz w:val="24"/>
                <w:szCs w:val="24"/>
                <w:lang w:val="uk-UA"/>
              </w:rPr>
            </w:pPr>
          </w:p>
        </w:tc>
      </w:tr>
      <w:tr w:rsidR="00DF3A2A" w:rsidRPr="001C7723" w14:paraId="166A7A49" w14:textId="77777777" w:rsidTr="001B7C65">
        <w:tc>
          <w:tcPr>
            <w:tcW w:w="6091" w:type="dxa"/>
          </w:tcPr>
          <w:p w14:paraId="56E2EEDB" w14:textId="09B11567" w:rsidR="00DF3A2A" w:rsidRPr="001C7723" w:rsidRDefault="000153A4"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Окрім</w:t>
            </w:r>
            <w:proofErr w:type="spellEnd"/>
            <w:r w:rsidRPr="001C7723">
              <w:rPr>
                <w:rFonts w:ascii="Times New Roman" w:hAnsi="Times New Roman" w:cs="Times New Roman"/>
                <w:color w:val="1D1D1B"/>
                <w:sz w:val="24"/>
                <w:szCs w:val="24"/>
              </w:rPr>
              <w:t xml:space="preserve"> того, Уряд </w:t>
            </w:r>
            <w:proofErr w:type="spellStart"/>
            <w:r w:rsidRPr="001C7723">
              <w:rPr>
                <w:rFonts w:ascii="Times New Roman" w:hAnsi="Times New Roman" w:cs="Times New Roman"/>
                <w:color w:val="1D1D1B"/>
                <w:sz w:val="24"/>
                <w:szCs w:val="24"/>
              </w:rPr>
              <w:t>має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забезпечити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інформації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щодо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телекомунікаційного</w:t>
            </w:r>
            <w:proofErr w:type="spellEnd"/>
            <w:r w:rsidRPr="001C7723">
              <w:rPr>
                <w:rFonts w:ascii="Times New Roman" w:hAnsi="Times New Roman" w:cs="Times New Roman"/>
                <w:color w:val="1D1D1B"/>
                <w:sz w:val="24"/>
                <w:szCs w:val="24"/>
              </w:rPr>
              <w:t xml:space="preserve"> ринку до </w:t>
            </w:r>
            <w:proofErr w:type="spellStart"/>
            <w:r w:rsidRPr="001C7723">
              <w:rPr>
                <w:rFonts w:ascii="Times New Roman" w:hAnsi="Times New Roman" w:cs="Times New Roman"/>
                <w:color w:val="1D1D1B"/>
                <w:sz w:val="24"/>
                <w:szCs w:val="24"/>
              </w:rPr>
              <w:t>Європейської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комісії</w:t>
            </w:r>
            <w:proofErr w:type="spellEnd"/>
            <w:r w:rsidRPr="001C7723">
              <w:rPr>
                <w:rFonts w:ascii="Times New Roman" w:hAnsi="Times New Roman" w:cs="Times New Roman"/>
                <w:color w:val="1D1D1B"/>
                <w:sz w:val="24"/>
                <w:szCs w:val="24"/>
              </w:rPr>
              <w:t xml:space="preserve">, яка </w:t>
            </w:r>
            <w:proofErr w:type="spellStart"/>
            <w:r w:rsidRPr="001C7723">
              <w:rPr>
                <w:rFonts w:ascii="Times New Roman" w:hAnsi="Times New Roman" w:cs="Times New Roman"/>
                <w:color w:val="1D1D1B"/>
                <w:sz w:val="24"/>
                <w:szCs w:val="24"/>
              </w:rPr>
              <w:t>щорічно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публікує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звіт</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Індекс</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цифрової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економіки</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суспільства</w:t>
            </w:r>
            <w:proofErr w:type="spellEnd"/>
            <w:r w:rsidRPr="001C7723">
              <w:rPr>
                <w:rFonts w:ascii="Times New Roman" w:hAnsi="Times New Roman" w:cs="Times New Roman"/>
                <w:color w:val="1D1D1B"/>
                <w:sz w:val="24"/>
                <w:szCs w:val="24"/>
              </w:rPr>
              <w:t xml:space="preserve"> DESI».</w:t>
            </w:r>
          </w:p>
        </w:tc>
        <w:tc>
          <w:tcPr>
            <w:tcW w:w="5932" w:type="dxa"/>
          </w:tcPr>
          <w:p w14:paraId="5AF23879" w14:textId="77777777" w:rsidR="00DF3A2A" w:rsidRPr="001C7723" w:rsidRDefault="00DF3A2A" w:rsidP="00727AB0">
            <w:pPr>
              <w:jc w:val="center"/>
              <w:rPr>
                <w:rFonts w:ascii="Times New Roman" w:hAnsi="Times New Roman" w:cs="Times New Roman"/>
                <w:b/>
                <w:bCs/>
                <w:sz w:val="24"/>
                <w:szCs w:val="24"/>
                <w:lang w:val="uk-UA"/>
              </w:rPr>
            </w:pPr>
          </w:p>
        </w:tc>
        <w:tc>
          <w:tcPr>
            <w:tcW w:w="2998" w:type="dxa"/>
          </w:tcPr>
          <w:p w14:paraId="196D6FE6" w14:textId="77777777" w:rsidR="00DF3A2A" w:rsidRPr="001C7723" w:rsidRDefault="00DF3A2A" w:rsidP="00727AB0">
            <w:pPr>
              <w:jc w:val="center"/>
              <w:rPr>
                <w:rFonts w:ascii="Times New Roman" w:hAnsi="Times New Roman" w:cs="Times New Roman"/>
                <w:b/>
                <w:bCs/>
                <w:sz w:val="24"/>
                <w:szCs w:val="24"/>
                <w:lang w:val="uk-UA"/>
              </w:rPr>
            </w:pPr>
          </w:p>
        </w:tc>
      </w:tr>
      <w:tr w:rsidR="00DF3A2A" w:rsidRPr="001C7723" w14:paraId="7F905AC7" w14:textId="77777777" w:rsidTr="001B7C65">
        <w:tc>
          <w:tcPr>
            <w:tcW w:w="6091" w:type="dxa"/>
          </w:tcPr>
          <w:p w14:paraId="0DE2110C" w14:textId="14C442E1" w:rsidR="00DF3A2A" w:rsidRPr="001C7723" w:rsidRDefault="000153A4" w:rsidP="00093812">
            <w:pPr>
              <w:jc w:val="both"/>
              <w:rPr>
                <w:rFonts w:ascii="Times New Roman" w:hAnsi="Times New Roman" w:cs="Times New Roman"/>
                <w:b/>
                <w:bCs/>
                <w:sz w:val="24"/>
                <w:szCs w:val="24"/>
                <w:lang w:val="uk-UA"/>
              </w:rPr>
            </w:pPr>
            <w:r w:rsidRPr="001C7723">
              <w:rPr>
                <w:rFonts w:ascii="Times New Roman" w:hAnsi="Times New Roman" w:cs="Times New Roman"/>
                <w:b/>
                <w:bCs/>
                <w:color w:val="074A77"/>
                <w:sz w:val="24"/>
                <w:szCs w:val="24"/>
              </w:rPr>
              <w:t xml:space="preserve">1. </w:t>
            </w:r>
            <w:proofErr w:type="spellStart"/>
            <w:r w:rsidRPr="001C7723">
              <w:rPr>
                <w:rFonts w:ascii="Times New Roman" w:hAnsi="Times New Roman" w:cs="Times New Roman"/>
                <w:b/>
                <w:bCs/>
                <w:color w:val="1D1D1B"/>
                <w:sz w:val="24"/>
                <w:szCs w:val="24"/>
              </w:rPr>
              <w:t>Якість</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послуг</w:t>
            </w:r>
            <w:proofErr w:type="spellEnd"/>
            <w:r w:rsidRPr="001C7723">
              <w:rPr>
                <w:rFonts w:ascii="Times New Roman" w:hAnsi="Times New Roman" w:cs="Times New Roman"/>
                <w:b/>
                <w:bCs/>
                <w:color w:val="1D1D1B"/>
                <w:sz w:val="24"/>
                <w:szCs w:val="24"/>
              </w:rPr>
              <w:t xml:space="preserve"> ШСД</w:t>
            </w:r>
          </w:p>
        </w:tc>
        <w:tc>
          <w:tcPr>
            <w:tcW w:w="5932" w:type="dxa"/>
          </w:tcPr>
          <w:p w14:paraId="34B4BA9F" w14:textId="77777777" w:rsidR="00DF3A2A" w:rsidRPr="001C7723" w:rsidRDefault="00DF3A2A" w:rsidP="00727AB0">
            <w:pPr>
              <w:jc w:val="center"/>
              <w:rPr>
                <w:rFonts w:ascii="Times New Roman" w:hAnsi="Times New Roman" w:cs="Times New Roman"/>
                <w:b/>
                <w:bCs/>
                <w:sz w:val="24"/>
                <w:szCs w:val="24"/>
                <w:lang w:val="uk-UA"/>
              </w:rPr>
            </w:pPr>
          </w:p>
        </w:tc>
        <w:tc>
          <w:tcPr>
            <w:tcW w:w="2998" w:type="dxa"/>
          </w:tcPr>
          <w:p w14:paraId="1468479F" w14:textId="77777777" w:rsidR="00DF3A2A" w:rsidRPr="001C7723" w:rsidRDefault="00DF3A2A" w:rsidP="00727AB0">
            <w:pPr>
              <w:jc w:val="center"/>
              <w:rPr>
                <w:rFonts w:ascii="Times New Roman" w:hAnsi="Times New Roman" w:cs="Times New Roman"/>
                <w:b/>
                <w:bCs/>
                <w:sz w:val="24"/>
                <w:szCs w:val="24"/>
                <w:lang w:val="uk-UA"/>
              </w:rPr>
            </w:pPr>
          </w:p>
        </w:tc>
      </w:tr>
      <w:tr w:rsidR="00DF3A2A" w:rsidRPr="001C7723" w14:paraId="67FDE590" w14:textId="77777777" w:rsidTr="001B7C65">
        <w:tc>
          <w:tcPr>
            <w:tcW w:w="6091" w:type="dxa"/>
          </w:tcPr>
          <w:p w14:paraId="5FF77116" w14:textId="4C8CE83B" w:rsidR="00DF3A2A" w:rsidRPr="001C7723" w:rsidRDefault="000153A4" w:rsidP="00093812">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 xml:space="preserve">На </w:t>
            </w:r>
            <w:proofErr w:type="spellStart"/>
            <w:r w:rsidRPr="001C7723">
              <w:rPr>
                <w:rFonts w:ascii="Times New Roman" w:hAnsi="Times New Roman" w:cs="Times New Roman"/>
                <w:color w:val="1D1D1B"/>
                <w:sz w:val="24"/>
                <w:szCs w:val="24"/>
              </w:rPr>
              <w:t>сьогодні</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законодавстві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відсутні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встановлені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або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рекомендовані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параметри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швидкості</w:t>
            </w:r>
            <w:proofErr w:type="spellEnd"/>
            <w:r w:rsidRPr="001C7723">
              <w:rPr>
                <w:rFonts w:ascii="Times New Roman" w:hAnsi="Times New Roman" w:cs="Times New Roman"/>
                <w:color w:val="1D1D1B"/>
                <w:sz w:val="24"/>
                <w:szCs w:val="24"/>
              </w:rPr>
              <w:t xml:space="preserve"> для ШСД, а </w:t>
            </w:r>
            <w:proofErr w:type="spellStart"/>
            <w:r w:rsidRPr="001C7723">
              <w:rPr>
                <w:rFonts w:ascii="Times New Roman" w:hAnsi="Times New Roman" w:cs="Times New Roman"/>
                <w:color w:val="1D1D1B"/>
                <w:sz w:val="24"/>
                <w:szCs w:val="24"/>
              </w:rPr>
              <w:t>показники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отримання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телекомунікаційних</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потребують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оновлення</w:t>
            </w:r>
            <w:proofErr w:type="spellEnd"/>
            <w:r w:rsidRPr="001C7723">
              <w:rPr>
                <w:rFonts w:ascii="Times New Roman" w:hAnsi="Times New Roman" w:cs="Times New Roman"/>
                <w:color w:val="1D1D1B"/>
                <w:sz w:val="24"/>
                <w:szCs w:val="24"/>
              </w:rPr>
              <w:t>.</w:t>
            </w:r>
          </w:p>
        </w:tc>
        <w:tc>
          <w:tcPr>
            <w:tcW w:w="5932" w:type="dxa"/>
          </w:tcPr>
          <w:p w14:paraId="32BA4F4E" w14:textId="77777777" w:rsidR="00DF3A2A" w:rsidRPr="001C7723" w:rsidRDefault="00DF3A2A" w:rsidP="00727AB0">
            <w:pPr>
              <w:jc w:val="center"/>
              <w:rPr>
                <w:rFonts w:ascii="Times New Roman" w:hAnsi="Times New Roman" w:cs="Times New Roman"/>
                <w:b/>
                <w:bCs/>
                <w:sz w:val="24"/>
                <w:szCs w:val="24"/>
                <w:lang w:val="uk-UA"/>
              </w:rPr>
            </w:pPr>
          </w:p>
        </w:tc>
        <w:tc>
          <w:tcPr>
            <w:tcW w:w="2998" w:type="dxa"/>
          </w:tcPr>
          <w:p w14:paraId="308135E8" w14:textId="77777777" w:rsidR="00DF3A2A" w:rsidRPr="001C7723" w:rsidRDefault="00DF3A2A" w:rsidP="00727AB0">
            <w:pPr>
              <w:jc w:val="center"/>
              <w:rPr>
                <w:rFonts w:ascii="Times New Roman" w:hAnsi="Times New Roman" w:cs="Times New Roman"/>
                <w:b/>
                <w:bCs/>
                <w:sz w:val="24"/>
                <w:szCs w:val="24"/>
                <w:lang w:val="uk-UA"/>
              </w:rPr>
            </w:pPr>
          </w:p>
        </w:tc>
      </w:tr>
      <w:tr w:rsidR="00DF3A2A" w:rsidRPr="001C7723" w14:paraId="40C549BE" w14:textId="77777777" w:rsidTr="001B7C65">
        <w:tc>
          <w:tcPr>
            <w:tcW w:w="6091" w:type="dxa"/>
          </w:tcPr>
          <w:p w14:paraId="125CAED1" w14:textId="36C523FD" w:rsidR="00DF3A2A" w:rsidRPr="001C7723" w:rsidRDefault="000153A4"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Встановлення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загальноринкових</w:t>
            </w:r>
            <w:proofErr w:type="spellEnd"/>
            <w:r w:rsidRPr="001C7723">
              <w:rPr>
                <w:rFonts w:ascii="Times New Roman" w:hAnsi="Times New Roman" w:cs="Times New Roman"/>
                <w:color w:val="1D1D1B"/>
                <w:sz w:val="24"/>
                <w:szCs w:val="24"/>
              </w:rPr>
              <w:t xml:space="preserve"> правил для </w:t>
            </w:r>
            <w:proofErr w:type="spellStart"/>
            <w:r w:rsidRPr="001C7723">
              <w:rPr>
                <w:rFonts w:ascii="Times New Roman" w:hAnsi="Times New Roman" w:cs="Times New Roman"/>
                <w:color w:val="1D1D1B"/>
                <w:sz w:val="24"/>
                <w:szCs w:val="24"/>
              </w:rPr>
              <w:t>операторів</w:t>
            </w:r>
            <w:proofErr w:type="spellEnd"/>
            <w:r w:rsidRPr="001C7723">
              <w:rPr>
                <w:rFonts w:ascii="Times New Roman" w:hAnsi="Times New Roman" w:cs="Times New Roman"/>
                <w:color w:val="1D1D1B"/>
                <w:sz w:val="24"/>
                <w:szCs w:val="24"/>
              </w:rPr>
              <w:t xml:space="preserve"> — </w:t>
            </w:r>
            <w:proofErr w:type="spellStart"/>
            <w:r w:rsidRPr="001C7723">
              <w:rPr>
                <w:rFonts w:ascii="Times New Roman" w:hAnsi="Times New Roman" w:cs="Times New Roman"/>
                <w:color w:val="1D1D1B"/>
                <w:sz w:val="24"/>
                <w:szCs w:val="24"/>
              </w:rPr>
              <w:t>необхідний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інструмент</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задає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стандарти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якості</w:t>
            </w:r>
            <w:proofErr w:type="spellEnd"/>
            <w:r w:rsidRPr="001C7723">
              <w:rPr>
                <w:rFonts w:ascii="Times New Roman" w:hAnsi="Times New Roman" w:cs="Times New Roman"/>
                <w:color w:val="1D1D1B"/>
                <w:sz w:val="24"/>
                <w:szCs w:val="24"/>
              </w:rPr>
              <w:t xml:space="preserve"> і </w:t>
            </w:r>
            <w:proofErr w:type="spellStart"/>
            <w:r w:rsidRPr="001C7723">
              <w:rPr>
                <w:rFonts w:ascii="Times New Roman" w:hAnsi="Times New Roman" w:cs="Times New Roman"/>
                <w:color w:val="1D1D1B"/>
                <w:sz w:val="24"/>
                <w:szCs w:val="24"/>
              </w:rPr>
              <w:t>дозволяє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перевірити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наскільки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реальні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параметри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відповідають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оператори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декларують</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своїх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тарифних</w:t>
            </w:r>
            <w:proofErr w:type="spellEnd"/>
            <w:r w:rsidRPr="001C7723">
              <w:rPr>
                <w:rFonts w:ascii="Times New Roman" w:hAnsi="Times New Roman" w:cs="Times New Roman"/>
                <w:color w:val="1D1D1B"/>
                <w:sz w:val="24"/>
                <w:szCs w:val="24"/>
              </w:rPr>
              <w:t xml:space="preserve"> планах </w:t>
            </w:r>
            <w:proofErr w:type="spellStart"/>
            <w:r w:rsidRPr="001C7723">
              <w:rPr>
                <w:rFonts w:ascii="Times New Roman" w:hAnsi="Times New Roman" w:cs="Times New Roman"/>
                <w:color w:val="1D1D1B"/>
                <w:sz w:val="24"/>
                <w:szCs w:val="24"/>
              </w:rPr>
              <w:t>або</w:t>
            </w:r>
            <w:proofErr w:type="spellEnd"/>
            <w:r w:rsidRPr="001C7723">
              <w:rPr>
                <w:rFonts w:ascii="Times New Roman" w:hAnsi="Times New Roman" w:cs="Times New Roman"/>
                <w:color w:val="1D1D1B"/>
                <w:sz w:val="24"/>
                <w:szCs w:val="24"/>
              </w:rPr>
              <w:t xml:space="preserve"> договорах.</w:t>
            </w:r>
          </w:p>
        </w:tc>
        <w:tc>
          <w:tcPr>
            <w:tcW w:w="5932" w:type="dxa"/>
          </w:tcPr>
          <w:p w14:paraId="08AB31D0" w14:textId="77777777" w:rsidR="00DF3A2A" w:rsidRPr="001C7723" w:rsidRDefault="00DF3A2A" w:rsidP="00727AB0">
            <w:pPr>
              <w:jc w:val="center"/>
              <w:rPr>
                <w:rFonts w:ascii="Times New Roman" w:hAnsi="Times New Roman" w:cs="Times New Roman"/>
                <w:b/>
                <w:bCs/>
                <w:sz w:val="24"/>
                <w:szCs w:val="24"/>
                <w:lang w:val="uk-UA"/>
              </w:rPr>
            </w:pPr>
          </w:p>
        </w:tc>
        <w:tc>
          <w:tcPr>
            <w:tcW w:w="2998" w:type="dxa"/>
          </w:tcPr>
          <w:p w14:paraId="2AA2C0A5" w14:textId="77777777" w:rsidR="00DF3A2A" w:rsidRPr="001C7723" w:rsidRDefault="00DF3A2A" w:rsidP="00727AB0">
            <w:pPr>
              <w:jc w:val="center"/>
              <w:rPr>
                <w:rFonts w:ascii="Times New Roman" w:hAnsi="Times New Roman" w:cs="Times New Roman"/>
                <w:b/>
                <w:bCs/>
                <w:sz w:val="24"/>
                <w:szCs w:val="24"/>
                <w:lang w:val="uk-UA"/>
              </w:rPr>
            </w:pPr>
          </w:p>
        </w:tc>
      </w:tr>
      <w:tr w:rsidR="00DF3A2A" w:rsidRPr="001C7723" w14:paraId="0AF55168" w14:textId="77777777" w:rsidTr="001B7C65">
        <w:tc>
          <w:tcPr>
            <w:tcW w:w="6091" w:type="dxa"/>
          </w:tcPr>
          <w:p w14:paraId="6BAAC2A8" w14:textId="077AA420" w:rsidR="00DF3A2A" w:rsidRPr="001C7723" w:rsidRDefault="000153A4"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lastRenderedPageBreak/>
              <w:t>Новий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проєкт</w:t>
            </w:r>
            <w:proofErr w:type="spellEnd"/>
            <w:r w:rsidRPr="001C7723">
              <w:rPr>
                <w:rFonts w:ascii="Times New Roman" w:hAnsi="Times New Roman" w:cs="Times New Roman"/>
                <w:color w:val="1D1D1B"/>
                <w:sz w:val="24"/>
                <w:szCs w:val="24"/>
              </w:rPr>
              <w:t xml:space="preserve"> Закону «Про </w:t>
            </w:r>
            <w:proofErr w:type="spellStart"/>
            <w:r w:rsidRPr="001C7723">
              <w:rPr>
                <w:rFonts w:ascii="Times New Roman" w:hAnsi="Times New Roman" w:cs="Times New Roman"/>
                <w:color w:val="1D1D1B"/>
                <w:sz w:val="24"/>
                <w:szCs w:val="24"/>
              </w:rPr>
              <w:t>електронні</w:t>
            </w:r>
            <w:proofErr w:type="spellEnd"/>
            <w:r w:rsidRPr="001C7723">
              <w:rPr>
                <w:rFonts w:ascii="Times New Roman" w:hAnsi="Times New Roman" w:cs="Times New Roman"/>
                <w:color w:val="1D1D1B"/>
                <w:sz w:val="24"/>
                <w:szCs w:val="24"/>
              </w:rPr>
              <w:t xml:space="preserve"> комунікації»</w:t>
            </w:r>
            <w:r w:rsidRPr="001C7723">
              <w:rPr>
                <w:rFonts w:ascii="Times New Roman" w:hAnsi="Times New Roman" w:cs="Times New Roman"/>
                <w:color w:val="074A77"/>
                <w:sz w:val="24"/>
                <w:szCs w:val="24"/>
              </w:rPr>
              <w:t xml:space="preserve">7 </w:t>
            </w:r>
            <w:proofErr w:type="spellStart"/>
            <w:r w:rsidRPr="001C7723">
              <w:rPr>
                <w:rFonts w:ascii="Times New Roman" w:hAnsi="Times New Roman" w:cs="Times New Roman"/>
                <w:color w:val="1D1D1B"/>
                <w:sz w:val="24"/>
                <w:szCs w:val="24"/>
              </w:rPr>
              <w:t>передбачає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визначення</w:t>
            </w:r>
            <w:proofErr w:type="spellEnd"/>
            <w:r w:rsidRPr="001C7723">
              <w:rPr>
                <w:rFonts w:ascii="Times New Roman" w:hAnsi="Times New Roman" w:cs="Times New Roman"/>
                <w:color w:val="1D1D1B"/>
                <w:sz w:val="24"/>
                <w:szCs w:val="24"/>
              </w:rPr>
              <w:br/>
              <w:t xml:space="preserve">ШСД </w:t>
            </w:r>
            <w:proofErr w:type="spellStart"/>
            <w:r w:rsidRPr="001C7723">
              <w:rPr>
                <w:rFonts w:ascii="Times New Roman" w:hAnsi="Times New Roman" w:cs="Times New Roman"/>
                <w:color w:val="1D1D1B"/>
                <w:sz w:val="24"/>
                <w:szCs w:val="24"/>
              </w:rPr>
              <w:t>універсальною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послугою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Після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його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прийняття</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законодавчому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рівні</w:t>
            </w:r>
            <w:proofErr w:type="spellEnd"/>
            <w:r w:rsidRPr="001C7723">
              <w:rPr>
                <w:rFonts w:ascii="Times New Roman" w:hAnsi="Times New Roman" w:cs="Times New Roman"/>
                <w:color w:val="1D1D1B"/>
                <w:sz w:val="24"/>
                <w:szCs w:val="24"/>
              </w:rPr>
              <w:br/>
              <w:t xml:space="preserve">буде </w:t>
            </w:r>
            <w:proofErr w:type="spellStart"/>
            <w:r w:rsidRPr="001C7723">
              <w:rPr>
                <w:rFonts w:ascii="Times New Roman" w:hAnsi="Times New Roman" w:cs="Times New Roman"/>
                <w:color w:val="1D1D1B"/>
                <w:sz w:val="24"/>
                <w:szCs w:val="24"/>
              </w:rPr>
              <w:t>встановлено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параметри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відповідати</w:t>
            </w:r>
            <w:proofErr w:type="spellEnd"/>
            <w:r w:rsidRPr="001C7723">
              <w:rPr>
                <w:rFonts w:ascii="Times New Roman" w:hAnsi="Times New Roman" w:cs="Times New Roman"/>
                <w:color w:val="1D1D1B"/>
                <w:sz w:val="24"/>
                <w:szCs w:val="24"/>
              </w:rPr>
              <w:t xml:space="preserve"> доступ до </w:t>
            </w:r>
            <w:proofErr w:type="spellStart"/>
            <w:r w:rsidRPr="001C7723">
              <w:rPr>
                <w:rFonts w:ascii="Times New Roman" w:hAnsi="Times New Roman" w:cs="Times New Roman"/>
                <w:color w:val="1D1D1B"/>
                <w:sz w:val="24"/>
                <w:szCs w:val="24"/>
              </w:rPr>
              <w:t>Інтернету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Причому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ґрунтуватись</w:t>
            </w:r>
            <w:proofErr w:type="spellEnd"/>
            <w:r w:rsidRPr="001C7723">
              <w:rPr>
                <w:rFonts w:ascii="Times New Roman" w:hAnsi="Times New Roman" w:cs="Times New Roman"/>
                <w:color w:val="1D1D1B"/>
                <w:sz w:val="24"/>
                <w:szCs w:val="24"/>
              </w:rPr>
              <w:t xml:space="preserve"> вони </w:t>
            </w:r>
            <w:proofErr w:type="spellStart"/>
            <w:r w:rsidRPr="001C7723">
              <w:rPr>
                <w:rFonts w:ascii="Times New Roman" w:hAnsi="Times New Roman" w:cs="Times New Roman"/>
                <w:color w:val="1D1D1B"/>
                <w:sz w:val="24"/>
                <w:szCs w:val="24"/>
              </w:rPr>
              <w:t>будуть</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законодавстві</w:t>
            </w:r>
            <w:proofErr w:type="spellEnd"/>
            <w:r w:rsidRPr="001C7723">
              <w:rPr>
                <w:rFonts w:ascii="Times New Roman" w:hAnsi="Times New Roman" w:cs="Times New Roman"/>
                <w:color w:val="1D1D1B"/>
                <w:sz w:val="24"/>
                <w:szCs w:val="24"/>
              </w:rPr>
              <w:t xml:space="preserve"> ЄС та </w:t>
            </w:r>
            <w:proofErr w:type="spellStart"/>
            <w:r w:rsidRPr="001C7723">
              <w:rPr>
                <w:rFonts w:ascii="Times New Roman" w:hAnsi="Times New Roman" w:cs="Times New Roman"/>
                <w:color w:val="1D1D1B"/>
                <w:sz w:val="24"/>
                <w:szCs w:val="24"/>
              </w:rPr>
              <w:t>рекомендаціях</w:t>
            </w:r>
            <w:proofErr w:type="spellEnd"/>
            <w:r w:rsidRPr="001C7723">
              <w:rPr>
                <w:rFonts w:ascii="Times New Roman" w:hAnsi="Times New Roman" w:cs="Times New Roman"/>
                <w:color w:val="1D1D1B"/>
                <w:sz w:val="24"/>
                <w:szCs w:val="24"/>
              </w:rPr>
              <w:t xml:space="preserve"> BEREC.</w:t>
            </w:r>
          </w:p>
        </w:tc>
        <w:tc>
          <w:tcPr>
            <w:tcW w:w="5932" w:type="dxa"/>
          </w:tcPr>
          <w:p w14:paraId="10FA8F8F" w14:textId="77777777" w:rsidR="00DF3A2A" w:rsidRPr="001C7723" w:rsidRDefault="00DF3A2A" w:rsidP="00727AB0">
            <w:pPr>
              <w:jc w:val="center"/>
              <w:rPr>
                <w:rFonts w:ascii="Times New Roman" w:hAnsi="Times New Roman" w:cs="Times New Roman"/>
                <w:b/>
                <w:bCs/>
                <w:sz w:val="24"/>
                <w:szCs w:val="24"/>
                <w:lang w:val="uk-UA"/>
              </w:rPr>
            </w:pPr>
          </w:p>
        </w:tc>
        <w:tc>
          <w:tcPr>
            <w:tcW w:w="2998" w:type="dxa"/>
          </w:tcPr>
          <w:p w14:paraId="77622368" w14:textId="77777777" w:rsidR="00DF3A2A" w:rsidRPr="001C7723" w:rsidRDefault="00DF3A2A" w:rsidP="00727AB0">
            <w:pPr>
              <w:jc w:val="center"/>
              <w:rPr>
                <w:rFonts w:ascii="Times New Roman" w:hAnsi="Times New Roman" w:cs="Times New Roman"/>
                <w:b/>
                <w:bCs/>
                <w:sz w:val="24"/>
                <w:szCs w:val="24"/>
                <w:lang w:val="uk-UA"/>
              </w:rPr>
            </w:pPr>
          </w:p>
        </w:tc>
      </w:tr>
      <w:tr w:rsidR="00DF3A2A" w:rsidRPr="001C7723" w14:paraId="0FBBDDFF" w14:textId="77777777" w:rsidTr="001B7C65">
        <w:tc>
          <w:tcPr>
            <w:tcW w:w="6091" w:type="dxa"/>
          </w:tcPr>
          <w:p w14:paraId="0040C9BE" w14:textId="2CAB0888" w:rsidR="00DF3A2A" w:rsidRPr="001C7723" w:rsidRDefault="000153A4"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Пріоритетами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стосовно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якості</w:t>
            </w:r>
            <w:proofErr w:type="spellEnd"/>
            <w:r w:rsidRPr="001C7723">
              <w:rPr>
                <w:rFonts w:ascii="Times New Roman" w:hAnsi="Times New Roman" w:cs="Times New Roman"/>
                <w:color w:val="1D1D1B"/>
                <w:sz w:val="24"/>
                <w:szCs w:val="24"/>
              </w:rPr>
              <w:t xml:space="preserve"> є те,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рекламна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або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зазначена</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договорі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доступу до </w:t>
            </w:r>
            <w:proofErr w:type="spellStart"/>
            <w:r w:rsidRPr="001C7723">
              <w:rPr>
                <w:rFonts w:ascii="Times New Roman" w:hAnsi="Times New Roman" w:cs="Times New Roman"/>
                <w:color w:val="1D1D1B"/>
                <w:sz w:val="24"/>
                <w:szCs w:val="24"/>
              </w:rPr>
              <w:t>Інтернету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співвідноситися</w:t>
            </w:r>
            <w:proofErr w:type="spellEnd"/>
            <w:r w:rsidRPr="001C7723">
              <w:rPr>
                <w:rFonts w:ascii="Times New Roman" w:hAnsi="Times New Roman" w:cs="Times New Roman"/>
                <w:color w:val="1D1D1B"/>
                <w:sz w:val="24"/>
                <w:szCs w:val="24"/>
              </w:rPr>
              <w:br/>
              <w:t xml:space="preserve">з фактичною </w:t>
            </w:r>
            <w:proofErr w:type="spellStart"/>
            <w:r w:rsidRPr="001C7723">
              <w:rPr>
                <w:rFonts w:ascii="Times New Roman" w:hAnsi="Times New Roman" w:cs="Times New Roman"/>
                <w:color w:val="1D1D1B"/>
                <w:sz w:val="24"/>
                <w:szCs w:val="24"/>
              </w:rPr>
              <w:t>Крім</w:t>
            </w:r>
            <w:proofErr w:type="spellEnd"/>
            <w:r w:rsidRPr="001C7723">
              <w:rPr>
                <w:rFonts w:ascii="Times New Roman" w:hAnsi="Times New Roman" w:cs="Times New Roman"/>
                <w:color w:val="1D1D1B"/>
                <w:sz w:val="24"/>
                <w:szCs w:val="24"/>
              </w:rPr>
              <w:t xml:space="preserve"> того, для </w:t>
            </w:r>
            <w:proofErr w:type="spellStart"/>
            <w:r w:rsidRPr="001C7723">
              <w:rPr>
                <w:rFonts w:ascii="Times New Roman" w:hAnsi="Times New Roman" w:cs="Times New Roman"/>
                <w:color w:val="1D1D1B"/>
                <w:sz w:val="24"/>
                <w:szCs w:val="24"/>
              </w:rPr>
              <w:t>стабільного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функціонування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сервісів</w:t>
            </w:r>
            <w:proofErr w:type="spellEnd"/>
            <w:r w:rsidRPr="001C7723">
              <w:rPr>
                <w:rFonts w:ascii="Times New Roman" w:hAnsi="Times New Roman" w:cs="Times New Roman"/>
                <w:color w:val="1D1D1B"/>
                <w:sz w:val="24"/>
                <w:szCs w:val="24"/>
              </w:rPr>
              <w:t xml:space="preserve"> e-</w:t>
            </w:r>
            <w:proofErr w:type="spellStart"/>
            <w:r w:rsidRPr="001C7723">
              <w:rPr>
                <w:rFonts w:ascii="Times New Roman" w:hAnsi="Times New Roman" w:cs="Times New Roman"/>
                <w:color w:val="1D1D1B"/>
                <w:sz w:val="24"/>
                <w:szCs w:val="24"/>
              </w:rPr>
              <w:t>commerce</w:t>
            </w:r>
            <w:proofErr w:type="spellEnd"/>
            <w:r w:rsidRPr="001C7723">
              <w:rPr>
                <w:rFonts w:ascii="Times New Roman" w:hAnsi="Times New Roman" w:cs="Times New Roman"/>
                <w:color w:val="1D1D1B"/>
                <w:sz w:val="24"/>
                <w:szCs w:val="24"/>
              </w:rPr>
              <w:t>,</w:t>
            </w:r>
            <w:r w:rsidRPr="001C7723">
              <w:rPr>
                <w:rFonts w:ascii="Times New Roman" w:hAnsi="Times New Roman" w:cs="Times New Roman"/>
                <w:color w:val="1D1D1B"/>
                <w:sz w:val="24"/>
                <w:szCs w:val="24"/>
              </w:rPr>
              <w:br/>
              <w:t>e-</w:t>
            </w:r>
            <w:proofErr w:type="spellStart"/>
            <w:r w:rsidRPr="001C7723">
              <w:rPr>
                <w:rFonts w:ascii="Times New Roman" w:hAnsi="Times New Roman" w:cs="Times New Roman"/>
                <w:color w:val="1D1D1B"/>
                <w:sz w:val="24"/>
                <w:szCs w:val="24"/>
              </w:rPr>
              <w:t>Health</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застосування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Інтернету</w:t>
            </w:r>
            <w:proofErr w:type="spellEnd"/>
            <w:r w:rsidRPr="001C7723">
              <w:rPr>
                <w:rFonts w:ascii="Times New Roman" w:hAnsi="Times New Roman" w:cs="Times New Roman"/>
                <w:color w:val="1D1D1B"/>
                <w:sz w:val="24"/>
                <w:szCs w:val="24"/>
              </w:rPr>
              <w:t xml:space="preserve"> речей та </w:t>
            </w:r>
            <w:proofErr w:type="spellStart"/>
            <w:r w:rsidRPr="001C7723">
              <w:rPr>
                <w:rFonts w:ascii="Times New Roman" w:hAnsi="Times New Roman" w:cs="Times New Roman"/>
                <w:color w:val="1D1D1B"/>
                <w:sz w:val="24"/>
                <w:szCs w:val="24"/>
              </w:rPr>
              <w:t>технології</w:t>
            </w:r>
            <w:proofErr w:type="spellEnd"/>
            <w:r w:rsidRPr="001C7723">
              <w:rPr>
                <w:rFonts w:ascii="Times New Roman" w:hAnsi="Times New Roman" w:cs="Times New Roman"/>
                <w:color w:val="1D1D1B"/>
                <w:sz w:val="24"/>
                <w:szCs w:val="24"/>
              </w:rPr>
              <w:t xml:space="preserve"> Смарт-</w:t>
            </w:r>
            <w:proofErr w:type="spellStart"/>
            <w:r w:rsidRPr="001C7723">
              <w:rPr>
                <w:rFonts w:ascii="Times New Roman" w:hAnsi="Times New Roman" w:cs="Times New Roman"/>
                <w:color w:val="1D1D1B"/>
                <w:sz w:val="24"/>
                <w:szCs w:val="24"/>
              </w:rPr>
              <w:t>сіті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необхідне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дотримання</w:t>
            </w:r>
            <w:proofErr w:type="spellEnd"/>
            <w:r w:rsidRPr="001C7723">
              <w:rPr>
                <w:rFonts w:ascii="Times New Roman" w:hAnsi="Times New Roman" w:cs="Times New Roman"/>
                <w:color w:val="1D1D1B"/>
                <w:sz w:val="24"/>
                <w:szCs w:val="24"/>
              </w:rPr>
              <w:t xml:space="preserve"> ряду </w:t>
            </w:r>
            <w:proofErr w:type="spellStart"/>
            <w:r w:rsidRPr="001C7723">
              <w:rPr>
                <w:rFonts w:ascii="Times New Roman" w:hAnsi="Times New Roman" w:cs="Times New Roman"/>
                <w:color w:val="1D1D1B"/>
                <w:sz w:val="24"/>
                <w:szCs w:val="24"/>
              </w:rPr>
              <w:t>інших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параметрів</w:t>
            </w:r>
            <w:proofErr w:type="spellEnd"/>
            <w:r w:rsidRPr="001C7723">
              <w:rPr>
                <w:rFonts w:ascii="Times New Roman" w:hAnsi="Times New Roman" w:cs="Times New Roman"/>
                <w:color w:val="1D1D1B"/>
                <w:sz w:val="24"/>
                <w:szCs w:val="24"/>
              </w:rPr>
              <w:t xml:space="preserve">, таких як </w:t>
            </w:r>
            <w:proofErr w:type="spellStart"/>
            <w:r w:rsidRPr="001C7723">
              <w:rPr>
                <w:rFonts w:ascii="Times New Roman" w:hAnsi="Times New Roman" w:cs="Times New Roman"/>
                <w:color w:val="1D1D1B"/>
                <w:sz w:val="24"/>
                <w:szCs w:val="24"/>
              </w:rPr>
              <w:t>період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затримки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варіація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затримки</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тощо</w:t>
            </w:r>
            <w:proofErr w:type="spellEnd"/>
            <w:r w:rsidRPr="001C7723">
              <w:rPr>
                <w:rFonts w:ascii="Times New Roman" w:hAnsi="Times New Roman" w:cs="Times New Roman"/>
                <w:color w:val="1D1D1B"/>
                <w:sz w:val="24"/>
                <w:szCs w:val="24"/>
              </w:rPr>
              <w:t xml:space="preserve"> Лише </w:t>
            </w:r>
            <w:proofErr w:type="spellStart"/>
            <w:r w:rsidRPr="001C7723">
              <w:rPr>
                <w:rFonts w:ascii="Times New Roman" w:hAnsi="Times New Roman" w:cs="Times New Roman"/>
                <w:color w:val="1D1D1B"/>
                <w:sz w:val="24"/>
                <w:szCs w:val="24"/>
              </w:rPr>
              <w:t>дотримання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сукупності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усіх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параметрів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змогу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заявляти</w:t>
            </w:r>
            <w:proofErr w:type="spellEnd"/>
            <w:r w:rsidRPr="001C7723">
              <w:rPr>
                <w:rFonts w:ascii="Times New Roman" w:hAnsi="Times New Roman" w:cs="Times New Roman"/>
                <w:color w:val="1D1D1B"/>
                <w:sz w:val="24"/>
                <w:szCs w:val="24"/>
              </w:rPr>
              <w:t xml:space="preserve"> про </w:t>
            </w:r>
            <w:proofErr w:type="spellStart"/>
            <w:r w:rsidRPr="001C7723">
              <w:rPr>
                <w:rFonts w:ascii="Times New Roman" w:hAnsi="Times New Roman" w:cs="Times New Roman"/>
                <w:color w:val="1D1D1B"/>
                <w:sz w:val="24"/>
                <w:szCs w:val="24"/>
              </w:rPr>
              <w:t>якісний</w:t>
            </w:r>
            <w:proofErr w:type="spellEnd"/>
            <w:r w:rsidRPr="001C7723">
              <w:rPr>
                <w:rFonts w:ascii="Times New Roman" w:hAnsi="Times New Roman" w:cs="Times New Roman"/>
                <w:color w:val="1D1D1B"/>
                <w:sz w:val="24"/>
                <w:szCs w:val="24"/>
              </w:rPr>
              <w:t xml:space="preserve"> ШСД.</w:t>
            </w:r>
          </w:p>
        </w:tc>
        <w:tc>
          <w:tcPr>
            <w:tcW w:w="5932" w:type="dxa"/>
          </w:tcPr>
          <w:p w14:paraId="50883206" w14:textId="77777777" w:rsidR="00DF3A2A" w:rsidRPr="001C7723" w:rsidRDefault="00DF3A2A" w:rsidP="00727AB0">
            <w:pPr>
              <w:jc w:val="center"/>
              <w:rPr>
                <w:rFonts w:ascii="Times New Roman" w:hAnsi="Times New Roman" w:cs="Times New Roman"/>
                <w:b/>
                <w:bCs/>
                <w:sz w:val="24"/>
                <w:szCs w:val="24"/>
                <w:lang w:val="uk-UA"/>
              </w:rPr>
            </w:pPr>
          </w:p>
        </w:tc>
        <w:tc>
          <w:tcPr>
            <w:tcW w:w="2998" w:type="dxa"/>
          </w:tcPr>
          <w:p w14:paraId="13F3EC45" w14:textId="77777777" w:rsidR="00DF3A2A" w:rsidRPr="001C7723" w:rsidRDefault="00DF3A2A" w:rsidP="00727AB0">
            <w:pPr>
              <w:jc w:val="center"/>
              <w:rPr>
                <w:rFonts w:ascii="Times New Roman" w:hAnsi="Times New Roman" w:cs="Times New Roman"/>
                <w:b/>
                <w:bCs/>
                <w:sz w:val="24"/>
                <w:szCs w:val="24"/>
                <w:lang w:val="uk-UA"/>
              </w:rPr>
            </w:pPr>
          </w:p>
        </w:tc>
      </w:tr>
      <w:tr w:rsidR="00DF3A2A" w:rsidRPr="001C7723" w14:paraId="3F0AA5C0" w14:textId="77777777" w:rsidTr="001B7C65">
        <w:tc>
          <w:tcPr>
            <w:tcW w:w="6091" w:type="dxa"/>
          </w:tcPr>
          <w:p w14:paraId="35404BB1" w14:textId="3A4D6185" w:rsidR="00DF3A2A" w:rsidRPr="001C7723" w:rsidRDefault="000153A4" w:rsidP="00093812">
            <w:pPr>
              <w:jc w:val="both"/>
              <w:rPr>
                <w:rFonts w:ascii="Times New Roman" w:hAnsi="Times New Roman" w:cs="Times New Roman"/>
                <w:b/>
                <w:bCs/>
                <w:sz w:val="24"/>
                <w:szCs w:val="24"/>
                <w:lang w:val="uk-UA"/>
              </w:rPr>
            </w:pPr>
            <w:r w:rsidRPr="001C7723">
              <w:rPr>
                <w:rFonts w:ascii="Times New Roman" w:hAnsi="Times New Roman" w:cs="Times New Roman"/>
                <w:b/>
                <w:bCs/>
                <w:color w:val="074A77"/>
                <w:sz w:val="24"/>
                <w:szCs w:val="24"/>
              </w:rPr>
              <w:t xml:space="preserve">2. </w:t>
            </w:r>
            <w:proofErr w:type="spellStart"/>
            <w:r w:rsidRPr="001C7723">
              <w:rPr>
                <w:rFonts w:ascii="Times New Roman" w:hAnsi="Times New Roman" w:cs="Times New Roman"/>
                <w:b/>
                <w:bCs/>
                <w:color w:val="1D1D1B"/>
                <w:sz w:val="24"/>
                <w:szCs w:val="24"/>
              </w:rPr>
              <w:t>Способи</w:t>
            </w:r>
            <w:proofErr w:type="spellEnd"/>
            <w:r w:rsidRPr="001C7723">
              <w:rPr>
                <w:rFonts w:ascii="Times New Roman" w:hAnsi="Times New Roman" w:cs="Times New Roman"/>
                <w:b/>
                <w:bCs/>
                <w:color w:val="1D1D1B"/>
                <w:sz w:val="24"/>
                <w:szCs w:val="24"/>
              </w:rPr>
              <w:t xml:space="preserve"> контролю</w:t>
            </w:r>
          </w:p>
        </w:tc>
        <w:tc>
          <w:tcPr>
            <w:tcW w:w="5932" w:type="dxa"/>
          </w:tcPr>
          <w:p w14:paraId="7EA486C9" w14:textId="77777777" w:rsidR="00DF3A2A" w:rsidRPr="001C7723" w:rsidRDefault="00DF3A2A" w:rsidP="00727AB0">
            <w:pPr>
              <w:jc w:val="center"/>
              <w:rPr>
                <w:rFonts w:ascii="Times New Roman" w:hAnsi="Times New Roman" w:cs="Times New Roman"/>
                <w:b/>
                <w:bCs/>
                <w:sz w:val="24"/>
                <w:szCs w:val="24"/>
                <w:lang w:val="uk-UA"/>
              </w:rPr>
            </w:pPr>
          </w:p>
        </w:tc>
        <w:tc>
          <w:tcPr>
            <w:tcW w:w="2998" w:type="dxa"/>
          </w:tcPr>
          <w:p w14:paraId="08D3C3C9" w14:textId="77777777" w:rsidR="00DF3A2A" w:rsidRPr="001C7723" w:rsidRDefault="00DF3A2A" w:rsidP="00727AB0">
            <w:pPr>
              <w:jc w:val="center"/>
              <w:rPr>
                <w:rFonts w:ascii="Times New Roman" w:hAnsi="Times New Roman" w:cs="Times New Roman"/>
                <w:b/>
                <w:bCs/>
                <w:sz w:val="24"/>
                <w:szCs w:val="24"/>
                <w:lang w:val="uk-UA"/>
              </w:rPr>
            </w:pPr>
          </w:p>
        </w:tc>
      </w:tr>
      <w:tr w:rsidR="000153A4" w:rsidRPr="001C7723" w14:paraId="4CE4BA88" w14:textId="77777777" w:rsidTr="001B7C65">
        <w:tc>
          <w:tcPr>
            <w:tcW w:w="6091" w:type="dxa"/>
          </w:tcPr>
          <w:p w14:paraId="69E3C2A6" w14:textId="4639335F" w:rsidR="000153A4" w:rsidRPr="001C7723" w:rsidRDefault="000153A4"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Встановлення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параметрів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телекомунікаційних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є </w:t>
            </w:r>
            <w:proofErr w:type="spellStart"/>
            <w:r w:rsidRPr="001C7723">
              <w:rPr>
                <w:rFonts w:ascii="Times New Roman" w:hAnsi="Times New Roman" w:cs="Times New Roman"/>
                <w:color w:val="1D1D1B"/>
                <w:sz w:val="24"/>
                <w:szCs w:val="24"/>
              </w:rPr>
              <w:t>неефективним</w:t>
            </w:r>
            <w:proofErr w:type="spellEnd"/>
            <w:r w:rsidRPr="001C7723">
              <w:rPr>
                <w:rFonts w:ascii="Times New Roman" w:hAnsi="Times New Roman" w:cs="Times New Roman"/>
                <w:color w:val="1D1D1B"/>
                <w:sz w:val="24"/>
                <w:szCs w:val="24"/>
              </w:rPr>
              <w:t xml:space="preserve"> без </w:t>
            </w:r>
            <w:proofErr w:type="spellStart"/>
            <w:r w:rsidRPr="001C7723">
              <w:rPr>
                <w:rFonts w:ascii="Times New Roman" w:hAnsi="Times New Roman" w:cs="Times New Roman"/>
                <w:color w:val="1D1D1B"/>
                <w:sz w:val="24"/>
                <w:szCs w:val="24"/>
              </w:rPr>
              <w:t>постійного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моніторингу</w:t>
            </w:r>
            <w:proofErr w:type="spellEnd"/>
            <w:r w:rsidRPr="001C7723">
              <w:rPr>
                <w:rFonts w:ascii="Times New Roman" w:hAnsi="Times New Roman" w:cs="Times New Roman"/>
                <w:color w:val="1D1D1B"/>
                <w:sz w:val="24"/>
                <w:szCs w:val="24"/>
              </w:rPr>
              <w:t xml:space="preserve"> та контролю за </w:t>
            </w:r>
            <w:proofErr w:type="spellStart"/>
            <w:r w:rsidRPr="001C7723">
              <w:rPr>
                <w:rFonts w:ascii="Times New Roman" w:hAnsi="Times New Roman" w:cs="Times New Roman"/>
                <w:color w:val="1D1D1B"/>
                <w:sz w:val="24"/>
                <w:szCs w:val="24"/>
              </w:rPr>
              <w:t>їх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дотриманням</w:t>
            </w:r>
            <w:proofErr w:type="spellEnd"/>
            <w:r w:rsidRPr="001C7723">
              <w:rPr>
                <w:rFonts w:ascii="Times New Roman" w:hAnsi="Times New Roman" w:cs="Times New Roman"/>
                <w:color w:val="1D1D1B"/>
                <w:sz w:val="24"/>
                <w:szCs w:val="24"/>
              </w:rPr>
              <w:t>.</w:t>
            </w:r>
          </w:p>
        </w:tc>
        <w:tc>
          <w:tcPr>
            <w:tcW w:w="5932" w:type="dxa"/>
          </w:tcPr>
          <w:p w14:paraId="61AF3B69"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1A872009"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0B83DB67" w14:textId="77777777" w:rsidTr="001B7C65">
        <w:tc>
          <w:tcPr>
            <w:tcW w:w="6091" w:type="dxa"/>
          </w:tcPr>
          <w:p w14:paraId="7DD4D542" w14:textId="648D5C67" w:rsidR="000153A4" w:rsidRPr="001C7723" w:rsidRDefault="000153A4"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Моніторинг</w:t>
            </w:r>
            <w:proofErr w:type="spellEnd"/>
            <w:r w:rsidRPr="001C7723">
              <w:rPr>
                <w:rFonts w:ascii="Times New Roman" w:hAnsi="Times New Roman" w:cs="Times New Roman"/>
                <w:color w:val="1D1D1B"/>
                <w:sz w:val="24"/>
                <w:szCs w:val="24"/>
              </w:rPr>
              <w:t xml:space="preserve"> та контроль </w:t>
            </w:r>
            <w:proofErr w:type="spellStart"/>
            <w:r w:rsidRPr="001C7723">
              <w:rPr>
                <w:rFonts w:ascii="Times New Roman" w:hAnsi="Times New Roman" w:cs="Times New Roman"/>
                <w:color w:val="1D1D1B"/>
                <w:sz w:val="24"/>
                <w:szCs w:val="24"/>
              </w:rPr>
              <w:t>планується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здійснювати</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допомогою</w:t>
            </w:r>
            <w:proofErr w:type="spellEnd"/>
            <w:r w:rsidRPr="001C7723">
              <w:rPr>
                <w:rFonts w:ascii="Times New Roman" w:hAnsi="Times New Roman" w:cs="Times New Roman"/>
                <w:color w:val="1D1D1B"/>
                <w:sz w:val="24"/>
                <w:szCs w:val="24"/>
              </w:rPr>
              <w:t xml:space="preserve"> порталу</w:t>
            </w:r>
            <w:r w:rsidRPr="001C7723">
              <w:rPr>
                <w:rFonts w:ascii="Times New Roman" w:hAnsi="Times New Roman" w:cs="Times New Roman"/>
                <w:color w:val="1D1D1B"/>
                <w:sz w:val="24"/>
                <w:szCs w:val="24"/>
              </w:rPr>
              <w:br/>
              <w:t xml:space="preserve">BROADBAND GOV UA, </w:t>
            </w:r>
            <w:proofErr w:type="spellStart"/>
            <w:r w:rsidRPr="001C7723">
              <w:rPr>
                <w:rFonts w:ascii="Times New Roman" w:hAnsi="Times New Roman" w:cs="Times New Roman"/>
                <w:color w:val="1D1D1B"/>
                <w:sz w:val="24"/>
                <w:szCs w:val="24"/>
              </w:rPr>
              <w:t>повноцінний</w:t>
            </w:r>
            <w:proofErr w:type="spellEnd"/>
            <w:r w:rsidRPr="001C7723">
              <w:rPr>
                <w:rFonts w:ascii="Times New Roman" w:hAnsi="Times New Roman" w:cs="Times New Roman"/>
                <w:color w:val="1D1D1B"/>
                <w:sz w:val="24"/>
                <w:szCs w:val="24"/>
              </w:rPr>
              <w:t xml:space="preserve"> запуск </w:t>
            </w:r>
            <w:proofErr w:type="spellStart"/>
            <w:r w:rsidRPr="001C7723">
              <w:rPr>
                <w:rFonts w:ascii="Times New Roman" w:hAnsi="Times New Roman" w:cs="Times New Roman"/>
                <w:color w:val="1D1D1B"/>
                <w:sz w:val="24"/>
                <w:szCs w:val="24"/>
              </w:rPr>
              <w:t>якого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запланований</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кінця</w:t>
            </w:r>
            <w:proofErr w:type="spellEnd"/>
            <w:r w:rsidRPr="001C7723">
              <w:rPr>
                <w:rFonts w:ascii="Times New Roman" w:hAnsi="Times New Roman" w:cs="Times New Roman"/>
                <w:color w:val="1D1D1B"/>
                <w:sz w:val="24"/>
                <w:szCs w:val="24"/>
              </w:rPr>
              <w:t xml:space="preserve"> 2021</w:t>
            </w:r>
            <w:r w:rsidRPr="001C7723">
              <w:rPr>
                <w:rFonts w:ascii="Times New Roman" w:hAnsi="Times New Roman" w:cs="Times New Roman"/>
                <w:color w:val="1D1D1B"/>
                <w:sz w:val="24"/>
                <w:szCs w:val="24"/>
              </w:rPr>
              <w:br/>
              <w:t xml:space="preserve">року На </w:t>
            </w:r>
            <w:proofErr w:type="spellStart"/>
            <w:r w:rsidRPr="001C7723">
              <w:rPr>
                <w:rFonts w:ascii="Times New Roman" w:hAnsi="Times New Roman" w:cs="Times New Roman"/>
                <w:color w:val="1D1D1B"/>
                <w:sz w:val="24"/>
                <w:szCs w:val="24"/>
              </w:rPr>
              <w:t>ньому</w:t>
            </w:r>
            <w:proofErr w:type="spellEnd"/>
            <w:r w:rsidRPr="001C7723">
              <w:rPr>
                <w:rFonts w:ascii="Times New Roman" w:hAnsi="Times New Roman" w:cs="Times New Roman"/>
                <w:color w:val="1D1D1B"/>
                <w:sz w:val="24"/>
                <w:szCs w:val="24"/>
              </w:rPr>
              <w:t xml:space="preserve"> буде </w:t>
            </w:r>
            <w:proofErr w:type="spellStart"/>
            <w:r w:rsidRPr="001C7723">
              <w:rPr>
                <w:rFonts w:ascii="Times New Roman" w:hAnsi="Times New Roman" w:cs="Times New Roman"/>
                <w:color w:val="1D1D1B"/>
                <w:sz w:val="24"/>
                <w:szCs w:val="24"/>
              </w:rPr>
              <w:t>надаватися</w:t>
            </w:r>
            <w:proofErr w:type="spellEnd"/>
            <w:r w:rsidRPr="001C7723">
              <w:rPr>
                <w:rFonts w:ascii="Times New Roman" w:hAnsi="Times New Roman" w:cs="Times New Roman"/>
                <w:color w:val="1D1D1B"/>
                <w:sz w:val="24"/>
                <w:szCs w:val="24"/>
              </w:rPr>
              <w:t xml:space="preserve"> актуальна </w:t>
            </w:r>
            <w:proofErr w:type="spellStart"/>
            <w:r w:rsidRPr="001C7723">
              <w:rPr>
                <w:rFonts w:ascii="Times New Roman" w:hAnsi="Times New Roman" w:cs="Times New Roman"/>
                <w:color w:val="1D1D1B"/>
                <w:sz w:val="24"/>
                <w:szCs w:val="24"/>
              </w:rPr>
              <w:t>інформація</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порівняння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тарифів</w:t>
            </w:r>
            <w:proofErr w:type="spellEnd"/>
            <w:r w:rsidRPr="001C7723">
              <w:rPr>
                <w:rFonts w:ascii="Times New Roman" w:hAnsi="Times New Roman" w:cs="Times New Roman"/>
                <w:color w:val="1D1D1B"/>
                <w:sz w:val="24"/>
                <w:szCs w:val="24"/>
              </w:rPr>
              <w:br/>
              <w:t xml:space="preserve">та умов </w:t>
            </w:r>
            <w:proofErr w:type="spellStart"/>
            <w:r w:rsidRPr="001C7723">
              <w:rPr>
                <w:rFonts w:ascii="Times New Roman" w:hAnsi="Times New Roman" w:cs="Times New Roman"/>
                <w:color w:val="1D1D1B"/>
                <w:sz w:val="24"/>
                <w:szCs w:val="24"/>
              </w:rPr>
              <w:t>надання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телекомунікаційних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різних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операторів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представлені</w:t>
            </w:r>
            <w:proofErr w:type="spellEnd"/>
            <w:r w:rsidRPr="001C7723">
              <w:rPr>
                <w:rFonts w:ascii="Times New Roman" w:hAnsi="Times New Roman" w:cs="Times New Roman"/>
                <w:color w:val="1D1D1B"/>
                <w:sz w:val="24"/>
                <w:szCs w:val="24"/>
              </w:rPr>
              <w:t xml:space="preserve"> на ринку </w:t>
            </w:r>
            <w:proofErr w:type="spellStart"/>
            <w:r w:rsidRPr="001C7723">
              <w:rPr>
                <w:rFonts w:ascii="Times New Roman" w:hAnsi="Times New Roman" w:cs="Times New Roman"/>
                <w:color w:val="1D1D1B"/>
                <w:sz w:val="24"/>
                <w:szCs w:val="24"/>
              </w:rPr>
              <w:t>телекомунікаційних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Крім</w:t>
            </w:r>
            <w:proofErr w:type="spellEnd"/>
            <w:r w:rsidRPr="001C7723">
              <w:rPr>
                <w:rFonts w:ascii="Times New Roman" w:hAnsi="Times New Roman" w:cs="Times New Roman"/>
                <w:color w:val="1D1D1B"/>
                <w:sz w:val="24"/>
                <w:szCs w:val="24"/>
              </w:rPr>
              <w:t xml:space="preserve"> того, на </w:t>
            </w:r>
            <w:proofErr w:type="spellStart"/>
            <w:r w:rsidRPr="001C7723">
              <w:rPr>
                <w:rFonts w:ascii="Times New Roman" w:hAnsi="Times New Roman" w:cs="Times New Roman"/>
                <w:color w:val="1D1D1B"/>
                <w:sz w:val="24"/>
                <w:szCs w:val="24"/>
              </w:rPr>
              <w:t>порталі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будуть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отримувати</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зворотній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зв’язок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споживачів</w:t>
            </w:r>
            <w:proofErr w:type="spellEnd"/>
            <w:r w:rsidRPr="001C7723">
              <w:rPr>
                <w:rFonts w:ascii="Times New Roman" w:hAnsi="Times New Roman" w:cs="Times New Roman"/>
                <w:color w:val="1D1D1B"/>
                <w:sz w:val="24"/>
                <w:szCs w:val="24"/>
              </w:rPr>
              <w:t xml:space="preserve"> ШСД </w:t>
            </w:r>
            <w:proofErr w:type="spellStart"/>
            <w:r w:rsidRPr="001C7723">
              <w:rPr>
                <w:rFonts w:ascii="Times New Roman" w:hAnsi="Times New Roman" w:cs="Times New Roman"/>
                <w:color w:val="1D1D1B"/>
                <w:sz w:val="24"/>
                <w:szCs w:val="24"/>
              </w:rPr>
              <w:t>оператори</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державні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органи</w:t>
            </w:r>
            <w:proofErr w:type="spellEnd"/>
            <w:r w:rsidRPr="001C7723">
              <w:rPr>
                <w:rFonts w:ascii="Times New Roman" w:hAnsi="Times New Roman" w:cs="Times New Roman"/>
                <w:color w:val="1D1D1B"/>
                <w:sz w:val="24"/>
                <w:szCs w:val="24"/>
              </w:rPr>
              <w:t xml:space="preserve">, а </w:t>
            </w:r>
            <w:proofErr w:type="spellStart"/>
            <w:r w:rsidRPr="001C7723">
              <w:rPr>
                <w:rFonts w:ascii="Times New Roman" w:hAnsi="Times New Roman" w:cs="Times New Roman"/>
                <w:color w:val="1D1D1B"/>
                <w:sz w:val="24"/>
                <w:szCs w:val="24"/>
              </w:rPr>
              <w:t>споживачам</w:t>
            </w:r>
            <w:proofErr w:type="spellEnd"/>
            <w:r w:rsidRPr="001C7723">
              <w:rPr>
                <w:rFonts w:ascii="Times New Roman" w:hAnsi="Times New Roman" w:cs="Times New Roman"/>
                <w:color w:val="1D1D1B"/>
                <w:sz w:val="24"/>
                <w:szCs w:val="24"/>
              </w:rPr>
              <w:t xml:space="preserve"> буде </w:t>
            </w:r>
            <w:proofErr w:type="spellStart"/>
            <w:r w:rsidRPr="001C7723">
              <w:rPr>
                <w:rFonts w:ascii="Times New Roman" w:hAnsi="Times New Roman" w:cs="Times New Roman"/>
                <w:color w:val="1D1D1B"/>
                <w:sz w:val="24"/>
                <w:szCs w:val="24"/>
              </w:rPr>
              <w:t>надаватися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перевірити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телекомунікаційних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w:t>
            </w:r>
          </w:p>
        </w:tc>
        <w:tc>
          <w:tcPr>
            <w:tcW w:w="5932" w:type="dxa"/>
          </w:tcPr>
          <w:p w14:paraId="69064DB8"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31E078B7" w14:textId="77777777" w:rsidR="000153A4" w:rsidRPr="001C7723" w:rsidRDefault="000153A4" w:rsidP="00727AB0">
            <w:pPr>
              <w:jc w:val="center"/>
              <w:rPr>
                <w:rFonts w:ascii="Times New Roman" w:hAnsi="Times New Roman" w:cs="Times New Roman"/>
                <w:b/>
                <w:bCs/>
                <w:sz w:val="24"/>
                <w:szCs w:val="24"/>
                <w:lang w:val="uk-UA"/>
              </w:rPr>
            </w:pPr>
          </w:p>
        </w:tc>
      </w:tr>
      <w:tr w:rsidR="005E267A" w:rsidRPr="001C7723" w14:paraId="362EFE41" w14:textId="77777777" w:rsidTr="001B7C65">
        <w:tc>
          <w:tcPr>
            <w:tcW w:w="6091" w:type="dxa"/>
          </w:tcPr>
          <w:p w14:paraId="5C84A681" w14:textId="0EFCC3C1" w:rsidR="005E267A" w:rsidRPr="001C7723" w:rsidRDefault="005E267A" w:rsidP="005E267A">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lastRenderedPageBreak/>
              <w:t xml:space="preserve">Абонентам </w:t>
            </w:r>
            <w:proofErr w:type="spellStart"/>
            <w:r w:rsidRPr="001C7723">
              <w:rPr>
                <w:rFonts w:ascii="Times New Roman" w:hAnsi="Times New Roman" w:cs="Times New Roman"/>
                <w:color w:val="1D1D1B"/>
                <w:sz w:val="24"/>
                <w:szCs w:val="24"/>
              </w:rPr>
              <w:t>має</w:t>
            </w:r>
            <w:proofErr w:type="spellEnd"/>
            <w:r w:rsidRPr="001C7723">
              <w:rPr>
                <w:rFonts w:ascii="Times New Roman" w:hAnsi="Times New Roman" w:cs="Times New Roman"/>
                <w:color w:val="1D1D1B"/>
                <w:sz w:val="24"/>
                <w:szCs w:val="24"/>
              </w:rPr>
              <w:t xml:space="preserve"> бути </w:t>
            </w:r>
            <w:proofErr w:type="spellStart"/>
            <w:r w:rsidRPr="001C7723">
              <w:rPr>
                <w:rFonts w:ascii="Times New Roman" w:hAnsi="Times New Roman" w:cs="Times New Roman"/>
                <w:color w:val="1D1D1B"/>
                <w:sz w:val="24"/>
                <w:szCs w:val="24"/>
              </w:rPr>
              <w:t>доступний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офіційний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спідтест</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допомогою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кожен</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зможе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перевірити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параметри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ШСД де-факто та </w:t>
            </w:r>
            <w:proofErr w:type="spellStart"/>
            <w:r w:rsidRPr="001C7723">
              <w:rPr>
                <w:rFonts w:ascii="Times New Roman" w:hAnsi="Times New Roman" w:cs="Times New Roman"/>
                <w:color w:val="1D1D1B"/>
                <w:sz w:val="24"/>
                <w:szCs w:val="24"/>
              </w:rPr>
              <w:t>перевірити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відповідність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отриманої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заявленій</w:t>
            </w:r>
            <w:proofErr w:type="spellEnd"/>
            <w:r w:rsidRPr="001C7723">
              <w:rPr>
                <w:rFonts w:ascii="Times New Roman" w:hAnsi="Times New Roman" w:cs="Times New Roman"/>
                <w:color w:val="1D1D1B"/>
                <w:sz w:val="24"/>
                <w:szCs w:val="24"/>
              </w:rPr>
              <w:t>.</w:t>
            </w:r>
          </w:p>
        </w:tc>
        <w:tc>
          <w:tcPr>
            <w:tcW w:w="5932" w:type="dxa"/>
          </w:tcPr>
          <w:p w14:paraId="67F48385" w14:textId="28E3964F" w:rsidR="005E267A" w:rsidRPr="001C7723" w:rsidRDefault="00967EE9" w:rsidP="005E267A">
            <w:pPr>
              <w:jc w:val="both"/>
              <w:rPr>
                <w:rFonts w:ascii="Times New Roman" w:hAnsi="Times New Roman" w:cs="Times New Roman"/>
                <w:b/>
                <w:bCs/>
                <w:sz w:val="24"/>
                <w:szCs w:val="24"/>
                <w:lang w:val="uk-UA"/>
              </w:rPr>
            </w:pPr>
            <w:r w:rsidRPr="001C7723">
              <w:rPr>
                <w:rFonts w:ascii="Times New Roman" w:hAnsi="Times New Roman" w:cs="Times New Roman"/>
                <w:color w:val="1D1D1B"/>
                <w:sz w:val="24"/>
                <w:szCs w:val="24"/>
                <w:lang w:val="uk-UA"/>
              </w:rPr>
              <w:t xml:space="preserve">Абонентам має бути доступний офіційний спідтест, який використовується </w:t>
            </w:r>
            <w:r w:rsidRPr="001C7723">
              <w:rPr>
                <w:rFonts w:ascii="Times New Roman" w:hAnsi="Times New Roman" w:cs="Times New Roman"/>
                <w:b/>
                <w:bCs/>
                <w:color w:val="1D1D1B"/>
                <w:sz w:val="24"/>
                <w:szCs w:val="24"/>
                <w:lang w:val="uk-UA"/>
              </w:rPr>
              <w:t xml:space="preserve">відповідно до розробленої Методики та Порядку </w:t>
            </w:r>
            <w:r w:rsidR="00F01538" w:rsidRPr="001C7723">
              <w:rPr>
                <w:rFonts w:ascii="Times New Roman" w:hAnsi="Times New Roman" w:cs="Times New Roman"/>
                <w:b/>
                <w:bCs/>
                <w:color w:val="1D1D1B"/>
                <w:sz w:val="24"/>
                <w:szCs w:val="24"/>
                <w:lang w:val="uk-UA"/>
              </w:rPr>
              <w:t xml:space="preserve">його </w:t>
            </w:r>
            <w:r w:rsidRPr="001C7723">
              <w:rPr>
                <w:rFonts w:ascii="Times New Roman" w:hAnsi="Times New Roman" w:cs="Times New Roman"/>
                <w:b/>
                <w:bCs/>
                <w:color w:val="1D1D1B"/>
                <w:sz w:val="24"/>
                <w:szCs w:val="24"/>
                <w:lang w:val="uk-UA"/>
              </w:rPr>
              <w:t>застосування,</w:t>
            </w:r>
            <w:r w:rsidRPr="001C7723">
              <w:rPr>
                <w:rFonts w:ascii="Times New Roman" w:hAnsi="Times New Roman" w:cs="Times New Roman"/>
                <w:color w:val="1D1D1B"/>
                <w:sz w:val="24"/>
                <w:szCs w:val="24"/>
                <w:lang w:val="uk-UA"/>
              </w:rPr>
              <w:t xml:space="preserve"> за допомогою якого кожен</w:t>
            </w:r>
            <w:r w:rsidRPr="001C7723">
              <w:rPr>
                <w:rFonts w:ascii="Times New Roman" w:hAnsi="Times New Roman" w:cs="Times New Roman"/>
                <w:color w:val="1D1D1B"/>
                <w:sz w:val="24"/>
                <w:szCs w:val="24"/>
                <w:lang w:val="uk-UA"/>
              </w:rPr>
              <w:br/>
              <w:t>зможе перевірити параметри надання послуг ШСД де-факто та перевірити відповідність отриманої послуги заявленій.</w:t>
            </w:r>
          </w:p>
        </w:tc>
        <w:tc>
          <w:tcPr>
            <w:tcW w:w="2998" w:type="dxa"/>
          </w:tcPr>
          <w:p w14:paraId="2039A6AA" w14:textId="0736AB22" w:rsidR="005E267A" w:rsidRPr="001C7723" w:rsidRDefault="005E267A" w:rsidP="005E267A">
            <w:pPr>
              <w:jc w:val="both"/>
              <w:rPr>
                <w:rFonts w:ascii="Times New Roman" w:hAnsi="Times New Roman" w:cs="Times New Roman"/>
                <w:sz w:val="24"/>
                <w:szCs w:val="24"/>
                <w:lang w:val="uk-UA"/>
              </w:rPr>
            </w:pPr>
            <w:r w:rsidRPr="001C7723">
              <w:rPr>
                <w:rFonts w:ascii="Times New Roman" w:hAnsi="Times New Roman" w:cs="Times New Roman"/>
                <w:sz w:val="24"/>
                <w:szCs w:val="24"/>
                <w:lang w:val="uk-UA"/>
              </w:rPr>
              <w:t>Немає методики, за як</w:t>
            </w:r>
            <w:r w:rsidR="008C19FE">
              <w:rPr>
                <w:rFonts w:ascii="Times New Roman" w:hAnsi="Times New Roman" w:cs="Times New Roman"/>
                <w:sz w:val="24"/>
                <w:szCs w:val="24"/>
                <w:lang w:val="uk-UA"/>
              </w:rPr>
              <w:t>ою</w:t>
            </w:r>
            <w:r w:rsidRPr="001C7723">
              <w:rPr>
                <w:rFonts w:ascii="Times New Roman" w:hAnsi="Times New Roman" w:cs="Times New Roman"/>
                <w:sz w:val="24"/>
                <w:szCs w:val="24"/>
                <w:lang w:val="uk-UA"/>
              </w:rPr>
              <w:t xml:space="preserve"> будуть впроваджуватись такий спідтест.</w:t>
            </w:r>
          </w:p>
          <w:p w14:paraId="2A666B4C" w14:textId="3D8486F1" w:rsidR="00967EE9" w:rsidRPr="001C7723" w:rsidRDefault="00967EE9" w:rsidP="005E267A">
            <w:pPr>
              <w:jc w:val="both"/>
              <w:rPr>
                <w:rFonts w:ascii="Times New Roman" w:hAnsi="Times New Roman" w:cs="Times New Roman"/>
                <w:b/>
                <w:bCs/>
                <w:sz w:val="24"/>
                <w:szCs w:val="24"/>
                <w:lang w:val="uk-UA"/>
              </w:rPr>
            </w:pPr>
          </w:p>
        </w:tc>
      </w:tr>
      <w:tr w:rsidR="000153A4" w:rsidRPr="001C7723" w14:paraId="71E9C3E0" w14:textId="77777777" w:rsidTr="001B7C65">
        <w:tc>
          <w:tcPr>
            <w:tcW w:w="6091" w:type="dxa"/>
          </w:tcPr>
          <w:p w14:paraId="43DCCD91" w14:textId="4AC23B08" w:rsidR="000153A4" w:rsidRPr="001C7723" w:rsidRDefault="000153A4" w:rsidP="00093812">
            <w:pPr>
              <w:jc w:val="both"/>
              <w:rPr>
                <w:rFonts w:ascii="Times New Roman" w:hAnsi="Times New Roman" w:cs="Times New Roman"/>
                <w:b/>
                <w:bCs/>
                <w:sz w:val="24"/>
                <w:szCs w:val="24"/>
                <w:lang w:val="uk-UA"/>
              </w:rPr>
            </w:pPr>
            <w:r w:rsidRPr="001C7723">
              <w:rPr>
                <w:rFonts w:ascii="Times New Roman" w:hAnsi="Times New Roman" w:cs="Times New Roman"/>
                <w:color w:val="1D1D1B"/>
                <w:sz w:val="24"/>
                <w:szCs w:val="24"/>
                <w:lang w:val="uk-UA"/>
              </w:rPr>
              <w:t>Також, у регулятора має бути можливість здійснювати аналіз параметрів мобільного ШСД за допомогою спеціалізованих програмно-апаратних комплексів Україна планує долучитись до єдиної з країнами ЄС системи вимірювання якості та мережевого нейтралітету (</w:t>
            </w:r>
            <w:proofErr w:type="spellStart"/>
            <w:r w:rsidRPr="001C7723">
              <w:rPr>
                <w:rFonts w:ascii="Times New Roman" w:hAnsi="Times New Roman" w:cs="Times New Roman"/>
                <w:color w:val="1D1D1B"/>
                <w:sz w:val="24"/>
                <w:szCs w:val="24"/>
              </w:rPr>
              <w:t>Net</w:t>
            </w:r>
            <w:proofErr w:type="spellEnd"/>
            <w:r w:rsidRPr="001C7723">
              <w:rPr>
                <w:rFonts w:ascii="Times New Roman" w:hAnsi="Times New Roman" w:cs="Times New Roman"/>
                <w:color w:val="1D1D1B"/>
                <w:sz w:val="24"/>
                <w:szCs w:val="24"/>
                <w:lang w:val="uk-UA"/>
              </w:rPr>
              <w:t xml:space="preserve"> </w:t>
            </w:r>
            <w:proofErr w:type="spellStart"/>
            <w:r w:rsidRPr="001C7723">
              <w:rPr>
                <w:rFonts w:ascii="Times New Roman" w:hAnsi="Times New Roman" w:cs="Times New Roman"/>
                <w:color w:val="1D1D1B"/>
                <w:sz w:val="24"/>
                <w:szCs w:val="24"/>
              </w:rPr>
              <w:t>Neutrality</w:t>
            </w:r>
            <w:proofErr w:type="spellEnd"/>
            <w:r w:rsidRPr="001C7723">
              <w:rPr>
                <w:rFonts w:ascii="Times New Roman" w:hAnsi="Times New Roman" w:cs="Times New Roman"/>
                <w:color w:val="1D1D1B"/>
                <w:sz w:val="24"/>
                <w:szCs w:val="24"/>
                <w:lang w:val="uk-UA"/>
              </w:rPr>
              <w:t xml:space="preserve"> </w:t>
            </w:r>
            <w:proofErr w:type="spellStart"/>
            <w:r w:rsidRPr="001C7723">
              <w:rPr>
                <w:rFonts w:ascii="Times New Roman" w:hAnsi="Times New Roman" w:cs="Times New Roman"/>
                <w:color w:val="1D1D1B"/>
                <w:sz w:val="24"/>
                <w:szCs w:val="24"/>
              </w:rPr>
              <w:t>Measurement</w:t>
            </w:r>
            <w:proofErr w:type="spellEnd"/>
            <w:r w:rsidRPr="001C7723">
              <w:rPr>
                <w:rFonts w:ascii="Times New Roman" w:hAnsi="Times New Roman" w:cs="Times New Roman"/>
                <w:color w:val="1D1D1B"/>
                <w:sz w:val="24"/>
                <w:szCs w:val="24"/>
                <w:lang w:val="uk-UA"/>
              </w:rPr>
              <w:t xml:space="preserve"> </w:t>
            </w:r>
            <w:proofErr w:type="spellStart"/>
            <w:r w:rsidRPr="001C7723">
              <w:rPr>
                <w:rFonts w:ascii="Times New Roman" w:hAnsi="Times New Roman" w:cs="Times New Roman"/>
                <w:color w:val="1D1D1B"/>
                <w:sz w:val="24"/>
                <w:szCs w:val="24"/>
              </w:rPr>
              <w:t>Tool</w:t>
            </w:r>
            <w:proofErr w:type="spellEnd"/>
            <w:r w:rsidRPr="001C7723">
              <w:rPr>
                <w:rFonts w:ascii="Times New Roman" w:hAnsi="Times New Roman" w:cs="Times New Roman"/>
                <w:color w:val="1D1D1B"/>
                <w:sz w:val="24"/>
                <w:szCs w:val="24"/>
                <w:lang w:val="uk-UA"/>
              </w:rPr>
              <w:t>) не пізніше 2022 року.</w:t>
            </w:r>
          </w:p>
        </w:tc>
        <w:tc>
          <w:tcPr>
            <w:tcW w:w="5932" w:type="dxa"/>
          </w:tcPr>
          <w:p w14:paraId="08C7183C"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58F96021"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132FC906" w14:textId="77777777" w:rsidTr="001B7C65">
        <w:tc>
          <w:tcPr>
            <w:tcW w:w="6091" w:type="dxa"/>
          </w:tcPr>
          <w:p w14:paraId="26B05A1E" w14:textId="4C39590E" w:rsidR="000153A4" w:rsidRPr="001C7723" w:rsidRDefault="000153A4"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lang w:val="uk-UA"/>
              </w:rPr>
              <w:t>7</w:t>
            </w:r>
            <w:proofErr w:type="spellStart"/>
            <w:r w:rsidRPr="001C7723">
              <w:rPr>
                <w:rFonts w:ascii="Times New Roman" w:hAnsi="Times New Roman" w:cs="Times New Roman"/>
                <w:color w:val="6E74B6"/>
                <w:sz w:val="24"/>
                <w:szCs w:val="24"/>
              </w:rPr>
              <w:t>http</w:t>
            </w:r>
            <w:proofErr w:type="spellEnd"/>
            <w:r w:rsidRPr="001C7723">
              <w:rPr>
                <w:rFonts w:ascii="Times New Roman" w:hAnsi="Times New Roman" w:cs="Times New Roman"/>
                <w:color w:val="6E74B6"/>
                <w:sz w:val="24"/>
                <w:szCs w:val="24"/>
                <w:lang w:val="uk-UA"/>
              </w:rPr>
              <w:t>://</w:t>
            </w:r>
            <w:r w:rsidRPr="001C7723">
              <w:rPr>
                <w:rFonts w:ascii="Times New Roman" w:hAnsi="Times New Roman" w:cs="Times New Roman"/>
                <w:color w:val="6E74B6"/>
                <w:sz w:val="24"/>
                <w:szCs w:val="24"/>
              </w:rPr>
              <w:t>w</w:t>
            </w:r>
            <w:r w:rsidRPr="001C7723">
              <w:rPr>
                <w:rFonts w:ascii="Times New Roman" w:hAnsi="Times New Roman" w:cs="Times New Roman"/>
                <w:color w:val="6E74B6"/>
                <w:sz w:val="24"/>
                <w:szCs w:val="24"/>
                <w:lang w:val="uk-UA"/>
              </w:rPr>
              <w:t>1.</w:t>
            </w:r>
            <w:r w:rsidRPr="001C7723">
              <w:rPr>
                <w:rFonts w:ascii="Times New Roman" w:hAnsi="Times New Roman" w:cs="Times New Roman"/>
                <w:color w:val="6E74B6"/>
                <w:sz w:val="24"/>
                <w:szCs w:val="24"/>
              </w:rPr>
              <w:t>c</w:t>
            </w:r>
            <w:r w:rsidRPr="001C7723">
              <w:rPr>
                <w:rFonts w:ascii="Times New Roman" w:hAnsi="Times New Roman" w:cs="Times New Roman"/>
                <w:color w:val="6E74B6"/>
                <w:sz w:val="24"/>
                <w:szCs w:val="24"/>
                <w:lang w:val="uk-UA"/>
              </w:rPr>
              <w:t>1.</w:t>
            </w:r>
            <w:proofErr w:type="spellStart"/>
            <w:r w:rsidRPr="001C7723">
              <w:rPr>
                <w:rFonts w:ascii="Times New Roman" w:hAnsi="Times New Roman" w:cs="Times New Roman"/>
                <w:color w:val="6E74B6"/>
                <w:sz w:val="24"/>
                <w:szCs w:val="24"/>
              </w:rPr>
              <w:t>rada</w:t>
            </w:r>
            <w:proofErr w:type="spellEnd"/>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gov</w:t>
            </w:r>
            <w:proofErr w:type="spellEnd"/>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ua</w:t>
            </w:r>
            <w:proofErr w:type="spellEnd"/>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pls</w:t>
            </w:r>
            <w:proofErr w:type="spellEnd"/>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zweb</w:t>
            </w:r>
            <w:proofErr w:type="spellEnd"/>
            <w:r w:rsidRPr="001C7723">
              <w:rPr>
                <w:rFonts w:ascii="Times New Roman" w:hAnsi="Times New Roman" w:cs="Times New Roman"/>
                <w:color w:val="6E74B6"/>
                <w:sz w:val="24"/>
                <w:szCs w:val="24"/>
                <w:lang w:val="uk-UA"/>
              </w:rPr>
              <w:t>2/</w:t>
            </w:r>
            <w:proofErr w:type="spellStart"/>
            <w:r w:rsidRPr="001C7723">
              <w:rPr>
                <w:rFonts w:ascii="Times New Roman" w:hAnsi="Times New Roman" w:cs="Times New Roman"/>
                <w:color w:val="6E74B6"/>
                <w:sz w:val="24"/>
                <w:szCs w:val="24"/>
              </w:rPr>
              <w:t>webproc</w:t>
            </w:r>
            <w:proofErr w:type="spellEnd"/>
            <w:r w:rsidRPr="001C7723">
              <w:rPr>
                <w:rFonts w:ascii="Times New Roman" w:hAnsi="Times New Roman" w:cs="Times New Roman"/>
                <w:color w:val="6E74B6"/>
                <w:sz w:val="24"/>
                <w:szCs w:val="24"/>
                <w:lang w:val="uk-UA"/>
              </w:rPr>
              <w:t>4_1?</w:t>
            </w:r>
            <w:proofErr w:type="spellStart"/>
            <w:r w:rsidRPr="001C7723">
              <w:rPr>
                <w:rFonts w:ascii="Times New Roman" w:hAnsi="Times New Roman" w:cs="Times New Roman"/>
                <w:color w:val="6E74B6"/>
                <w:sz w:val="24"/>
                <w:szCs w:val="24"/>
              </w:rPr>
              <w:t>pf</w:t>
            </w:r>
            <w:proofErr w:type="spellEnd"/>
            <w:r w:rsidRPr="001C7723">
              <w:rPr>
                <w:rFonts w:ascii="Times New Roman" w:hAnsi="Times New Roman" w:cs="Times New Roman"/>
                <w:color w:val="6E74B6"/>
                <w:sz w:val="24"/>
                <w:szCs w:val="24"/>
                <w:lang w:val="uk-UA"/>
              </w:rPr>
              <w:t>3511=68059</w:t>
            </w:r>
          </w:p>
        </w:tc>
        <w:tc>
          <w:tcPr>
            <w:tcW w:w="5932" w:type="dxa"/>
          </w:tcPr>
          <w:p w14:paraId="567DED71"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380AD8E6"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3A5B284F" w14:textId="77777777" w:rsidTr="001B7C65">
        <w:tc>
          <w:tcPr>
            <w:tcW w:w="6091" w:type="dxa"/>
          </w:tcPr>
          <w:p w14:paraId="2B3F9A03" w14:textId="1070B047" w:rsidR="000153A4" w:rsidRPr="001C7723" w:rsidRDefault="000153A4" w:rsidP="00093812">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 xml:space="preserve">Заходи контролю </w:t>
            </w:r>
            <w:proofErr w:type="spellStart"/>
            <w:r w:rsidRPr="001C7723">
              <w:rPr>
                <w:rFonts w:ascii="Times New Roman" w:hAnsi="Times New Roman" w:cs="Times New Roman"/>
                <w:color w:val="1D1D1B"/>
                <w:sz w:val="24"/>
                <w:szCs w:val="24"/>
              </w:rPr>
              <w:t>сприятимуть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отриманню</w:t>
            </w:r>
            <w:proofErr w:type="spellEnd"/>
            <w:r w:rsidRPr="001C7723">
              <w:rPr>
                <w:rFonts w:ascii="Times New Roman" w:hAnsi="Times New Roman" w:cs="Times New Roman"/>
                <w:color w:val="1D1D1B"/>
                <w:sz w:val="24"/>
                <w:szCs w:val="24"/>
              </w:rPr>
              <w:t xml:space="preserve"> позитивного </w:t>
            </w:r>
            <w:proofErr w:type="spellStart"/>
            <w:r w:rsidRPr="001C7723">
              <w:rPr>
                <w:rFonts w:ascii="Times New Roman" w:hAnsi="Times New Roman" w:cs="Times New Roman"/>
                <w:color w:val="1D1D1B"/>
                <w:sz w:val="24"/>
                <w:szCs w:val="24"/>
              </w:rPr>
              <w:t>досвіду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користування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сервісами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надаються</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допомогою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телекомунікаційних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а </w:t>
            </w:r>
            <w:proofErr w:type="spellStart"/>
            <w:r w:rsidRPr="001C7723">
              <w:rPr>
                <w:rFonts w:ascii="Times New Roman" w:hAnsi="Times New Roman" w:cs="Times New Roman"/>
                <w:color w:val="1D1D1B"/>
                <w:sz w:val="24"/>
                <w:szCs w:val="24"/>
              </w:rPr>
              <w:t>це</w:t>
            </w:r>
            <w:proofErr w:type="spellEnd"/>
            <w:r w:rsidRPr="001C7723">
              <w:rPr>
                <w:rFonts w:ascii="Times New Roman" w:hAnsi="Times New Roman" w:cs="Times New Roman"/>
                <w:color w:val="1D1D1B"/>
                <w:sz w:val="24"/>
                <w:szCs w:val="24"/>
              </w:rPr>
              <w:t xml:space="preserve">, у свою </w:t>
            </w:r>
            <w:proofErr w:type="spellStart"/>
            <w:r w:rsidRPr="001C7723">
              <w:rPr>
                <w:rFonts w:ascii="Times New Roman" w:hAnsi="Times New Roman" w:cs="Times New Roman"/>
                <w:color w:val="1D1D1B"/>
                <w:sz w:val="24"/>
                <w:szCs w:val="24"/>
              </w:rPr>
              <w:t>чергу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сприятиме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мереж ШСД.</w:t>
            </w:r>
          </w:p>
        </w:tc>
        <w:tc>
          <w:tcPr>
            <w:tcW w:w="5932" w:type="dxa"/>
          </w:tcPr>
          <w:p w14:paraId="42042CB9"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3534818F"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165227F5" w14:textId="77777777" w:rsidTr="001B7C65">
        <w:tc>
          <w:tcPr>
            <w:tcW w:w="6091" w:type="dxa"/>
          </w:tcPr>
          <w:p w14:paraId="562644FA" w14:textId="2D7E3B8C" w:rsidR="000153A4" w:rsidRPr="001C7723" w:rsidRDefault="000153A4"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b/>
                <w:bCs/>
                <w:color w:val="1D1D1B"/>
                <w:sz w:val="24"/>
                <w:szCs w:val="24"/>
              </w:rPr>
              <w:t>Покриття</w:t>
            </w:r>
            <w:proofErr w:type="spellEnd"/>
          </w:p>
        </w:tc>
        <w:tc>
          <w:tcPr>
            <w:tcW w:w="5932" w:type="dxa"/>
          </w:tcPr>
          <w:p w14:paraId="15310257"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14337D14"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41AF87F6" w14:textId="77777777" w:rsidTr="001B7C65">
        <w:tc>
          <w:tcPr>
            <w:tcW w:w="6091" w:type="dxa"/>
          </w:tcPr>
          <w:p w14:paraId="68D3A49D" w14:textId="2FB0CF01" w:rsidR="000153A4" w:rsidRPr="001C7723" w:rsidRDefault="000153A4" w:rsidP="00093812">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 xml:space="preserve">Одним </w:t>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завдань</w:t>
            </w:r>
            <w:proofErr w:type="spellEnd"/>
            <w:r w:rsidRPr="001C7723">
              <w:rPr>
                <w:rFonts w:ascii="Times New Roman" w:hAnsi="Times New Roman" w:cs="Times New Roman"/>
                <w:color w:val="1D1D1B"/>
                <w:sz w:val="24"/>
                <w:szCs w:val="24"/>
              </w:rPr>
              <w:t xml:space="preserve"> Уряду є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покриття</w:t>
            </w:r>
            <w:proofErr w:type="spellEnd"/>
            <w:r w:rsidRPr="001C7723">
              <w:rPr>
                <w:rFonts w:ascii="Times New Roman" w:hAnsi="Times New Roman" w:cs="Times New Roman"/>
                <w:color w:val="1D1D1B"/>
                <w:sz w:val="24"/>
                <w:szCs w:val="24"/>
              </w:rPr>
              <w:t xml:space="preserve"> як </w:t>
            </w:r>
            <w:proofErr w:type="spellStart"/>
            <w:r w:rsidRPr="001C7723">
              <w:rPr>
                <w:rFonts w:ascii="Times New Roman" w:hAnsi="Times New Roman" w:cs="Times New Roman"/>
                <w:color w:val="1D1D1B"/>
                <w:sz w:val="24"/>
                <w:szCs w:val="24"/>
              </w:rPr>
              <w:t>мобільним</w:t>
            </w:r>
            <w:proofErr w:type="spellEnd"/>
            <w:r w:rsidRPr="001C7723">
              <w:rPr>
                <w:rFonts w:ascii="Times New Roman" w:hAnsi="Times New Roman" w:cs="Times New Roman"/>
                <w:color w:val="1D1D1B"/>
                <w:sz w:val="24"/>
                <w:szCs w:val="24"/>
              </w:rPr>
              <w:t xml:space="preserve"> ШСД, так і </w:t>
            </w:r>
            <w:proofErr w:type="spellStart"/>
            <w:r w:rsidRPr="001C7723">
              <w:rPr>
                <w:rFonts w:ascii="Times New Roman" w:hAnsi="Times New Roman" w:cs="Times New Roman"/>
                <w:color w:val="1D1D1B"/>
                <w:sz w:val="24"/>
                <w:szCs w:val="24"/>
              </w:rPr>
              <w:t>фіксованим</w:t>
            </w:r>
            <w:proofErr w:type="spellEnd"/>
            <w:r w:rsidRPr="001C7723">
              <w:rPr>
                <w:rFonts w:ascii="Times New Roman" w:hAnsi="Times New Roman" w:cs="Times New Roman"/>
                <w:color w:val="1D1D1B"/>
                <w:sz w:val="24"/>
                <w:szCs w:val="24"/>
              </w:rPr>
              <w:t xml:space="preserve"> До 2020 року </w:t>
            </w:r>
            <w:proofErr w:type="spellStart"/>
            <w:r w:rsidRPr="001C7723">
              <w:rPr>
                <w:rFonts w:ascii="Times New Roman" w:hAnsi="Times New Roman" w:cs="Times New Roman"/>
                <w:color w:val="1D1D1B"/>
                <w:sz w:val="24"/>
                <w:szCs w:val="24"/>
              </w:rPr>
              <w:t>були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відсутні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щодо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наявності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фіксованого</w:t>
            </w:r>
            <w:proofErr w:type="spellEnd"/>
            <w:r w:rsidRPr="001C7723">
              <w:rPr>
                <w:rFonts w:ascii="Times New Roman" w:hAnsi="Times New Roman" w:cs="Times New Roman"/>
                <w:color w:val="1D1D1B"/>
                <w:sz w:val="24"/>
                <w:szCs w:val="24"/>
              </w:rPr>
              <w:t xml:space="preserve"> ШСД у </w:t>
            </w:r>
            <w:proofErr w:type="spellStart"/>
            <w:r w:rsidRPr="001C7723">
              <w:rPr>
                <w:rFonts w:ascii="Times New Roman" w:hAnsi="Times New Roman" w:cs="Times New Roman"/>
                <w:color w:val="1D1D1B"/>
                <w:sz w:val="24"/>
                <w:szCs w:val="24"/>
              </w:rPr>
              <w:t>розрізі</w:t>
            </w:r>
            <w:proofErr w:type="spellEnd"/>
            <w:r w:rsidRPr="001C7723">
              <w:rPr>
                <w:rFonts w:ascii="Times New Roman" w:hAnsi="Times New Roman" w:cs="Times New Roman"/>
                <w:color w:val="1D1D1B"/>
                <w:sz w:val="24"/>
                <w:szCs w:val="24"/>
              </w:rPr>
              <w:t xml:space="preserve"> кожного </w:t>
            </w:r>
            <w:proofErr w:type="spellStart"/>
            <w:r w:rsidRPr="001C7723">
              <w:rPr>
                <w:rFonts w:ascii="Times New Roman" w:hAnsi="Times New Roman" w:cs="Times New Roman"/>
                <w:color w:val="1D1D1B"/>
                <w:sz w:val="24"/>
                <w:szCs w:val="24"/>
              </w:rPr>
              <w:t>населеного</w:t>
            </w:r>
            <w:proofErr w:type="spellEnd"/>
            <w:r w:rsidRPr="001C7723">
              <w:rPr>
                <w:rFonts w:ascii="Times New Roman" w:hAnsi="Times New Roman" w:cs="Times New Roman"/>
                <w:color w:val="1D1D1B"/>
                <w:sz w:val="24"/>
                <w:szCs w:val="24"/>
              </w:rPr>
              <w:t xml:space="preserve"> пункту У 2019-2020 роках </w:t>
            </w:r>
            <w:proofErr w:type="spellStart"/>
            <w:r w:rsidRPr="001C7723">
              <w:rPr>
                <w:rFonts w:ascii="Times New Roman" w:hAnsi="Times New Roman" w:cs="Times New Roman"/>
                <w:color w:val="1D1D1B"/>
                <w:sz w:val="24"/>
                <w:szCs w:val="24"/>
              </w:rPr>
              <w:t>Мінцифри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було</w:t>
            </w:r>
            <w:proofErr w:type="spellEnd"/>
            <w:r w:rsidRPr="001C7723">
              <w:rPr>
                <w:rFonts w:ascii="Times New Roman" w:hAnsi="Times New Roman" w:cs="Times New Roman"/>
                <w:color w:val="1D1D1B"/>
                <w:sz w:val="24"/>
                <w:szCs w:val="24"/>
              </w:rPr>
              <w:t xml:space="preserve"> проведено</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детальне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всеукраїнське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дослідження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щодо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покриття</w:t>
            </w:r>
            <w:proofErr w:type="spellEnd"/>
            <w:r w:rsidRPr="001C7723">
              <w:rPr>
                <w:rFonts w:ascii="Times New Roman" w:hAnsi="Times New Roman" w:cs="Times New Roman"/>
                <w:color w:val="1D1D1B"/>
                <w:sz w:val="24"/>
                <w:szCs w:val="24"/>
              </w:rPr>
              <w:t xml:space="preserve"> волоконно-</w:t>
            </w:r>
            <w:proofErr w:type="spellStart"/>
            <w:r w:rsidRPr="001C7723">
              <w:rPr>
                <w:rFonts w:ascii="Times New Roman" w:hAnsi="Times New Roman" w:cs="Times New Roman"/>
                <w:color w:val="1D1D1B"/>
                <w:sz w:val="24"/>
                <w:szCs w:val="24"/>
              </w:rPr>
              <w:t>оптичними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технологіями</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всіх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населених</w:t>
            </w:r>
            <w:proofErr w:type="spellEnd"/>
            <w:r w:rsidRPr="001C7723">
              <w:rPr>
                <w:rFonts w:ascii="Times New Roman" w:hAnsi="Times New Roman" w:cs="Times New Roman"/>
                <w:color w:val="1D1D1B"/>
                <w:sz w:val="24"/>
                <w:szCs w:val="24"/>
              </w:rPr>
              <w:t xml:space="preserve"> пунктах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 xml:space="preserve"> Станом на </w:t>
            </w:r>
            <w:proofErr w:type="spellStart"/>
            <w:r w:rsidRPr="001C7723">
              <w:rPr>
                <w:rFonts w:ascii="Times New Roman" w:hAnsi="Times New Roman" w:cs="Times New Roman"/>
                <w:color w:val="1D1D1B"/>
                <w:sz w:val="24"/>
                <w:szCs w:val="24"/>
              </w:rPr>
              <w:t>травень</w:t>
            </w:r>
            <w:proofErr w:type="spellEnd"/>
            <w:r w:rsidRPr="001C7723">
              <w:rPr>
                <w:rFonts w:ascii="Times New Roman" w:hAnsi="Times New Roman" w:cs="Times New Roman"/>
                <w:color w:val="1D1D1B"/>
                <w:sz w:val="24"/>
                <w:szCs w:val="24"/>
              </w:rPr>
              <w:t xml:space="preserve"> 2020 року </w:t>
            </w:r>
            <w:proofErr w:type="spellStart"/>
            <w:r w:rsidRPr="001C7723">
              <w:rPr>
                <w:rFonts w:ascii="Times New Roman" w:hAnsi="Times New Roman" w:cs="Times New Roman"/>
                <w:color w:val="1D1D1B"/>
                <w:sz w:val="24"/>
                <w:szCs w:val="24"/>
              </w:rPr>
              <w:t>якісний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фіксований</w:t>
            </w:r>
            <w:proofErr w:type="spellEnd"/>
            <w:r w:rsidRPr="001C7723">
              <w:rPr>
                <w:rFonts w:ascii="Times New Roman" w:hAnsi="Times New Roman" w:cs="Times New Roman"/>
                <w:color w:val="1D1D1B"/>
                <w:sz w:val="24"/>
                <w:szCs w:val="24"/>
              </w:rPr>
              <w:t xml:space="preserve"> ШСД </w:t>
            </w:r>
            <w:proofErr w:type="spellStart"/>
            <w:r w:rsidRPr="001C7723">
              <w:rPr>
                <w:rFonts w:ascii="Times New Roman" w:hAnsi="Times New Roman" w:cs="Times New Roman"/>
                <w:color w:val="1D1D1B"/>
                <w:sz w:val="24"/>
                <w:szCs w:val="24"/>
              </w:rPr>
              <w:t>доступний</w:t>
            </w:r>
            <w:proofErr w:type="spellEnd"/>
            <w:r w:rsidRPr="001C7723">
              <w:rPr>
                <w:rFonts w:ascii="Times New Roman" w:hAnsi="Times New Roman" w:cs="Times New Roman"/>
                <w:color w:val="1D1D1B"/>
                <w:sz w:val="24"/>
                <w:szCs w:val="24"/>
              </w:rPr>
              <w:t xml:space="preserve"> для 85% </w:t>
            </w:r>
            <w:proofErr w:type="spellStart"/>
            <w:r w:rsidRPr="001C7723">
              <w:rPr>
                <w:rFonts w:ascii="Times New Roman" w:hAnsi="Times New Roman" w:cs="Times New Roman"/>
                <w:color w:val="1D1D1B"/>
                <w:sz w:val="24"/>
                <w:szCs w:val="24"/>
              </w:rPr>
              <w:t>населення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w:t>
            </w:r>
          </w:p>
        </w:tc>
        <w:tc>
          <w:tcPr>
            <w:tcW w:w="5932" w:type="dxa"/>
          </w:tcPr>
          <w:p w14:paraId="1A5F073C"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4AA5475D"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694AD7F6" w14:textId="77777777" w:rsidTr="001B7C65">
        <w:tc>
          <w:tcPr>
            <w:tcW w:w="6091" w:type="dxa"/>
          </w:tcPr>
          <w:p w14:paraId="05FFC5A8" w14:textId="1CD5C4AA" w:rsidR="000153A4" w:rsidRPr="001C7723" w:rsidRDefault="000153A4" w:rsidP="00093812">
            <w:pPr>
              <w:jc w:val="both"/>
              <w:rPr>
                <w:rFonts w:ascii="Times New Roman" w:hAnsi="Times New Roman" w:cs="Times New Roman"/>
                <w:b/>
                <w:bCs/>
                <w:sz w:val="24"/>
                <w:szCs w:val="24"/>
                <w:lang w:val="en-US"/>
              </w:rPr>
            </w:pPr>
            <w:proofErr w:type="spellStart"/>
            <w:r w:rsidRPr="001C7723">
              <w:rPr>
                <w:rFonts w:ascii="Times New Roman" w:hAnsi="Times New Roman" w:cs="Times New Roman"/>
                <w:color w:val="1D1D1B"/>
                <w:sz w:val="24"/>
                <w:szCs w:val="24"/>
              </w:rPr>
              <w:t>Ціль</w:t>
            </w:r>
            <w:proofErr w:type="spellEnd"/>
            <w:r w:rsidRPr="001C7723">
              <w:rPr>
                <w:rFonts w:ascii="Times New Roman" w:hAnsi="Times New Roman" w:cs="Times New Roman"/>
                <w:color w:val="1D1D1B"/>
                <w:sz w:val="24"/>
                <w:szCs w:val="24"/>
              </w:rPr>
              <w:t xml:space="preserve"> до 2024 року — </w:t>
            </w:r>
            <w:proofErr w:type="spellStart"/>
            <w:r w:rsidRPr="001C7723">
              <w:rPr>
                <w:rFonts w:ascii="Times New Roman" w:hAnsi="Times New Roman" w:cs="Times New Roman"/>
                <w:color w:val="1D1D1B"/>
                <w:sz w:val="24"/>
                <w:szCs w:val="24"/>
              </w:rPr>
              <w:t>забезпечити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технічну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підключення</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фіксованого</w:t>
            </w:r>
            <w:proofErr w:type="spellEnd"/>
            <w:r w:rsidRPr="001C7723">
              <w:rPr>
                <w:rFonts w:ascii="Times New Roman" w:hAnsi="Times New Roman" w:cs="Times New Roman"/>
                <w:color w:val="1D1D1B"/>
                <w:sz w:val="24"/>
                <w:szCs w:val="24"/>
              </w:rPr>
              <w:t xml:space="preserve"> ШСД </w:t>
            </w:r>
            <w:proofErr w:type="spellStart"/>
            <w:r w:rsidRPr="001C7723">
              <w:rPr>
                <w:rFonts w:ascii="Times New Roman" w:hAnsi="Times New Roman" w:cs="Times New Roman"/>
                <w:color w:val="1D1D1B"/>
                <w:sz w:val="24"/>
                <w:szCs w:val="24"/>
              </w:rPr>
              <w:t>зі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швидкістю</w:t>
            </w:r>
            <w:proofErr w:type="spellEnd"/>
            <w:r w:rsidRPr="001C7723">
              <w:rPr>
                <w:rFonts w:ascii="Times New Roman" w:hAnsi="Times New Roman" w:cs="Times New Roman"/>
                <w:color w:val="1D1D1B"/>
                <w:sz w:val="24"/>
                <w:szCs w:val="24"/>
              </w:rPr>
              <w:t xml:space="preserve"> 100 </w:t>
            </w:r>
            <w:proofErr w:type="spellStart"/>
            <w:r w:rsidRPr="001C7723">
              <w:rPr>
                <w:rFonts w:ascii="Times New Roman" w:hAnsi="Times New Roman" w:cs="Times New Roman"/>
                <w:color w:val="1D1D1B"/>
                <w:sz w:val="24"/>
                <w:szCs w:val="24"/>
              </w:rPr>
              <w:t>Мбіт</w:t>
            </w:r>
            <w:proofErr w:type="spellEnd"/>
            <w:r w:rsidRPr="001C7723">
              <w:rPr>
                <w:rFonts w:ascii="Times New Roman" w:hAnsi="Times New Roman" w:cs="Times New Roman"/>
                <w:color w:val="1D1D1B"/>
                <w:sz w:val="24"/>
                <w:szCs w:val="24"/>
              </w:rPr>
              <w:t xml:space="preserve">/с для 95% </w:t>
            </w:r>
            <w:proofErr w:type="spellStart"/>
            <w:r w:rsidRPr="001C7723">
              <w:rPr>
                <w:rFonts w:ascii="Times New Roman" w:hAnsi="Times New Roman" w:cs="Times New Roman"/>
                <w:color w:val="1D1D1B"/>
                <w:sz w:val="24"/>
                <w:szCs w:val="24"/>
              </w:rPr>
              <w:t>населення</w:t>
            </w:r>
            <w:proofErr w:type="spellEnd"/>
            <w:r w:rsidRPr="001C7723">
              <w:rPr>
                <w:rFonts w:ascii="Times New Roman" w:hAnsi="Times New Roman" w:cs="Times New Roman"/>
                <w:color w:val="1D1D1B"/>
                <w:sz w:val="24"/>
                <w:szCs w:val="24"/>
                <w:lang w:val="en-US"/>
              </w:rPr>
              <w:t>.</w:t>
            </w:r>
          </w:p>
        </w:tc>
        <w:tc>
          <w:tcPr>
            <w:tcW w:w="5932" w:type="dxa"/>
          </w:tcPr>
          <w:p w14:paraId="404E76FA"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1D373076"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592A8937" w14:textId="77777777" w:rsidTr="001B7C65">
        <w:tc>
          <w:tcPr>
            <w:tcW w:w="6091" w:type="dxa"/>
          </w:tcPr>
          <w:p w14:paraId="774BE1F0" w14:textId="0991C0BF" w:rsidR="000153A4" w:rsidRPr="001C7723" w:rsidRDefault="000153A4"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стосується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мобільного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зв’язку</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сьогодні</w:t>
            </w:r>
            <w:proofErr w:type="spellEnd"/>
            <w:r w:rsidRPr="001C7723">
              <w:rPr>
                <w:rFonts w:ascii="Times New Roman" w:hAnsi="Times New Roman" w:cs="Times New Roman"/>
                <w:color w:val="1D1D1B"/>
                <w:sz w:val="24"/>
                <w:szCs w:val="24"/>
              </w:rPr>
              <w:t xml:space="preserve"> є </w:t>
            </w:r>
            <w:proofErr w:type="spellStart"/>
            <w:r w:rsidRPr="001C7723">
              <w:rPr>
                <w:rFonts w:ascii="Times New Roman" w:hAnsi="Times New Roman" w:cs="Times New Roman"/>
                <w:color w:val="1D1D1B"/>
                <w:sz w:val="24"/>
                <w:szCs w:val="24"/>
              </w:rPr>
              <w:t>розрахункові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надані</w:t>
            </w:r>
            <w:proofErr w:type="spellEnd"/>
            <w:r w:rsidRPr="001C7723">
              <w:rPr>
                <w:rFonts w:ascii="Times New Roman" w:hAnsi="Times New Roman" w:cs="Times New Roman"/>
                <w:color w:val="1D1D1B"/>
                <w:sz w:val="24"/>
                <w:szCs w:val="24"/>
              </w:rPr>
              <w:t xml:space="preserve"> операторами </w:t>
            </w:r>
            <w:proofErr w:type="spellStart"/>
            <w:r w:rsidRPr="001C7723">
              <w:rPr>
                <w:rFonts w:ascii="Times New Roman" w:hAnsi="Times New Roman" w:cs="Times New Roman"/>
                <w:color w:val="1D1D1B"/>
                <w:sz w:val="24"/>
                <w:szCs w:val="24"/>
              </w:rPr>
              <w:t>щодо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наявності</w:t>
            </w:r>
            <w:proofErr w:type="spellEnd"/>
            <w:r w:rsidRPr="001C7723">
              <w:rPr>
                <w:rFonts w:ascii="Times New Roman" w:hAnsi="Times New Roman" w:cs="Times New Roman"/>
                <w:color w:val="1D1D1B"/>
                <w:sz w:val="24"/>
                <w:szCs w:val="24"/>
              </w:rPr>
              <w:t xml:space="preserve"> мереж LTE Станом на вересень 2019 року 4G </w:t>
            </w:r>
            <w:proofErr w:type="spellStart"/>
            <w:r w:rsidRPr="001C7723">
              <w:rPr>
                <w:rFonts w:ascii="Times New Roman" w:hAnsi="Times New Roman" w:cs="Times New Roman"/>
                <w:color w:val="1D1D1B"/>
                <w:sz w:val="24"/>
                <w:szCs w:val="24"/>
              </w:rPr>
              <w:t>був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доступний</w:t>
            </w:r>
            <w:proofErr w:type="spellEnd"/>
            <w:r w:rsidRPr="001C7723">
              <w:rPr>
                <w:rFonts w:ascii="Times New Roman" w:hAnsi="Times New Roman" w:cs="Times New Roman"/>
                <w:color w:val="1D1D1B"/>
                <w:sz w:val="24"/>
                <w:szCs w:val="24"/>
              </w:rPr>
              <w:t xml:space="preserve"> у 8 230 </w:t>
            </w:r>
            <w:proofErr w:type="spellStart"/>
            <w:r w:rsidRPr="001C7723">
              <w:rPr>
                <w:rFonts w:ascii="Times New Roman" w:hAnsi="Times New Roman" w:cs="Times New Roman"/>
                <w:color w:val="1D1D1B"/>
                <w:sz w:val="24"/>
                <w:szCs w:val="24"/>
              </w:rPr>
              <w:t>містах</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яких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проживає</w:t>
            </w:r>
            <w:proofErr w:type="spellEnd"/>
            <w:r w:rsidRPr="001C7723">
              <w:rPr>
                <w:rFonts w:ascii="Times New Roman" w:hAnsi="Times New Roman" w:cs="Times New Roman"/>
                <w:color w:val="1D1D1B"/>
                <w:sz w:val="24"/>
                <w:szCs w:val="24"/>
              </w:rPr>
              <w:t xml:space="preserve"> 73% </w:t>
            </w:r>
            <w:proofErr w:type="spellStart"/>
            <w:r w:rsidRPr="001C7723">
              <w:rPr>
                <w:rFonts w:ascii="Times New Roman" w:hAnsi="Times New Roman" w:cs="Times New Roman"/>
                <w:color w:val="1D1D1B"/>
                <w:sz w:val="24"/>
                <w:szCs w:val="24"/>
              </w:rPr>
              <w:t>населення</w:t>
            </w:r>
            <w:proofErr w:type="spellEnd"/>
            <w:r w:rsidRPr="001C7723">
              <w:rPr>
                <w:rFonts w:ascii="Times New Roman" w:hAnsi="Times New Roman" w:cs="Times New Roman"/>
                <w:color w:val="1D1D1B"/>
                <w:sz w:val="24"/>
                <w:szCs w:val="24"/>
              </w:rPr>
              <w:t>.</w:t>
            </w:r>
          </w:p>
        </w:tc>
        <w:tc>
          <w:tcPr>
            <w:tcW w:w="5932" w:type="dxa"/>
          </w:tcPr>
          <w:p w14:paraId="3527B1C5"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4EDB9687"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3362A09B" w14:textId="77777777" w:rsidTr="001B7C65">
        <w:tc>
          <w:tcPr>
            <w:tcW w:w="6091" w:type="dxa"/>
          </w:tcPr>
          <w:p w14:paraId="4FDEEA75" w14:textId="47CFEB49" w:rsidR="000153A4" w:rsidRPr="001C7723" w:rsidRDefault="000153A4"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lastRenderedPageBreak/>
              <w:t>Ціль</w:t>
            </w:r>
            <w:proofErr w:type="spellEnd"/>
            <w:r w:rsidRPr="001C7723">
              <w:rPr>
                <w:rFonts w:ascii="Times New Roman" w:hAnsi="Times New Roman" w:cs="Times New Roman"/>
                <w:color w:val="1D1D1B"/>
                <w:sz w:val="24"/>
                <w:szCs w:val="24"/>
              </w:rPr>
              <w:t xml:space="preserve"> уряду — </w:t>
            </w:r>
            <w:proofErr w:type="spellStart"/>
            <w:r w:rsidRPr="001C7723">
              <w:rPr>
                <w:rFonts w:ascii="Times New Roman" w:hAnsi="Times New Roman" w:cs="Times New Roman"/>
                <w:color w:val="1D1D1B"/>
                <w:sz w:val="24"/>
                <w:szCs w:val="24"/>
              </w:rPr>
              <w:t>забезпечити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наявність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мобільного</w:t>
            </w:r>
            <w:proofErr w:type="spellEnd"/>
            <w:r w:rsidRPr="001C7723">
              <w:rPr>
                <w:rFonts w:ascii="Times New Roman" w:hAnsi="Times New Roman" w:cs="Times New Roman"/>
                <w:color w:val="1D1D1B"/>
                <w:sz w:val="24"/>
                <w:szCs w:val="24"/>
              </w:rPr>
              <w:t xml:space="preserve"> ШСД </w:t>
            </w:r>
            <w:proofErr w:type="spellStart"/>
            <w:r w:rsidRPr="001C7723">
              <w:rPr>
                <w:rFonts w:ascii="Times New Roman" w:hAnsi="Times New Roman" w:cs="Times New Roman"/>
                <w:color w:val="1D1D1B"/>
                <w:sz w:val="24"/>
                <w:szCs w:val="24"/>
              </w:rPr>
              <w:t>зі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швидкістю</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менше</w:t>
            </w:r>
            <w:proofErr w:type="spellEnd"/>
            <w:r w:rsidRPr="001C7723">
              <w:rPr>
                <w:rFonts w:ascii="Times New Roman" w:hAnsi="Times New Roman" w:cs="Times New Roman"/>
                <w:color w:val="1D1D1B"/>
                <w:sz w:val="24"/>
                <w:szCs w:val="24"/>
              </w:rPr>
              <w:t xml:space="preserve"> 2</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Мбіт</w:t>
            </w:r>
            <w:proofErr w:type="spellEnd"/>
            <w:r w:rsidRPr="001C7723">
              <w:rPr>
                <w:rFonts w:ascii="Times New Roman" w:hAnsi="Times New Roman" w:cs="Times New Roman"/>
                <w:color w:val="1D1D1B"/>
                <w:sz w:val="24"/>
                <w:szCs w:val="24"/>
              </w:rPr>
              <w:t xml:space="preserve">/с для 95% </w:t>
            </w:r>
            <w:proofErr w:type="spellStart"/>
            <w:r w:rsidRPr="001C7723">
              <w:rPr>
                <w:rFonts w:ascii="Times New Roman" w:hAnsi="Times New Roman" w:cs="Times New Roman"/>
                <w:color w:val="1D1D1B"/>
                <w:sz w:val="24"/>
                <w:szCs w:val="24"/>
              </w:rPr>
              <w:t>населення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 xml:space="preserve"> до 2024 року </w:t>
            </w:r>
            <w:proofErr w:type="spellStart"/>
            <w:r w:rsidRPr="001C7723">
              <w:rPr>
                <w:rFonts w:ascii="Times New Roman" w:hAnsi="Times New Roman" w:cs="Times New Roman"/>
                <w:color w:val="1D1D1B"/>
                <w:sz w:val="24"/>
                <w:szCs w:val="24"/>
              </w:rPr>
              <w:t>Це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відображено</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ліцензіях</w:t>
            </w:r>
            <w:proofErr w:type="spellEnd"/>
            <w:r w:rsidRPr="001C7723">
              <w:rPr>
                <w:rFonts w:ascii="Times New Roman" w:hAnsi="Times New Roman" w:cs="Times New Roman"/>
                <w:color w:val="1D1D1B"/>
                <w:sz w:val="24"/>
                <w:szCs w:val="24"/>
              </w:rPr>
              <w:t xml:space="preserve"> на</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діапазон</w:t>
            </w:r>
            <w:proofErr w:type="spellEnd"/>
            <w:r w:rsidRPr="001C7723">
              <w:rPr>
                <w:rFonts w:ascii="Times New Roman" w:hAnsi="Times New Roman" w:cs="Times New Roman"/>
                <w:color w:val="1D1D1B"/>
                <w:sz w:val="24"/>
                <w:szCs w:val="24"/>
              </w:rPr>
              <w:t xml:space="preserve"> 900 МГц,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були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видані</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березні</w:t>
            </w:r>
            <w:proofErr w:type="spellEnd"/>
            <w:r w:rsidRPr="001C7723">
              <w:rPr>
                <w:rFonts w:ascii="Times New Roman" w:hAnsi="Times New Roman" w:cs="Times New Roman"/>
                <w:color w:val="1D1D1B"/>
                <w:sz w:val="24"/>
                <w:szCs w:val="24"/>
              </w:rPr>
              <w:t xml:space="preserve"> 2020 року: </w:t>
            </w:r>
            <w:proofErr w:type="spellStart"/>
            <w:r w:rsidRPr="001C7723">
              <w:rPr>
                <w:rFonts w:ascii="Times New Roman" w:hAnsi="Times New Roman" w:cs="Times New Roman"/>
                <w:color w:val="1D1D1B"/>
                <w:sz w:val="24"/>
                <w:szCs w:val="24"/>
              </w:rPr>
              <w:t>зобов’язання</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покриття</w:t>
            </w:r>
            <w:proofErr w:type="spellEnd"/>
            <w:r w:rsidRPr="001C7723">
              <w:rPr>
                <w:rFonts w:ascii="Times New Roman" w:hAnsi="Times New Roman" w:cs="Times New Roman"/>
                <w:color w:val="1D1D1B"/>
                <w:sz w:val="24"/>
                <w:szCs w:val="24"/>
              </w:rPr>
              <w:br/>
              <w:t xml:space="preserve">90% </w:t>
            </w:r>
            <w:proofErr w:type="spellStart"/>
            <w:r w:rsidRPr="001C7723">
              <w:rPr>
                <w:rFonts w:ascii="Times New Roman" w:hAnsi="Times New Roman" w:cs="Times New Roman"/>
                <w:color w:val="1D1D1B"/>
                <w:sz w:val="24"/>
                <w:szCs w:val="24"/>
              </w:rPr>
              <w:t>населення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закріплені</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кожній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ліцензій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Враховуючи</w:t>
            </w:r>
            <w:proofErr w:type="spellEnd"/>
            <w:r w:rsidRPr="001C7723">
              <w:rPr>
                <w:rFonts w:ascii="Times New Roman" w:hAnsi="Times New Roman" w:cs="Times New Roman"/>
                <w:color w:val="1D1D1B"/>
                <w:sz w:val="24"/>
                <w:szCs w:val="24"/>
              </w:rPr>
              <w:t xml:space="preserve"> факт,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у кожного</w:t>
            </w:r>
            <w:r w:rsidRPr="001C7723">
              <w:rPr>
                <w:rFonts w:ascii="Times New Roman" w:hAnsi="Times New Roman" w:cs="Times New Roman"/>
                <w:color w:val="1D1D1B"/>
                <w:sz w:val="24"/>
                <w:szCs w:val="24"/>
              </w:rPr>
              <w:br/>
              <w:t xml:space="preserve">оператора </w:t>
            </w:r>
            <w:proofErr w:type="spellStart"/>
            <w:r w:rsidRPr="001C7723">
              <w:rPr>
                <w:rFonts w:ascii="Times New Roman" w:hAnsi="Times New Roman" w:cs="Times New Roman"/>
                <w:color w:val="1D1D1B"/>
                <w:sz w:val="24"/>
                <w:szCs w:val="24"/>
              </w:rPr>
              <w:t>свої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сильні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регіони</w:t>
            </w:r>
            <w:proofErr w:type="spellEnd"/>
            <w:r w:rsidRPr="001C7723">
              <w:rPr>
                <w:rFonts w:ascii="Times New Roman" w:hAnsi="Times New Roman" w:cs="Times New Roman"/>
                <w:color w:val="1D1D1B"/>
                <w:sz w:val="24"/>
                <w:szCs w:val="24"/>
              </w:rPr>
              <w:t xml:space="preserve">, де </w:t>
            </w:r>
            <w:proofErr w:type="spellStart"/>
            <w:r w:rsidRPr="001C7723">
              <w:rPr>
                <w:rFonts w:ascii="Times New Roman" w:hAnsi="Times New Roman" w:cs="Times New Roman"/>
                <w:color w:val="1D1D1B"/>
                <w:sz w:val="24"/>
                <w:szCs w:val="24"/>
              </w:rPr>
              <w:t>покриття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краще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загальна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доступність</w:t>
            </w:r>
            <w:proofErr w:type="spellEnd"/>
            <w:r w:rsidRPr="001C7723">
              <w:rPr>
                <w:rFonts w:ascii="Times New Roman" w:hAnsi="Times New Roman" w:cs="Times New Roman"/>
                <w:color w:val="1D1D1B"/>
                <w:sz w:val="24"/>
                <w:szCs w:val="24"/>
              </w:rPr>
              <w:t xml:space="preserve"> ШСД</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становитиме</w:t>
            </w:r>
            <w:proofErr w:type="spellEnd"/>
            <w:r w:rsidRPr="001C7723">
              <w:rPr>
                <w:rFonts w:ascii="Times New Roman" w:hAnsi="Times New Roman" w:cs="Times New Roman"/>
                <w:color w:val="1D1D1B"/>
                <w:sz w:val="24"/>
                <w:szCs w:val="24"/>
              </w:rPr>
              <w:t xml:space="preserve"> 95% </w:t>
            </w:r>
            <w:proofErr w:type="spellStart"/>
            <w:r w:rsidRPr="001C7723">
              <w:rPr>
                <w:rFonts w:ascii="Times New Roman" w:hAnsi="Times New Roman" w:cs="Times New Roman"/>
                <w:color w:val="1D1D1B"/>
                <w:sz w:val="24"/>
                <w:szCs w:val="24"/>
              </w:rPr>
              <w:t>Більше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покриття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очікувати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лише</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умови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зростання</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добробуту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громадян</w:t>
            </w:r>
            <w:proofErr w:type="spellEnd"/>
            <w:r w:rsidRPr="001C7723">
              <w:rPr>
                <w:rFonts w:ascii="Times New Roman" w:hAnsi="Times New Roman" w:cs="Times New Roman"/>
                <w:color w:val="1D1D1B"/>
                <w:sz w:val="24"/>
                <w:szCs w:val="24"/>
              </w:rPr>
              <w:t xml:space="preserve"> і </w:t>
            </w:r>
            <w:proofErr w:type="spellStart"/>
            <w:r w:rsidRPr="001C7723">
              <w:rPr>
                <w:rFonts w:ascii="Times New Roman" w:hAnsi="Times New Roman" w:cs="Times New Roman"/>
                <w:color w:val="1D1D1B"/>
                <w:sz w:val="24"/>
                <w:szCs w:val="24"/>
              </w:rPr>
              <w:t>доходів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операторів</w:t>
            </w:r>
            <w:proofErr w:type="spellEnd"/>
            <w:r w:rsidRPr="001C7723">
              <w:rPr>
                <w:rFonts w:ascii="Times New Roman" w:hAnsi="Times New Roman" w:cs="Times New Roman"/>
                <w:color w:val="1D1D1B"/>
                <w:sz w:val="24"/>
                <w:szCs w:val="24"/>
              </w:rPr>
              <w:t xml:space="preserve"> і </w:t>
            </w:r>
            <w:proofErr w:type="spellStart"/>
            <w:r w:rsidRPr="001C7723">
              <w:rPr>
                <w:rFonts w:ascii="Times New Roman" w:hAnsi="Times New Roman" w:cs="Times New Roman"/>
                <w:color w:val="1D1D1B"/>
                <w:sz w:val="24"/>
                <w:szCs w:val="24"/>
              </w:rPr>
              <w:t>розподілу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нових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діапазонів</w:t>
            </w:r>
            <w:proofErr w:type="spellEnd"/>
            <w:r w:rsidRPr="001C7723">
              <w:rPr>
                <w:rFonts w:ascii="Times New Roman" w:hAnsi="Times New Roman" w:cs="Times New Roman"/>
                <w:color w:val="1D1D1B"/>
                <w:sz w:val="24"/>
                <w:szCs w:val="24"/>
              </w:rPr>
              <w:t xml:space="preserve"> частот </w:t>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новими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зобов’язаннями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щодо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покриття</w:t>
            </w:r>
            <w:proofErr w:type="spellEnd"/>
            <w:r w:rsidRPr="001C7723">
              <w:rPr>
                <w:rFonts w:ascii="Times New Roman" w:hAnsi="Times New Roman" w:cs="Times New Roman"/>
                <w:color w:val="1D1D1B"/>
                <w:sz w:val="24"/>
                <w:szCs w:val="24"/>
              </w:rPr>
              <w:t>.</w:t>
            </w:r>
          </w:p>
        </w:tc>
        <w:tc>
          <w:tcPr>
            <w:tcW w:w="5932" w:type="dxa"/>
          </w:tcPr>
          <w:p w14:paraId="35D55E6D"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55943FDB"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158208A4" w14:textId="77777777" w:rsidTr="001B7C65">
        <w:tc>
          <w:tcPr>
            <w:tcW w:w="6091" w:type="dxa"/>
          </w:tcPr>
          <w:p w14:paraId="69B8314C" w14:textId="02D39F5D" w:rsidR="000153A4" w:rsidRPr="001C7723" w:rsidRDefault="000153A4" w:rsidP="00093812">
            <w:pPr>
              <w:jc w:val="both"/>
              <w:rPr>
                <w:rFonts w:ascii="Times New Roman" w:hAnsi="Times New Roman" w:cs="Times New Roman"/>
                <w:b/>
                <w:bCs/>
                <w:sz w:val="24"/>
                <w:szCs w:val="24"/>
                <w:lang w:val="uk-UA"/>
              </w:rPr>
            </w:pPr>
            <w:r w:rsidRPr="001C7723">
              <w:rPr>
                <w:rFonts w:ascii="Times New Roman" w:hAnsi="Times New Roman" w:cs="Times New Roman"/>
                <w:color w:val="1D1D1B"/>
                <w:sz w:val="24"/>
                <w:szCs w:val="24"/>
              </w:rPr>
              <w:t xml:space="preserve">Для </w:t>
            </w:r>
            <w:proofErr w:type="spellStart"/>
            <w:r w:rsidRPr="001C7723">
              <w:rPr>
                <w:rFonts w:ascii="Times New Roman" w:hAnsi="Times New Roman" w:cs="Times New Roman"/>
                <w:color w:val="1D1D1B"/>
                <w:sz w:val="24"/>
                <w:szCs w:val="24"/>
              </w:rPr>
              <w:t>стимулювання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операторів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досягнути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зазначених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цілей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основними</w:t>
            </w:r>
            <w:proofErr w:type="spellEnd"/>
            <w:r w:rsidRPr="001C7723">
              <w:rPr>
                <w:rFonts w:ascii="Times New Roman" w:hAnsi="Times New Roman" w:cs="Times New Roman"/>
                <w:color w:val="1D1D1B"/>
                <w:sz w:val="24"/>
                <w:szCs w:val="24"/>
              </w:rPr>
              <w:t xml:space="preserve"> кроками</w:t>
            </w:r>
            <w:r w:rsidRPr="001C7723">
              <w:rPr>
                <w:rFonts w:ascii="Times New Roman" w:hAnsi="Times New Roman" w:cs="Times New Roman"/>
                <w:color w:val="1D1D1B"/>
                <w:sz w:val="24"/>
                <w:szCs w:val="24"/>
              </w:rPr>
              <w:br/>
              <w:t xml:space="preserve">уряду </w:t>
            </w:r>
            <w:proofErr w:type="spellStart"/>
            <w:r w:rsidRPr="001C7723">
              <w:rPr>
                <w:rFonts w:ascii="Times New Roman" w:hAnsi="Times New Roman" w:cs="Times New Roman"/>
                <w:color w:val="1D1D1B"/>
                <w:sz w:val="24"/>
                <w:szCs w:val="24"/>
              </w:rPr>
              <w:t>мають</w:t>
            </w:r>
            <w:proofErr w:type="spellEnd"/>
            <w:r w:rsidRPr="001C7723">
              <w:rPr>
                <w:rFonts w:ascii="Times New Roman" w:hAnsi="Times New Roman" w:cs="Times New Roman"/>
                <w:color w:val="1D1D1B"/>
                <w:sz w:val="24"/>
                <w:szCs w:val="24"/>
              </w:rPr>
              <w:t xml:space="preserve"> бути:</w:t>
            </w:r>
          </w:p>
        </w:tc>
        <w:tc>
          <w:tcPr>
            <w:tcW w:w="5932" w:type="dxa"/>
          </w:tcPr>
          <w:p w14:paraId="5A482C64"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1DDBD4DE"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6B75F16D" w14:textId="77777777" w:rsidTr="001B7C65">
        <w:tc>
          <w:tcPr>
            <w:tcW w:w="6091" w:type="dxa"/>
          </w:tcPr>
          <w:p w14:paraId="7339D391" w14:textId="5C67166E" w:rsidR="000153A4" w:rsidRPr="001C7723" w:rsidRDefault="000153A4"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підключення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закладів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соціальні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послуги</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органів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місцевого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самоврядування</w:t>
            </w:r>
            <w:proofErr w:type="spellEnd"/>
            <w:r w:rsidRPr="001C7723">
              <w:rPr>
                <w:rFonts w:ascii="Times New Roman" w:hAnsi="Times New Roman" w:cs="Times New Roman"/>
                <w:color w:val="1D1D1B"/>
                <w:sz w:val="24"/>
                <w:szCs w:val="24"/>
              </w:rPr>
              <w:t xml:space="preserve"> до ШСД </w:t>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швидкістю</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менше</w:t>
            </w:r>
            <w:proofErr w:type="spellEnd"/>
            <w:r w:rsidRPr="001C7723">
              <w:rPr>
                <w:rFonts w:ascii="Times New Roman" w:hAnsi="Times New Roman" w:cs="Times New Roman"/>
                <w:color w:val="1D1D1B"/>
                <w:sz w:val="24"/>
                <w:szCs w:val="24"/>
              </w:rPr>
              <w:t xml:space="preserve"> 100 </w:t>
            </w:r>
            <w:proofErr w:type="spellStart"/>
            <w:r w:rsidRPr="001C7723">
              <w:rPr>
                <w:rFonts w:ascii="Times New Roman" w:hAnsi="Times New Roman" w:cs="Times New Roman"/>
                <w:color w:val="1D1D1B"/>
                <w:sz w:val="24"/>
                <w:szCs w:val="24"/>
              </w:rPr>
              <w:t>Мбіт</w:t>
            </w:r>
            <w:proofErr w:type="spellEnd"/>
            <w:r w:rsidRPr="001C7723">
              <w:rPr>
                <w:rFonts w:ascii="Times New Roman" w:hAnsi="Times New Roman" w:cs="Times New Roman"/>
                <w:color w:val="1D1D1B"/>
                <w:sz w:val="24"/>
                <w:szCs w:val="24"/>
              </w:rPr>
              <w:t>/с;</w:t>
            </w:r>
          </w:p>
        </w:tc>
        <w:tc>
          <w:tcPr>
            <w:tcW w:w="5932" w:type="dxa"/>
          </w:tcPr>
          <w:p w14:paraId="0C76500C"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31E9A544"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02306F42" w14:textId="77777777" w:rsidTr="001B7C65">
        <w:tc>
          <w:tcPr>
            <w:tcW w:w="6091" w:type="dxa"/>
          </w:tcPr>
          <w:p w14:paraId="26BBC6A1" w14:textId="75608EB7" w:rsidR="000153A4" w:rsidRPr="001C7723" w:rsidRDefault="000153A4"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моніторинг</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покриття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Інтернетом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території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якості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широкосмугового</w:t>
            </w:r>
            <w:proofErr w:type="spellEnd"/>
            <w:r w:rsidRPr="001C7723">
              <w:rPr>
                <w:rFonts w:ascii="Times New Roman" w:hAnsi="Times New Roman" w:cs="Times New Roman"/>
                <w:color w:val="1D1D1B"/>
                <w:sz w:val="24"/>
                <w:szCs w:val="24"/>
              </w:rPr>
              <w:t xml:space="preserve"> доступу до </w:t>
            </w:r>
            <w:proofErr w:type="spellStart"/>
            <w:r w:rsidRPr="001C7723">
              <w:rPr>
                <w:rFonts w:ascii="Times New Roman" w:hAnsi="Times New Roman" w:cs="Times New Roman"/>
                <w:color w:val="1D1D1B"/>
                <w:sz w:val="24"/>
                <w:szCs w:val="24"/>
              </w:rPr>
              <w:t>Інтернету</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допомогою</w:t>
            </w:r>
            <w:proofErr w:type="spellEnd"/>
            <w:r w:rsidRPr="001C7723">
              <w:rPr>
                <w:rFonts w:ascii="Times New Roman" w:hAnsi="Times New Roman" w:cs="Times New Roman"/>
                <w:color w:val="1D1D1B"/>
                <w:sz w:val="24"/>
                <w:szCs w:val="24"/>
              </w:rPr>
              <w:t xml:space="preserve"> порталу BROADBAND GOV UA,</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повноцінний</w:t>
            </w:r>
            <w:proofErr w:type="spellEnd"/>
            <w:r w:rsidRPr="001C7723">
              <w:rPr>
                <w:rFonts w:ascii="Times New Roman" w:hAnsi="Times New Roman" w:cs="Times New Roman"/>
                <w:color w:val="1D1D1B"/>
                <w:sz w:val="24"/>
                <w:szCs w:val="24"/>
              </w:rPr>
              <w:t xml:space="preserve"> запуск </w:t>
            </w:r>
            <w:proofErr w:type="spellStart"/>
            <w:r w:rsidRPr="001C7723">
              <w:rPr>
                <w:rFonts w:ascii="Times New Roman" w:hAnsi="Times New Roman" w:cs="Times New Roman"/>
                <w:color w:val="1D1D1B"/>
                <w:sz w:val="24"/>
                <w:szCs w:val="24"/>
              </w:rPr>
              <w:t>якого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планується</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кінця</w:t>
            </w:r>
            <w:proofErr w:type="spellEnd"/>
            <w:r w:rsidRPr="001C7723">
              <w:rPr>
                <w:rFonts w:ascii="Times New Roman" w:hAnsi="Times New Roman" w:cs="Times New Roman"/>
                <w:color w:val="1D1D1B"/>
                <w:sz w:val="24"/>
                <w:szCs w:val="24"/>
              </w:rPr>
              <w:t xml:space="preserve"> 2021 року;</w:t>
            </w:r>
          </w:p>
        </w:tc>
        <w:tc>
          <w:tcPr>
            <w:tcW w:w="5932" w:type="dxa"/>
          </w:tcPr>
          <w:p w14:paraId="0CBFD4D9"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365551D0"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7D584895" w14:textId="77777777" w:rsidTr="001B7C65">
        <w:tc>
          <w:tcPr>
            <w:tcW w:w="6091" w:type="dxa"/>
          </w:tcPr>
          <w:p w14:paraId="1728F086" w14:textId="798B0DB6" w:rsidR="000153A4" w:rsidRPr="001C7723" w:rsidRDefault="000153A4"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впровадження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технологічної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нейтральності</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оптимізація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радіочастотного</w:t>
            </w:r>
            <w:proofErr w:type="spellEnd"/>
            <w:r w:rsidRPr="001C7723">
              <w:rPr>
                <w:rFonts w:ascii="Times New Roman" w:hAnsi="Times New Roman" w:cs="Times New Roman"/>
                <w:color w:val="1D1D1B"/>
                <w:sz w:val="24"/>
                <w:szCs w:val="24"/>
              </w:rPr>
              <w:t xml:space="preserve"> ресурсу;</w:t>
            </w:r>
          </w:p>
        </w:tc>
        <w:tc>
          <w:tcPr>
            <w:tcW w:w="5932" w:type="dxa"/>
          </w:tcPr>
          <w:p w14:paraId="18A00B58"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4EDFDE19"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2F8391DD" w14:textId="77777777" w:rsidTr="001B7C65">
        <w:tc>
          <w:tcPr>
            <w:tcW w:w="6091" w:type="dxa"/>
          </w:tcPr>
          <w:p w14:paraId="3EE584B9" w14:textId="28352714" w:rsidR="000153A4" w:rsidRPr="001C7723" w:rsidRDefault="000153A4" w:rsidP="00093812">
            <w:pPr>
              <w:jc w:val="both"/>
              <w:rPr>
                <w:rFonts w:ascii="Times New Roman" w:hAnsi="Times New Roman" w:cs="Times New Roman"/>
                <w:b/>
                <w:bCs/>
                <w:sz w:val="24"/>
                <w:szCs w:val="24"/>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удосконалення</w:t>
            </w:r>
            <w:proofErr w:type="spellEnd"/>
            <w:r w:rsidRPr="001C7723">
              <w:rPr>
                <w:rFonts w:ascii="Times New Roman" w:hAnsi="Times New Roman" w:cs="Times New Roman"/>
                <w:color w:val="1D1D1B"/>
                <w:sz w:val="24"/>
                <w:szCs w:val="24"/>
              </w:rPr>
              <w:t xml:space="preserve"> доступу до </w:t>
            </w:r>
            <w:proofErr w:type="spellStart"/>
            <w:r w:rsidRPr="001C7723">
              <w:rPr>
                <w:rFonts w:ascii="Times New Roman" w:hAnsi="Times New Roman" w:cs="Times New Roman"/>
                <w:color w:val="1D1D1B"/>
                <w:sz w:val="24"/>
                <w:szCs w:val="24"/>
              </w:rPr>
              <w:t>державних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магістральних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оптичних</w:t>
            </w:r>
            <w:proofErr w:type="spellEnd"/>
            <w:r w:rsidRPr="001C7723">
              <w:rPr>
                <w:rFonts w:ascii="Times New Roman" w:hAnsi="Times New Roman" w:cs="Times New Roman"/>
                <w:color w:val="1D1D1B"/>
                <w:sz w:val="24"/>
                <w:szCs w:val="24"/>
              </w:rPr>
              <w:t xml:space="preserve"> мереж.</w:t>
            </w:r>
          </w:p>
        </w:tc>
        <w:tc>
          <w:tcPr>
            <w:tcW w:w="5932" w:type="dxa"/>
          </w:tcPr>
          <w:p w14:paraId="06218C25"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500A203D"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6D9202EB" w14:textId="77777777" w:rsidTr="001B7C65">
        <w:tc>
          <w:tcPr>
            <w:tcW w:w="6091" w:type="dxa"/>
          </w:tcPr>
          <w:p w14:paraId="657F8C9F" w14:textId="4A9AF1EF" w:rsidR="000153A4" w:rsidRPr="001C7723" w:rsidRDefault="000153A4"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b/>
                <w:bCs/>
                <w:color w:val="1D1D1B"/>
                <w:sz w:val="24"/>
                <w:szCs w:val="24"/>
              </w:rPr>
              <w:t>Проникнення</w:t>
            </w:r>
            <w:proofErr w:type="spellEnd"/>
          </w:p>
        </w:tc>
        <w:tc>
          <w:tcPr>
            <w:tcW w:w="5932" w:type="dxa"/>
          </w:tcPr>
          <w:p w14:paraId="69429896"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3AE490C1"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282FF964" w14:textId="77777777" w:rsidTr="001B7C65">
        <w:tc>
          <w:tcPr>
            <w:tcW w:w="6091" w:type="dxa"/>
          </w:tcPr>
          <w:p w14:paraId="6F0E952F" w14:textId="01F5ABE2" w:rsidR="000153A4" w:rsidRPr="001C7723" w:rsidRDefault="003E192B"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Показник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проникнення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фіксованого</w:t>
            </w:r>
            <w:proofErr w:type="spellEnd"/>
            <w:r w:rsidRPr="001C7723">
              <w:rPr>
                <w:rFonts w:ascii="Times New Roman" w:hAnsi="Times New Roman" w:cs="Times New Roman"/>
                <w:color w:val="1D1D1B"/>
                <w:sz w:val="24"/>
                <w:szCs w:val="24"/>
              </w:rPr>
              <w:t xml:space="preserve"> ШСД </w:t>
            </w:r>
            <w:proofErr w:type="spellStart"/>
            <w:r w:rsidRPr="001C7723">
              <w:rPr>
                <w:rFonts w:ascii="Times New Roman" w:hAnsi="Times New Roman" w:cs="Times New Roman"/>
                <w:color w:val="1D1D1B"/>
                <w:sz w:val="24"/>
                <w:szCs w:val="24"/>
              </w:rPr>
              <w:t>серед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домогосподарств</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Україні</w:t>
            </w:r>
            <w:proofErr w:type="spellEnd"/>
            <w:r w:rsidRPr="001C7723">
              <w:rPr>
                <w:rFonts w:ascii="Times New Roman" w:hAnsi="Times New Roman" w:cs="Times New Roman"/>
                <w:color w:val="1D1D1B"/>
                <w:sz w:val="24"/>
                <w:szCs w:val="24"/>
              </w:rPr>
              <w:t xml:space="preserve"> становить 46%, </w:t>
            </w:r>
            <w:proofErr w:type="spellStart"/>
            <w:r w:rsidRPr="001C7723">
              <w:rPr>
                <w:rFonts w:ascii="Times New Roman" w:hAnsi="Times New Roman" w:cs="Times New Roman"/>
                <w:color w:val="1D1D1B"/>
                <w:sz w:val="24"/>
                <w:szCs w:val="24"/>
              </w:rPr>
              <w:t>тоді</w:t>
            </w:r>
            <w:proofErr w:type="spellEnd"/>
            <w:r w:rsidRPr="001C7723">
              <w:rPr>
                <w:rFonts w:ascii="Times New Roman" w:hAnsi="Times New Roman" w:cs="Times New Roman"/>
                <w:color w:val="1D1D1B"/>
                <w:sz w:val="24"/>
                <w:szCs w:val="24"/>
              </w:rPr>
              <w:t xml:space="preserve"> як </w:t>
            </w:r>
            <w:proofErr w:type="spellStart"/>
            <w:r w:rsidRPr="001C7723">
              <w:rPr>
                <w:rFonts w:ascii="Times New Roman" w:hAnsi="Times New Roman" w:cs="Times New Roman"/>
                <w:color w:val="1D1D1B"/>
                <w:sz w:val="24"/>
                <w:szCs w:val="24"/>
              </w:rPr>
              <w:t>середній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показник</w:t>
            </w:r>
            <w:proofErr w:type="spellEnd"/>
            <w:r w:rsidRPr="001C7723">
              <w:rPr>
                <w:rFonts w:ascii="Times New Roman" w:hAnsi="Times New Roman" w:cs="Times New Roman"/>
                <w:color w:val="1D1D1B"/>
                <w:sz w:val="24"/>
                <w:szCs w:val="24"/>
              </w:rPr>
              <w:t xml:space="preserve"> в ЄС становить 78%</w:t>
            </w:r>
            <w:proofErr w:type="gramStart"/>
            <w:r w:rsidRPr="001C7723">
              <w:rPr>
                <w:rFonts w:ascii="Times New Roman" w:hAnsi="Times New Roman" w:cs="Times New Roman"/>
                <w:color w:val="1D1D1B"/>
                <w:sz w:val="24"/>
                <w:szCs w:val="24"/>
              </w:rPr>
              <w:t>,</w:t>
            </w:r>
            <w:r w:rsidRPr="001C7723">
              <w:rPr>
                <w:rFonts w:ascii="Times New Roman" w:hAnsi="Times New Roman" w:cs="Times New Roman"/>
                <w:color w:val="074A77"/>
                <w:sz w:val="24"/>
                <w:szCs w:val="24"/>
              </w:rPr>
              <w:t>8</w:t>
            </w:r>
            <w:proofErr w:type="gramEnd"/>
            <w:r w:rsidRPr="001C7723">
              <w:rPr>
                <w:rFonts w:ascii="Times New Roman" w:hAnsi="Times New Roman" w:cs="Times New Roman"/>
                <w:color w:val="074A77"/>
                <w:sz w:val="24"/>
                <w:szCs w:val="24"/>
              </w:rPr>
              <w:t xml:space="preserve"> </w:t>
            </w:r>
            <w:r w:rsidRPr="001C7723">
              <w:rPr>
                <w:rFonts w:ascii="Times New Roman" w:hAnsi="Times New Roman" w:cs="Times New Roman"/>
                <w:color w:val="1D1D1B"/>
                <w:sz w:val="24"/>
                <w:szCs w:val="24"/>
              </w:rPr>
              <w:t xml:space="preserve">а у </w:t>
            </w:r>
            <w:proofErr w:type="spellStart"/>
            <w:r w:rsidRPr="001C7723">
              <w:rPr>
                <w:rFonts w:ascii="Times New Roman" w:hAnsi="Times New Roman" w:cs="Times New Roman"/>
                <w:color w:val="1D1D1B"/>
                <w:sz w:val="24"/>
                <w:szCs w:val="24"/>
              </w:rPr>
              <w:t>найбільш</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розвинених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країнах</w:t>
            </w:r>
            <w:proofErr w:type="spellEnd"/>
            <w:r w:rsidRPr="001C7723">
              <w:rPr>
                <w:rFonts w:ascii="Times New Roman" w:hAnsi="Times New Roman" w:cs="Times New Roman"/>
                <w:color w:val="1D1D1B"/>
                <w:sz w:val="24"/>
                <w:szCs w:val="24"/>
              </w:rPr>
              <w:t xml:space="preserve"> 82% </w:t>
            </w:r>
            <w:r w:rsidRPr="001C7723">
              <w:rPr>
                <w:rFonts w:ascii="Times New Roman" w:hAnsi="Times New Roman" w:cs="Times New Roman"/>
                <w:color w:val="074A77"/>
                <w:sz w:val="24"/>
                <w:szCs w:val="24"/>
              </w:rPr>
              <w:t xml:space="preserve">9 </w:t>
            </w:r>
            <w:r w:rsidRPr="001C7723">
              <w:rPr>
                <w:rFonts w:ascii="Times New Roman" w:hAnsi="Times New Roman" w:cs="Times New Roman"/>
                <w:color w:val="1D1D1B"/>
                <w:sz w:val="24"/>
                <w:szCs w:val="24"/>
              </w:rPr>
              <w:t xml:space="preserve">При </w:t>
            </w:r>
            <w:proofErr w:type="spellStart"/>
            <w:r w:rsidRPr="001C7723">
              <w:rPr>
                <w:rFonts w:ascii="Times New Roman" w:hAnsi="Times New Roman" w:cs="Times New Roman"/>
                <w:color w:val="1D1D1B"/>
                <w:sz w:val="24"/>
                <w:szCs w:val="24"/>
              </w:rPr>
              <w:t>цьому</w:t>
            </w:r>
            <w:proofErr w:type="spellEnd"/>
            <w:r w:rsidRPr="001C7723">
              <w:rPr>
                <w:rFonts w:ascii="Times New Roman" w:hAnsi="Times New Roman" w:cs="Times New Roman"/>
                <w:color w:val="1D1D1B"/>
                <w:sz w:val="24"/>
                <w:szCs w:val="24"/>
              </w:rPr>
              <w:t xml:space="preserve">, Уряд </w:t>
            </w:r>
            <w:proofErr w:type="spellStart"/>
            <w:r w:rsidRPr="001C7723">
              <w:rPr>
                <w:rFonts w:ascii="Times New Roman" w:hAnsi="Times New Roman" w:cs="Times New Roman"/>
                <w:color w:val="1D1D1B"/>
                <w:sz w:val="24"/>
                <w:szCs w:val="24"/>
              </w:rPr>
              <w:t>прагне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досягти</w:t>
            </w:r>
            <w:proofErr w:type="spellEnd"/>
            <w:r w:rsidRPr="001C7723">
              <w:rPr>
                <w:rFonts w:ascii="Times New Roman" w:hAnsi="Times New Roman" w:cs="Times New Roman"/>
                <w:color w:val="1D1D1B"/>
                <w:sz w:val="24"/>
                <w:szCs w:val="24"/>
              </w:rPr>
              <w:t xml:space="preserve"> того, </w:t>
            </w:r>
            <w:proofErr w:type="spellStart"/>
            <w:r w:rsidRPr="001C7723">
              <w:rPr>
                <w:rFonts w:ascii="Times New Roman" w:hAnsi="Times New Roman" w:cs="Times New Roman"/>
                <w:color w:val="1D1D1B"/>
                <w:sz w:val="24"/>
                <w:szCs w:val="24"/>
              </w:rPr>
              <w:t>щоб</w:t>
            </w:r>
            <w:proofErr w:type="spellEnd"/>
            <w:r w:rsidRPr="001C7723">
              <w:rPr>
                <w:rFonts w:ascii="Times New Roman" w:hAnsi="Times New Roman" w:cs="Times New Roman"/>
                <w:color w:val="1D1D1B"/>
                <w:sz w:val="24"/>
                <w:szCs w:val="24"/>
              </w:rPr>
              <w:t xml:space="preserve"> 75% </w:t>
            </w:r>
            <w:proofErr w:type="spellStart"/>
            <w:r w:rsidRPr="001C7723">
              <w:rPr>
                <w:rFonts w:ascii="Times New Roman" w:hAnsi="Times New Roman" w:cs="Times New Roman"/>
                <w:color w:val="1D1D1B"/>
                <w:sz w:val="24"/>
                <w:szCs w:val="24"/>
              </w:rPr>
              <w:t>домогосподарств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користувалися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фіксованим</w:t>
            </w:r>
            <w:proofErr w:type="spellEnd"/>
            <w:r w:rsidRPr="001C7723">
              <w:rPr>
                <w:rFonts w:ascii="Times New Roman" w:hAnsi="Times New Roman" w:cs="Times New Roman"/>
                <w:color w:val="1D1D1B"/>
                <w:sz w:val="24"/>
                <w:szCs w:val="24"/>
              </w:rPr>
              <w:t xml:space="preserve"> ШСД </w:t>
            </w:r>
            <w:proofErr w:type="spellStart"/>
            <w:r w:rsidRPr="001C7723">
              <w:rPr>
                <w:rFonts w:ascii="Times New Roman" w:hAnsi="Times New Roman" w:cs="Times New Roman"/>
                <w:color w:val="1D1D1B"/>
                <w:sz w:val="24"/>
                <w:szCs w:val="24"/>
              </w:rPr>
              <w:t>зі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швидкістю</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менше</w:t>
            </w:r>
            <w:proofErr w:type="spellEnd"/>
            <w:r w:rsidRPr="001C7723">
              <w:rPr>
                <w:rFonts w:ascii="Times New Roman" w:hAnsi="Times New Roman" w:cs="Times New Roman"/>
                <w:color w:val="1D1D1B"/>
                <w:sz w:val="24"/>
                <w:szCs w:val="24"/>
              </w:rPr>
              <w:t xml:space="preserve"> 30 </w:t>
            </w:r>
            <w:proofErr w:type="spellStart"/>
            <w:r w:rsidRPr="001C7723">
              <w:rPr>
                <w:rFonts w:ascii="Times New Roman" w:hAnsi="Times New Roman" w:cs="Times New Roman"/>
                <w:color w:val="1D1D1B"/>
                <w:sz w:val="24"/>
                <w:szCs w:val="24"/>
              </w:rPr>
              <w:t>Мбіт</w:t>
            </w:r>
            <w:proofErr w:type="spellEnd"/>
            <w:r w:rsidRPr="001C7723">
              <w:rPr>
                <w:rFonts w:ascii="Times New Roman" w:hAnsi="Times New Roman" w:cs="Times New Roman"/>
                <w:color w:val="1D1D1B"/>
                <w:sz w:val="24"/>
                <w:szCs w:val="24"/>
              </w:rPr>
              <w:t>/с.</w:t>
            </w:r>
          </w:p>
        </w:tc>
        <w:tc>
          <w:tcPr>
            <w:tcW w:w="5932" w:type="dxa"/>
          </w:tcPr>
          <w:p w14:paraId="1D7E2CFE"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0C90C05A"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23E09102" w14:textId="77777777" w:rsidTr="001B7C65">
        <w:tc>
          <w:tcPr>
            <w:tcW w:w="6091" w:type="dxa"/>
          </w:tcPr>
          <w:p w14:paraId="537F29C0" w14:textId="3BC76879" w:rsidR="000153A4" w:rsidRPr="001C7723" w:rsidRDefault="003E192B"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8 </w:t>
            </w:r>
            <w:r w:rsidRPr="001C7723">
              <w:rPr>
                <w:rFonts w:ascii="Times New Roman" w:hAnsi="Times New Roman" w:cs="Times New Roman"/>
                <w:color w:val="6E74B6"/>
                <w:sz w:val="24"/>
                <w:szCs w:val="24"/>
              </w:rPr>
              <w:t>https://ec.europa.eu/digital-single-market/en/connectivity</w:t>
            </w:r>
          </w:p>
        </w:tc>
        <w:tc>
          <w:tcPr>
            <w:tcW w:w="5932" w:type="dxa"/>
          </w:tcPr>
          <w:p w14:paraId="50717BF9"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2CADD567"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2EC4593B" w14:textId="77777777" w:rsidTr="001B7C65">
        <w:tc>
          <w:tcPr>
            <w:tcW w:w="6091" w:type="dxa"/>
          </w:tcPr>
          <w:p w14:paraId="7927C33A" w14:textId="059E3023" w:rsidR="000153A4" w:rsidRPr="001C7723" w:rsidRDefault="003E192B"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lastRenderedPageBreak/>
              <w:t xml:space="preserve">9 </w:t>
            </w:r>
            <w:r w:rsidRPr="001C7723">
              <w:rPr>
                <w:rFonts w:ascii="Times New Roman" w:hAnsi="Times New Roman" w:cs="Times New Roman"/>
                <w:color w:val="6E74B6"/>
                <w:sz w:val="24"/>
                <w:szCs w:val="24"/>
              </w:rPr>
              <w:t>https://digital-agenda-data.eu/datasets/desi/indicators</w:t>
            </w:r>
          </w:p>
        </w:tc>
        <w:tc>
          <w:tcPr>
            <w:tcW w:w="5932" w:type="dxa"/>
          </w:tcPr>
          <w:p w14:paraId="05798F8B"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23848A8F"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2AA50611" w14:textId="77777777" w:rsidTr="001B7C65">
        <w:tc>
          <w:tcPr>
            <w:tcW w:w="6091" w:type="dxa"/>
          </w:tcPr>
          <w:p w14:paraId="3D9FF8A3" w14:textId="563A4F6E" w:rsidR="000153A4" w:rsidRPr="001C7723" w:rsidRDefault="003E192B"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Відсоток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абонентів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користуються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мобільним</w:t>
            </w:r>
            <w:proofErr w:type="spellEnd"/>
            <w:r w:rsidRPr="001C7723">
              <w:rPr>
                <w:rFonts w:ascii="Times New Roman" w:hAnsi="Times New Roman" w:cs="Times New Roman"/>
                <w:color w:val="1D1D1B"/>
                <w:sz w:val="24"/>
                <w:szCs w:val="24"/>
              </w:rPr>
              <w:t xml:space="preserve"> ШСД на початок 2020 року становив 64% </w:t>
            </w:r>
            <w:r w:rsidRPr="001C7723">
              <w:rPr>
                <w:rFonts w:ascii="Times New Roman" w:hAnsi="Times New Roman" w:cs="Times New Roman"/>
                <w:color w:val="074A77"/>
                <w:sz w:val="24"/>
                <w:szCs w:val="24"/>
              </w:rPr>
              <w:t xml:space="preserve">10 </w:t>
            </w:r>
            <w:r w:rsidRPr="001C7723">
              <w:rPr>
                <w:rFonts w:ascii="Times New Roman" w:hAnsi="Times New Roman" w:cs="Times New Roman"/>
                <w:color w:val="1D1D1B"/>
                <w:sz w:val="24"/>
                <w:szCs w:val="24"/>
              </w:rPr>
              <w:t xml:space="preserve">При </w:t>
            </w:r>
            <w:proofErr w:type="spellStart"/>
            <w:r w:rsidRPr="001C7723">
              <w:rPr>
                <w:rFonts w:ascii="Times New Roman" w:hAnsi="Times New Roman" w:cs="Times New Roman"/>
                <w:color w:val="1D1D1B"/>
                <w:sz w:val="24"/>
                <w:szCs w:val="24"/>
              </w:rPr>
              <w:t>цьому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відсоток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термінального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обладнання</w:t>
            </w:r>
            <w:proofErr w:type="spellEnd"/>
            <w:r w:rsidRPr="001C7723">
              <w:rPr>
                <w:rFonts w:ascii="Times New Roman" w:hAnsi="Times New Roman" w:cs="Times New Roman"/>
                <w:color w:val="1D1D1B"/>
                <w:sz w:val="24"/>
                <w:szCs w:val="24"/>
              </w:rPr>
              <w:t xml:space="preserve">, яке </w:t>
            </w:r>
            <w:proofErr w:type="spellStart"/>
            <w:r w:rsidRPr="001C7723">
              <w:rPr>
                <w:rFonts w:ascii="Times New Roman" w:hAnsi="Times New Roman" w:cs="Times New Roman"/>
                <w:color w:val="1D1D1B"/>
                <w:sz w:val="24"/>
                <w:szCs w:val="24"/>
              </w:rPr>
              <w:t>підтримує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відповідні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покоління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зв’язку</w:t>
            </w:r>
            <w:proofErr w:type="spellEnd"/>
            <w:r w:rsidRPr="001C7723">
              <w:rPr>
                <w:rFonts w:ascii="Times New Roman" w:hAnsi="Times New Roman" w:cs="Times New Roman"/>
                <w:color w:val="1D1D1B"/>
                <w:sz w:val="24"/>
                <w:szCs w:val="24"/>
              </w:rPr>
              <w:t xml:space="preserve">, становить 69%, </w:t>
            </w:r>
            <w:proofErr w:type="spellStart"/>
            <w:r w:rsidRPr="001C7723">
              <w:rPr>
                <w:rFonts w:ascii="Times New Roman" w:hAnsi="Times New Roman" w:cs="Times New Roman"/>
                <w:color w:val="1D1D1B"/>
                <w:sz w:val="24"/>
                <w:szCs w:val="24"/>
              </w:rPr>
              <w:t>тобто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майже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усі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абоненти</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яких</w:t>
            </w:r>
            <w:proofErr w:type="spellEnd"/>
            <w:r w:rsidRPr="001C7723">
              <w:rPr>
                <w:rFonts w:ascii="Times New Roman" w:hAnsi="Times New Roman" w:cs="Times New Roman"/>
                <w:color w:val="1D1D1B"/>
                <w:sz w:val="24"/>
                <w:szCs w:val="24"/>
              </w:rPr>
              <w:t xml:space="preserve"> є </w:t>
            </w:r>
            <w:proofErr w:type="spellStart"/>
            <w:r w:rsidRPr="001C7723">
              <w:rPr>
                <w:rFonts w:ascii="Times New Roman" w:hAnsi="Times New Roman" w:cs="Times New Roman"/>
                <w:color w:val="1D1D1B"/>
                <w:sz w:val="24"/>
                <w:szCs w:val="24"/>
              </w:rPr>
              <w:t>відповідне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обладнання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користуються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послугами</w:t>
            </w:r>
            <w:proofErr w:type="spellEnd"/>
            <w:r w:rsidRPr="001C7723">
              <w:rPr>
                <w:rFonts w:ascii="Times New Roman" w:hAnsi="Times New Roman" w:cs="Times New Roman"/>
                <w:color w:val="1D1D1B"/>
                <w:sz w:val="24"/>
                <w:szCs w:val="24"/>
              </w:rPr>
              <w:t xml:space="preserve"> ШСД.</w:t>
            </w:r>
          </w:p>
        </w:tc>
        <w:tc>
          <w:tcPr>
            <w:tcW w:w="5932" w:type="dxa"/>
          </w:tcPr>
          <w:p w14:paraId="3D1254A4"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0345DFBD"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044C57BB" w14:textId="77777777" w:rsidTr="001B7C65">
        <w:tc>
          <w:tcPr>
            <w:tcW w:w="6091" w:type="dxa"/>
          </w:tcPr>
          <w:p w14:paraId="17E67AB2" w14:textId="541FAAD8" w:rsidR="000153A4" w:rsidRPr="001C7723" w:rsidRDefault="003E192B"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color w:val="1D1D1B"/>
                <w:sz w:val="24"/>
                <w:szCs w:val="24"/>
              </w:rPr>
              <w:t>Основними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інструментами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сприятимуть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підвищенню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проникнення</w:t>
            </w:r>
            <w:proofErr w:type="spellEnd"/>
            <w:r w:rsidRPr="001C7723">
              <w:rPr>
                <w:rFonts w:ascii="Times New Roman" w:hAnsi="Times New Roman" w:cs="Times New Roman"/>
                <w:color w:val="1D1D1B"/>
                <w:sz w:val="24"/>
                <w:szCs w:val="24"/>
              </w:rPr>
              <w:t>, є:</w:t>
            </w:r>
          </w:p>
        </w:tc>
        <w:tc>
          <w:tcPr>
            <w:tcW w:w="5932" w:type="dxa"/>
          </w:tcPr>
          <w:p w14:paraId="7FFDB1D6"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429C6144"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29FC3BC1" w14:textId="77777777" w:rsidTr="001B7C65">
        <w:tc>
          <w:tcPr>
            <w:tcW w:w="6091" w:type="dxa"/>
          </w:tcPr>
          <w:p w14:paraId="7FCE553B" w14:textId="706AC7FD" w:rsidR="000153A4" w:rsidRPr="001C7723" w:rsidRDefault="003E192B"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фінансової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доступності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послуги</w:t>
            </w:r>
            <w:proofErr w:type="spellEnd"/>
            <w:r w:rsidR="00AD64F0" w:rsidRPr="001C7723">
              <w:rPr>
                <w:rFonts w:ascii="Times New Roman" w:hAnsi="Times New Roman" w:cs="Times New Roman"/>
                <w:color w:val="1D1D1B"/>
                <w:sz w:val="24"/>
                <w:szCs w:val="24"/>
                <w:lang w:val="uk-UA"/>
              </w:rPr>
              <w:t>.</w:t>
            </w:r>
            <w:r w:rsidRPr="001C7723">
              <w:rPr>
                <w:rFonts w:ascii="Times New Roman" w:hAnsi="Times New Roman" w:cs="Times New Roman"/>
                <w:color w:val="1D1D1B"/>
                <w:sz w:val="24"/>
                <w:szCs w:val="24"/>
              </w:rPr>
              <w:t xml:space="preserve"> Уряд </w:t>
            </w:r>
            <w:proofErr w:type="spellStart"/>
            <w:r w:rsidRPr="001C7723">
              <w:rPr>
                <w:rFonts w:ascii="Times New Roman" w:hAnsi="Times New Roman" w:cs="Times New Roman"/>
                <w:color w:val="1D1D1B"/>
                <w:sz w:val="24"/>
                <w:szCs w:val="24"/>
              </w:rPr>
              <w:t>планує</w:t>
            </w:r>
            <w:proofErr w:type="spellEnd"/>
            <w:r w:rsidRPr="001C7723">
              <w:rPr>
                <w:rFonts w:ascii="Times New Roman" w:hAnsi="Times New Roman" w:cs="Times New Roman"/>
                <w:color w:val="1D1D1B"/>
                <w:sz w:val="24"/>
                <w:szCs w:val="24"/>
              </w:rPr>
              <w:t xml:space="preserve"> до 2021 року, у</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зв’язку</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прийняттям</w:t>
            </w:r>
            <w:proofErr w:type="spellEnd"/>
            <w:r w:rsidRPr="001C7723">
              <w:rPr>
                <w:rFonts w:ascii="Times New Roman" w:hAnsi="Times New Roman" w:cs="Times New Roman"/>
                <w:color w:val="1D1D1B"/>
                <w:sz w:val="24"/>
                <w:szCs w:val="24"/>
              </w:rPr>
              <w:t xml:space="preserve"> Закону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 xml:space="preserve"> «Про </w:t>
            </w:r>
            <w:proofErr w:type="spellStart"/>
            <w:r w:rsidRPr="001C7723">
              <w:rPr>
                <w:rFonts w:ascii="Times New Roman" w:hAnsi="Times New Roman" w:cs="Times New Roman"/>
                <w:color w:val="1D1D1B"/>
                <w:sz w:val="24"/>
                <w:szCs w:val="24"/>
              </w:rPr>
              <w:t>електронні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комунікації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визначити</w:t>
            </w:r>
            <w:proofErr w:type="spellEnd"/>
            <w:r w:rsidRPr="001C7723">
              <w:rPr>
                <w:rFonts w:ascii="Times New Roman" w:hAnsi="Times New Roman" w:cs="Times New Roman"/>
                <w:color w:val="1D1D1B"/>
                <w:sz w:val="24"/>
                <w:szCs w:val="24"/>
              </w:rPr>
              <w:t xml:space="preserve"> ШСД </w:t>
            </w:r>
            <w:proofErr w:type="spellStart"/>
            <w:r w:rsidRPr="001C7723">
              <w:rPr>
                <w:rFonts w:ascii="Times New Roman" w:hAnsi="Times New Roman" w:cs="Times New Roman"/>
                <w:color w:val="1D1D1B"/>
                <w:sz w:val="24"/>
                <w:szCs w:val="24"/>
              </w:rPr>
              <w:t>універсальною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послугою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Це</w:t>
            </w:r>
            <w:proofErr w:type="spellEnd"/>
            <w:r w:rsidRPr="001C7723">
              <w:rPr>
                <w:rFonts w:ascii="Times New Roman" w:hAnsi="Times New Roman" w:cs="Times New Roman"/>
                <w:color w:val="1D1D1B"/>
                <w:sz w:val="24"/>
                <w:szCs w:val="24"/>
              </w:rPr>
              <w:t xml:space="preserve"> дозволить </w:t>
            </w:r>
            <w:proofErr w:type="spellStart"/>
            <w:r w:rsidRPr="001C7723">
              <w:rPr>
                <w:rFonts w:ascii="Times New Roman" w:hAnsi="Times New Roman" w:cs="Times New Roman"/>
                <w:color w:val="1D1D1B"/>
                <w:sz w:val="24"/>
                <w:szCs w:val="24"/>
              </w:rPr>
              <w:t>забезпечити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адресної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грошової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допомоги</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відшкодування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частини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витрат</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вразливих</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соціальних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груп</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споживачів</w:t>
            </w:r>
            <w:proofErr w:type="spellEnd"/>
            <w:r w:rsidRPr="001C7723">
              <w:rPr>
                <w:rFonts w:ascii="Times New Roman" w:hAnsi="Times New Roman" w:cs="Times New Roman"/>
                <w:color w:val="1D1D1B"/>
                <w:sz w:val="24"/>
                <w:szCs w:val="24"/>
              </w:rPr>
              <w:t xml:space="preserve"> ШСД та </w:t>
            </w:r>
            <w:proofErr w:type="spellStart"/>
            <w:r w:rsidRPr="001C7723">
              <w:rPr>
                <w:rFonts w:ascii="Times New Roman" w:hAnsi="Times New Roman" w:cs="Times New Roman"/>
                <w:color w:val="1D1D1B"/>
                <w:sz w:val="24"/>
                <w:szCs w:val="24"/>
              </w:rPr>
              <w:t>забезпечить</w:t>
            </w:r>
            <w:proofErr w:type="spellEnd"/>
            <w:r w:rsidRPr="001C7723">
              <w:rPr>
                <w:rFonts w:ascii="Times New Roman" w:hAnsi="Times New Roman" w:cs="Times New Roman"/>
                <w:color w:val="1D1D1B"/>
                <w:sz w:val="24"/>
                <w:szCs w:val="24"/>
              </w:rPr>
              <w:t xml:space="preserve"> для них </w:t>
            </w:r>
            <w:proofErr w:type="spellStart"/>
            <w:r w:rsidRPr="001C7723">
              <w:rPr>
                <w:rFonts w:ascii="Times New Roman" w:hAnsi="Times New Roman" w:cs="Times New Roman"/>
                <w:color w:val="1D1D1B"/>
                <w:sz w:val="24"/>
                <w:szCs w:val="24"/>
              </w:rPr>
              <w:t>можливість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t xml:space="preserve"> ШСД;</w:t>
            </w:r>
          </w:p>
        </w:tc>
        <w:tc>
          <w:tcPr>
            <w:tcW w:w="5932" w:type="dxa"/>
          </w:tcPr>
          <w:p w14:paraId="29A8B065"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4783E530"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097C3215" w14:textId="77777777" w:rsidTr="001B7C65">
        <w:tc>
          <w:tcPr>
            <w:tcW w:w="6091" w:type="dxa"/>
          </w:tcPr>
          <w:p w14:paraId="4C8D225F" w14:textId="25C0F4EB" w:rsidR="000153A4" w:rsidRPr="001C7723" w:rsidRDefault="003E192B"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підвищення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рівня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цифрових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навичок</w:t>
            </w:r>
            <w:proofErr w:type="spellEnd"/>
            <w:r w:rsidRPr="001C7723">
              <w:rPr>
                <w:rFonts w:ascii="Times New Roman" w:hAnsi="Times New Roman" w:cs="Times New Roman"/>
                <w:color w:val="1D1D1B"/>
                <w:sz w:val="24"/>
                <w:szCs w:val="24"/>
              </w:rPr>
              <w:t xml:space="preserve"> </w:t>
            </w:r>
            <w:proofErr w:type="spellStart"/>
            <w:proofErr w:type="gramStart"/>
            <w:r w:rsidRPr="001C7723">
              <w:rPr>
                <w:rFonts w:ascii="Times New Roman" w:hAnsi="Times New Roman" w:cs="Times New Roman"/>
                <w:color w:val="1D1D1B"/>
                <w:sz w:val="24"/>
                <w:szCs w:val="24"/>
              </w:rPr>
              <w:t>населення</w:t>
            </w:r>
            <w:proofErr w:type="spellEnd"/>
            <w:r w:rsidRPr="001C7723">
              <w:rPr>
                <w:rFonts w:ascii="Times New Roman" w:hAnsi="Times New Roman" w:cs="Times New Roman"/>
                <w:color w:val="1D1D1B"/>
                <w:sz w:val="24"/>
                <w:szCs w:val="24"/>
              </w:rPr>
              <w:t xml:space="preserve"> До</w:t>
            </w:r>
            <w:proofErr w:type="gramEnd"/>
            <w:r w:rsidRPr="001C7723">
              <w:rPr>
                <w:rFonts w:ascii="Times New Roman" w:hAnsi="Times New Roman" w:cs="Times New Roman"/>
                <w:color w:val="1D1D1B"/>
                <w:sz w:val="24"/>
                <w:szCs w:val="24"/>
              </w:rPr>
              <w:t xml:space="preserve"> 2024 року </w:t>
            </w:r>
            <w:proofErr w:type="spellStart"/>
            <w:r w:rsidRPr="001C7723">
              <w:rPr>
                <w:rFonts w:ascii="Times New Roman" w:hAnsi="Times New Roman" w:cs="Times New Roman"/>
                <w:color w:val="1D1D1B"/>
                <w:sz w:val="24"/>
                <w:szCs w:val="24"/>
              </w:rPr>
              <w:t>Мінцифри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планує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залучити</w:t>
            </w:r>
            <w:proofErr w:type="spellEnd"/>
            <w:r w:rsidRPr="001C7723">
              <w:rPr>
                <w:rFonts w:ascii="Times New Roman" w:hAnsi="Times New Roman" w:cs="Times New Roman"/>
                <w:color w:val="1D1D1B"/>
                <w:sz w:val="24"/>
                <w:szCs w:val="24"/>
              </w:rPr>
              <w:t xml:space="preserve"> 6 млн </w:t>
            </w:r>
            <w:proofErr w:type="spellStart"/>
            <w:r w:rsidRPr="001C7723">
              <w:rPr>
                <w:rFonts w:ascii="Times New Roman" w:hAnsi="Times New Roman" w:cs="Times New Roman"/>
                <w:color w:val="1D1D1B"/>
                <w:sz w:val="24"/>
                <w:szCs w:val="24"/>
              </w:rPr>
              <w:t>українців</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програми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цифрових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навичок</w:t>
            </w:r>
            <w:proofErr w:type="spellEnd"/>
            <w:r w:rsidRPr="001C7723">
              <w:rPr>
                <w:rFonts w:ascii="Times New Roman" w:hAnsi="Times New Roman" w:cs="Times New Roman"/>
                <w:color w:val="1D1D1B"/>
                <w:sz w:val="24"/>
                <w:szCs w:val="24"/>
              </w:rPr>
              <w:t>;</w:t>
            </w:r>
          </w:p>
        </w:tc>
        <w:tc>
          <w:tcPr>
            <w:tcW w:w="5932" w:type="dxa"/>
          </w:tcPr>
          <w:p w14:paraId="5D6C6662"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22A0AF92"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0F3BB59E" w14:textId="77777777" w:rsidTr="001B7C65">
        <w:tc>
          <w:tcPr>
            <w:tcW w:w="6091" w:type="dxa"/>
          </w:tcPr>
          <w:p w14:paraId="3256E9E1" w14:textId="275020BF" w:rsidR="000153A4" w:rsidRPr="001C7723" w:rsidRDefault="003E192B"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надання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технічної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підключення</w:t>
            </w:r>
            <w:proofErr w:type="spellEnd"/>
            <w:r w:rsidRPr="001C7723">
              <w:rPr>
                <w:rFonts w:ascii="Times New Roman" w:hAnsi="Times New Roman" w:cs="Times New Roman"/>
                <w:color w:val="1D1D1B"/>
                <w:sz w:val="24"/>
                <w:szCs w:val="24"/>
              </w:rPr>
              <w:t xml:space="preserve"> до ШСД </w:t>
            </w:r>
            <w:proofErr w:type="spellStart"/>
            <w:r w:rsidRPr="001C7723">
              <w:rPr>
                <w:rFonts w:ascii="Times New Roman" w:hAnsi="Times New Roman" w:cs="Times New Roman"/>
                <w:color w:val="1D1D1B"/>
                <w:sz w:val="24"/>
                <w:szCs w:val="24"/>
              </w:rPr>
              <w:t>громадян</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віддалених</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населених</w:t>
            </w:r>
            <w:proofErr w:type="spellEnd"/>
            <w:r w:rsidRPr="001C7723">
              <w:rPr>
                <w:rFonts w:ascii="Times New Roman" w:hAnsi="Times New Roman" w:cs="Times New Roman"/>
                <w:color w:val="1D1D1B"/>
                <w:sz w:val="24"/>
                <w:szCs w:val="24"/>
              </w:rPr>
              <w:t xml:space="preserve"> пунктах через </w:t>
            </w:r>
            <w:proofErr w:type="spellStart"/>
            <w:r w:rsidRPr="001C7723">
              <w:rPr>
                <w:rFonts w:ascii="Times New Roman" w:hAnsi="Times New Roman" w:cs="Times New Roman"/>
                <w:color w:val="1D1D1B"/>
                <w:sz w:val="24"/>
                <w:szCs w:val="24"/>
              </w:rPr>
              <w:t>підключення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мережі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закладів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соціальної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інфраструктури</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мереж 4G та 5G у </w:t>
            </w:r>
            <w:proofErr w:type="spellStart"/>
            <w:r w:rsidRPr="001C7723">
              <w:rPr>
                <w:rFonts w:ascii="Times New Roman" w:hAnsi="Times New Roman" w:cs="Times New Roman"/>
                <w:color w:val="1D1D1B"/>
                <w:sz w:val="24"/>
                <w:szCs w:val="24"/>
              </w:rPr>
              <w:t>населених</w:t>
            </w:r>
            <w:proofErr w:type="spellEnd"/>
            <w:r w:rsidRPr="001C7723">
              <w:rPr>
                <w:rFonts w:ascii="Times New Roman" w:hAnsi="Times New Roman" w:cs="Times New Roman"/>
                <w:color w:val="1D1D1B"/>
                <w:sz w:val="24"/>
                <w:szCs w:val="24"/>
              </w:rPr>
              <w:t xml:space="preserve"> пунктах та на </w:t>
            </w:r>
            <w:proofErr w:type="spellStart"/>
            <w:r w:rsidRPr="001C7723">
              <w:rPr>
                <w:rFonts w:ascii="Times New Roman" w:hAnsi="Times New Roman" w:cs="Times New Roman"/>
                <w:color w:val="1D1D1B"/>
                <w:sz w:val="24"/>
                <w:szCs w:val="24"/>
              </w:rPr>
              <w:t>автошляхах</w:t>
            </w:r>
            <w:proofErr w:type="spellEnd"/>
            <w:r w:rsidRPr="001C7723">
              <w:rPr>
                <w:rFonts w:ascii="Times New Roman" w:hAnsi="Times New Roman" w:cs="Times New Roman"/>
                <w:color w:val="1D1D1B"/>
                <w:sz w:val="24"/>
                <w:szCs w:val="24"/>
              </w:rPr>
              <w:t>;</w:t>
            </w:r>
          </w:p>
        </w:tc>
        <w:tc>
          <w:tcPr>
            <w:tcW w:w="5932" w:type="dxa"/>
          </w:tcPr>
          <w:p w14:paraId="4B572305"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68E75F30"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326BC000" w14:textId="77777777" w:rsidTr="001B7C65">
        <w:tc>
          <w:tcPr>
            <w:tcW w:w="6091" w:type="dxa"/>
          </w:tcPr>
          <w:p w14:paraId="00B32793" w14:textId="488655CC" w:rsidR="000153A4" w:rsidRPr="001C7723" w:rsidRDefault="003E192B"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позитивний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досвід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користування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Споживачі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отримавши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відповідає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їх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очікуванням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можуть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відмовитися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t xml:space="preserve"> ШСД у </w:t>
            </w:r>
            <w:proofErr w:type="spellStart"/>
            <w:r w:rsidRPr="001C7723">
              <w:rPr>
                <w:rFonts w:ascii="Times New Roman" w:hAnsi="Times New Roman" w:cs="Times New Roman"/>
                <w:color w:val="1D1D1B"/>
                <w:sz w:val="24"/>
                <w:szCs w:val="24"/>
              </w:rPr>
              <w:t>подальшому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Запобігти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цьому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запровадження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сучасних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показників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якості</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їх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подальший</w:t>
            </w:r>
            <w:proofErr w:type="spellEnd"/>
            <w:r w:rsidRPr="001C7723">
              <w:rPr>
                <w:rFonts w:ascii="Times New Roman" w:hAnsi="Times New Roman" w:cs="Times New Roman"/>
                <w:color w:val="1D1D1B"/>
                <w:sz w:val="24"/>
                <w:szCs w:val="24"/>
              </w:rPr>
              <w:t xml:space="preserve"> контроль;</w:t>
            </w:r>
          </w:p>
        </w:tc>
        <w:tc>
          <w:tcPr>
            <w:tcW w:w="5932" w:type="dxa"/>
          </w:tcPr>
          <w:p w14:paraId="7401D637"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0583F572"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4C1FD121" w14:textId="77777777" w:rsidTr="001B7C65">
        <w:tc>
          <w:tcPr>
            <w:tcW w:w="6091" w:type="dxa"/>
          </w:tcPr>
          <w:p w14:paraId="6AB19292" w14:textId="4F8C5CC8" w:rsidR="000153A4" w:rsidRPr="001C7723" w:rsidRDefault="003E192B" w:rsidP="003E192B">
            <w:pPr>
              <w:jc w:val="both"/>
              <w:rPr>
                <w:rFonts w:ascii="Times New Roman" w:hAnsi="Times New Roman" w:cs="Times New Roman"/>
                <w:b/>
                <w:bCs/>
                <w:sz w:val="24"/>
                <w:szCs w:val="24"/>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доступність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термінального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обладнання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Головний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інструмент</w:t>
            </w:r>
            <w:proofErr w:type="spellEnd"/>
            <w:r w:rsidRPr="001C7723">
              <w:rPr>
                <w:rFonts w:ascii="Times New Roman" w:hAnsi="Times New Roman" w:cs="Times New Roman"/>
                <w:color w:val="1D1D1B"/>
                <w:sz w:val="24"/>
                <w:szCs w:val="24"/>
              </w:rPr>
              <w:t xml:space="preserve"> — </w:t>
            </w:r>
            <w:proofErr w:type="spellStart"/>
            <w:r w:rsidRPr="001C7723">
              <w:rPr>
                <w:rFonts w:ascii="Times New Roman" w:hAnsi="Times New Roman" w:cs="Times New Roman"/>
                <w:color w:val="1D1D1B"/>
                <w:sz w:val="24"/>
                <w:szCs w:val="24"/>
              </w:rPr>
              <w:t>спрощення</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сертифікації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абонентського</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телекомунікаційного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обладнання</w:t>
            </w:r>
            <w:proofErr w:type="spellEnd"/>
            <w:r w:rsidRPr="001C7723">
              <w:rPr>
                <w:rFonts w:ascii="Times New Roman" w:hAnsi="Times New Roman" w:cs="Times New Roman"/>
                <w:color w:val="1D1D1B"/>
                <w:sz w:val="24"/>
                <w:szCs w:val="24"/>
              </w:rPr>
              <w:t xml:space="preserve"> і </w:t>
            </w:r>
            <w:proofErr w:type="spellStart"/>
            <w:r w:rsidRPr="001C7723">
              <w:rPr>
                <w:rFonts w:ascii="Times New Roman" w:hAnsi="Times New Roman" w:cs="Times New Roman"/>
                <w:color w:val="1D1D1B"/>
                <w:sz w:val="24"/>
                <w:szCs w:val="24"/>
              </w:rPr>
              <w:t>конкуренція</w:t>
            </w:r>
            <w:proofErr w:type="spellEnd"/>
            <w:r w:rsidRPr="001C7723">
              <w:rPr>
                <w:rFonts w:ascii="Times New Roman" w:hAnsi="Times New Roman" w:cs="Times New Roman"/>
                <w:color w:val="1D1D1B"/>
                <w:sz w:val="24"/>
                <w:szCs w:val="24"/>
              </w:rPr>
              <w:t xml:space="preserve"> </w:t>
            </w:r>
            <w:proofErr w:type="gramStart"/>
            <w:r w:rsidRPr="001C7723">
              <w:rPr>
                <w:rFonts w:ascii="Times New Roman" w:hAnsi="Times New Roman" w:cs="Times New Roman"/>
                <w:color w:val="1D1D1B"/>
                <w:sz w:val="24"/>
                <w:szCs w:val="24"/>
              </w:rPr>
              <w:t>на ринку</w:t>
            </w:r>
            <w:proofErr w:type="gram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постачання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обладнання</w:t>
            </w:r>
            <w:proofErr w:type="spellEnd"/>
            <w:r w:rsidRPr="001C7723">
              <w:rPr>
                <w:rFonts w:ascii="Times New Roman" w:hAnsi="Times New Roman" w:cs="Times New Roman"/>
                <w:color w:val="1D1D1B"/>
                <w:sz w:val="24"/>
                <w:szCs w:val="24"/>
              </w:rPr>
              <w:t>.</w:t>
            </w:r>
          </w:p>
        </w:tc>
        <w:tc>
          <w:tcPr>
            <w:tcW w:w="5932" w:type="dxa"/>
          </w:tcPr>
          <w:p w14:paraId="3950CB53"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6B94F249"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55DCAF72" w14:textId="77777777" w:rsidTr="001B7C65">
        <w:tc>
          <w:tcPr>
            <w:tcW w:w="6091" w:type="dxa"/>
          </w:tcPr>
          <w:p w14:paraId="7BA6CD81" w14:textId="50BB39F2" w:rsidR="000153A4" w:rsidRPr="001C7723" w:rsidRDefault="003E192B" w:rsidP="00093812">
            <w:pPr>
              <w:jc w:val="both"/>
              <w:rPr>
                <w:rFonts w:ascii="Times New Roman" w:hAnsi="Times New Roman" w:cs="Times New Roman"/>
                <w:b/>
                <w:bCs/>
                <w:sz w:val="24"/>
                <w:szCs w:val="24"/>
              </w:rPr>
            </w:pPr>
            <w:r w:rsidRPr="001C7723">
              <w:rPr>
                <w:rFonts w:ascii="Times New Roman" w:hAnsi="Times New Roman" w:cs="Times New Roman"/>
                <w:b/>
                <w:bCs/>
                <w:color w:val="074A77"/>
                <w:sz w:val="24"/>
                <w:szCs w:val="24"/>
              </w:rPr>
              <w:t xml:space="preserve">1. </w:t>
            </w:r>
            <w:proofErr w:type="spellStart"/>
            <w:r w:rsidRPr="001C7723">
              <w:rPr>
                <w:rFonts w:ascii="Times New Roman" w:hAnsi="Times New Roman" w:cs="Times New Roman"/>
                <w:b/>
                <w:bCs/>
                <w:color w:val="1D1D1B"/>
                <w:sz w:val="24"/>
                <w:szCs w:val="24"/>
              </w:rPr>
              <w:t>Вартість</w:t>
            </w:r>
            <w:proofErr w:type="spellEnd"/>
            <w:r w:rsidRPr="001C7723">
              <w:rPr>
                <w:rFonts w:ascii="Times New Roman" w:hAnsi="Times New Roman" w:cs="Times New Roman"/>
                <w:b/>
                <w:bCs/>
                <w:color w:val="1D1D1B"/>
                <w:sz w:val="24"/>
                <w:szCs w:val="24"/>
              </w:rPr>
              <w:t xml:space="preserve"> ШСД</w:t>
            </w:r>
          </w:p>
        </w:tc>
        <w:tc>
          <w:tcPr>
            <w:tcW w:w="5932" w:type="dxa"/>
          </w:tcPr>
          <w:p w14:paraId="4926CAFE"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7046594C"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53F257CA" w14:textId="77777777" w:rsidTr="001B7C65">
        <w:tc>
          <w:tcPr>
            <w:tcW w:w="6091" w:type="dxa"/>
          </w:tcPr>
          <w:p w14:paraId="0E43858E" w14:textId="4DB1AA51" w:rsidR="000153A4" w:rsidRPr="001C7723" w:rsidRDefault="008C3802" w:rsidP="00093812">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lastRenderedPageBreak/>
              <w:t xml:space="preserve">Одним </w:t>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головних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критеріїв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доступності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Інтернету</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населення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країни</w:t>
            </w:r>
            <w:proofErr w:type="spellEnd"/>
            <w:r w:rsidRPr="001C7723">
              <w:rPr>
                <w:rFonts w:ascii="Times New Roman" w:hAnsi="Times New Roman" w:cs="Times New Roman"/>
                <w:color w:val="1D1D1B"/>
                <w:sz w:val="24"/>
                <w:szCs w:val="24"/>
              </w:rPr>
              <w:t xml:space="preserve"> є </w:t>
            </w:r>
            <w:proofErr w:type="spellStart"/>
            <w:r w:rsidRPr="001C7723">
              <w:rPr>
                <w:rFonts w:ascii="Times New Roman" w:hAnsi="Times New Roman" w:cs="Times New Roman"/>
                <w:color w:val="1D1D1B"/>
                <w:sz w:val="24"/>
                <w:szCs w:val="24"/>
              </w:rPr>
              <w:t>його</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ціна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Вартість</w:t>
            </w:r>
            <w:proofErr w:type="spellEnd"/>
            <w:r w:rsidRPr="001C7723">
              <w:rPr>
                <w:rFonts w:ascii="Times New Roman" w:hAnsi="Times New Roman" w:cs="Times New Roman"/>
                <w:color w:val="1D1D1B"/>
                <w:sz w:val="24"/>
                <w:szCs w:val="24"/>
              </w:rPr>
              <w:t xml:space="preserve"> базового пакету </w:t>
            </w:r>
            <w:proofErr w:type="spellStart"/>
            <w:r w:rsidRPr="001C7723">
              <w:rPr>
                <w:rFonts w:ascii="Times New Roman" w:hAnsi="Times New Roman" w:cs="Times New Roman"/>
                <w:color w:val="1D1D1B"/>
                <w:sz w:val="24"/>
                <w:szCs w:val="24"/>
              </w:rPr>
              <w:t>фіксованого</w:t>
            </w:r>
            <w:proofErr w:type="spellEnd"/>
            <w:r w:rsidRPr="001C7723">
              <w:rPr>
                <w:rFonts w:ascii="Times New Roman" w:hAnsi="Times New Roman" w:cs="Times New Roman"/>
                <w:color w:val="1D1D1B"/>
                <w:sz w:val="24"/>
                <w:szCs w:val="24"/>
              </w:rPr>
              <w:t xml:space="preserve"> ШСД для </w:t>
            </w:r>
            <w:proofErr w:type="spellStart"/>
            <w:r w:rsidRPr="001C7723">
              <w:rPr>
                <w:rFonts w:ascii="Times New Roman" w:hAnsi="Times New Roman" w:cs="Times New Roman"/>
                <w:color w:val="1D1D1B"/>
                <w:sz w:val="24"/>
                <w:szCs w:val="24"/>
              </w:rPr>
              <w:t>громадян</w:t>
            </w:r>
            <w:proofErr w:type="spellEnd"/>
            <w:r w:rsidRPr="001C7723">
              <w:rPr>
                <w:rFonts w:ascii="Times New Roman" w:hAnsi="Times New Roman" w:cs="Times New Roman"/>
                <w:color w:val="1D1D1B"/>
                <w:sz w:val="24"/>
                <w:szCs w:val="24"/>
              </w:rPr>
              <w:t xml:space="preserve"> становить </w:t>
            </w:r>
            <w:proofErr w:type="spellStart"/>
            <w:r w:rsidRPr="001C7723">
              <w:rPr>
                <w:rFonts w:ascii="Times New Roman" w:hAnsi="Times New Roman" w:cs="Times New Roman"/>
                <w:color w:val="1D1D1B"/>
                <w:sz w:val="24"/>
                <w:szCs w:val="24"/>
              </w:rPr>
              <w:t>біля</w:t>
            </w:r>
            <w:proofErr w:type="spellEnd"/>
            <w:r w:rsidRPr="001C7723">
              <w:rPr>
                <w:rFonts w:ascii="Times New Roman" w:hAnsi="Times New Roman" w:cs="Times New Roman"/>
                <w:color w:val="1D1D1B"/>
                <w:sz w:val="24"/>
                <w:szCs w:val="24"/>
              </w:rPr>
              <w:br/>
              <w:t>105 грн,</w:t>
            </w:r>
            <w:r w:rsidRPr="001C7723">
              <w:rPr>
                <w:rFonts w:ascii="Times New Roman" w:hAnsi="Times New Roman" w:cs="Times New Roman"/>
                <w:color w:val="074A77"/>
                <w:sz w:val="24"/>
                <w:szCs w:val="24"/>
              </w:rPr>
              <w:t xml:space="preserve">11 </w:t>
            </w:r>
            <w:r w:rsidRPr="001C7723">
              <w:rPr>
                <w:rFonts w:ascii="Times New Roman" w:hAnsi="Times New Roman" w:cs="Times New Roman"/>
                <w:color w:val="1D1D1B"/>
                <w:sz w:val="24"/>
                <w:szCs w:val="24"/>
              </w:rPr>
              <w:t xml:space="preserve">а </w:t>
            </w:r>
            <w:proofErr w:type="spellStart"/>
            <w:r w:rsidRPr="001C7723">
              <w:rPr>
                <w:rFonts w:ascii="Times New Roman" w:hAnsi="Times New Roman" w:cs="Times New Roman"/>
                <w:color w:val="1D1D1B"/>
                <w:sz w:val="24"/>
                <w:szCs w:val="24"/>
              </w:rPr>
              <w:t>вартість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мобільного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Інтернету</w:t>
            </w:r>
            <w:proofErr w:type="spellEnd"/>
            <w:r w:rsidRPr="001C7723">
              <w:rPr>
                <w:rFonts w:ascii="Times New Roman" w:hAnsi="Times New Roman" w:cs="Times New Roman"/>
                <w:color w:val="1D1D1B"/>
                <w:sz w:val="24"/>
                <w:szCs w:val="24"/>
              </w:rPr>
              <w:t xml:space="preserve"> — </w:t>
            </w:r>
            <w:proofErr w:type="spellStart"/>
            <w:r w:rsidRPr="001C7723">
              <w:rPr>
                <w:rFonts w:ascii="Times New Roman" w:hAnsi="Times New Roman" w:cs="Times New Roman"/>
                <w:color w:val="1D1D1B"/>
                <w:sz w:val="24"/>
                <w:szCs w:val="24"/>
              </w:rPr>
              <w:t>близько</w:t>
            </w:r>
            <w:proofErr w:type="spellEnd"/>
            <w:r w:rsidRPr="001C7723">
              <w:rPr>
                <w:rFonts w:ascii="Times New Roman" w:hAnsi="Times New Roman" w:cs="Times New Roman"/>
                <w:color w:val="1D1D1B"/>
                <w:sz w:val="24"/>
                <w:szCs w:val="24"/>
              </w:rPr>
              <w:t xml:space="preserve"> 80 </w:t>
            </w:r>
            <w:proofErr w:type="spellStart"/>
            <w:r w:rsidRPr="001C7723">
              <w:rPr>
                <w:rFonts w:ascii="Times New Roman" w:hAnsi="Times New Roman" w:cs="Times New Roman"/>
                <w:color w:val="1D1D1B"/>
                <w:sz w:val="24"/>
                <w:szCs w:val="24"/>
              </w:rPr>
              <w:t>грн</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місяць</w:t>
            </w:r>
            <w:proofErr w:type="spellEnd"/>
            <w:r w:rsidRPr="001C7723">
              <w:rPr>
                <w:rFonts w:ascii="Times New Roman" w:hAnsi="Times New Roman" w:cs="Times New Roman"/>
                <w:color w:val="1D1D1B"/>
                <w:sz w:val="24"/>
                <w:szCs w:val="24"/>
              </w:rPr>
              <w:t xml:space="preserve"> </w:t>
            </w:r>
            <w:r w:rsidRPr="001C7723">
              <w:rPr>
                <w:rFonts w:ascii="Times New Roman" w:hAnsi="Times New Roman" w:cs="Times New Roman"/>
                <w:color w:val="074A77"/>
                <w:sz w:val="24"/>
                <w:szCs w:val="24"/>
              </w:rPr>
              <w:t xml:space="preserve">12 </w:t>
            </w:r>
            <w:r w:rsidRPr="001C7723">
              <w:rPr>
                <w:rFonts w:ascii="Times New Roman" w:hAnsi="Times New Roman" w:cs="Times New Roman"/>
                <w:color w:val="1D1D1B"/>
                <w:sz w:val="24"/>
                <w:szCs w:val="24"/>
              </w:rPr>
              <w:t xml:space="preserve">За </w:t>
            </w:r>
            <w:proofErr w:type="spellStart"/>
            <w:r w:rsidRPr="001C7723">
              <w:rPr>
                <w:rFonts w:ascii="Times New Roman" w:hAnsi="Times New Roman" w:cs="Times New Roman"/>
                <w:color w:val="1D1D1B"/>
                <w:sz w:val="24"/>
                <w:szCs w:val="24"/>
              </w:rPr>
              <w:t>іншими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вартість</w:t>
            </w:r>
            <w:proofErr w:type="spellEnd"/>
            <w:r w:rsidRPr="001C7723">
              <w:rPr>
                <w:rFonts w:ascii="Times New Roman" w:hAnsi="Times New Roman" w:cs="Times New Roman"/>
                <w:color w:val="1D1D1B"/>
                <w:sz w:val="24"/>
                <w:szCs w:val="24"/>
              </w:rPr>
              <w:t xml:space="preserve"> доступу </w:t>
            </w:r>
            <w:proofErr w:type="spellStart"/>
            <w:r w:rsidRPr="001C7723">
              <w:rPr>
                <w:rFonts w:ascii="Times New Roman" w:hAnsi="Times New Roman" w:cs="Times New Roman"/>
                <w:color w:val="1D1D1B"/>
                <w:sz w:val="24"/>
                <w:szCs w:val="24"/>
              </w:rPr>
              <w:t>варіюється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t xml:space="preserve"> 140 </w:t>
            </w:r>
            <w:proofErr w:type="spellStart"/>
            <w:r w:rsidRPr="001C7723">
              <w:rPr>
                <w:rFonts w:ascii="Times New Roman" w:hAnsi="Times New Roman" w:cs="Times New Roman"/>
                <w:color w:val="1D1D1B"/>
                <w:sz w:val="24"/>
                <w:szCs w:val="24"/>
              </w:rPr>
              <w:t>грн</w:t>
            </w:r>
            <w:proofErr w:type="spellEnd"/>
            <w:r w:rsidRPr="001C7723">
              <w:rPr>
                <w:rFonts w:ascii="Times New Roman" w:hAnsi="Times New Roman" w:cs="Times New Roman"/>
                <w:color w:val="1D1D1B"/>
                <w:sz w:val="24"/>
                <w:szCs w:val="24"/>
              </w:rPr>
              <w:t xml:space="preserve"> до 350 </w:t>
            </w:r>
            <w:proofErr w:type="spellStart"/>
            <w:r w:rsidRPr="001C7723">
              <w:rPr>
                <w:rFonts w:ascii="Times New Roman" w:hAnsi="Times New Roman" w:cs="Times New Roman"/>
                <w:color w:val="1D1D1B"/>
                <w:sz w:val="24"/>
                <w:szCs w:val="24"/>
              </w:rPr>
              <w:t>грн</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залежно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швидкості</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місцевості</w:t>
            </w:r>
            <w:proofErr w:type="spellEnd"/>
            <w:r w:rsidRPr="001C7723">
              <w:rPr>
                <w:rFonts w:ascii="Times New Roman" w:hAnsi="Times New Roman" w:cs="Times New Roman"/>
                <w:color w:val="1D1D1B"/>
                <w:sz w:val="24"/>
                <w:szCs w:val="24"/>
              </w:rPr>
              <w:t xml:space="preserve"> </w:t>
            </w:r>
            <w:r w:rsidRPr="001C7723">
              <w:rPr>
                <w:rFonts w:ascii="Times New Roman" w:hAnsi="Times New Roman" w:cs="Times New Roman"/>
                <w:color w:val="074A77"/>
                <w:sz w:val="24"/>
                <w:szCs w:val="24"/>
              </w:rPr>
              <w:t xml:space="preserve">13 </w:t>
            </w:r>
            <w:proofErr w:type="spellStart"/>
            <w:r w:rsidRPr="001C7723">
              <w:rPr>
                <w:rFonts w:ascii="Times New Roman" w:hAnsi="Times New Roman" w:cs="Times New Roman"/>
                <w:color w:val="1D1D1B"/>
                <w:sz w:val="24"/>
                <w:szCs w:val="24"/>
              </w:rPr>
              <w:t>Це</w:t>
            </w:r>
            <w:proofErr w:type="spellEnd"/>
            <w:r w:rsidRPr="001C7723">
              <w:rPr>
                <w:rFonts w:ascii="Times New Roman" w:hAnsi="Times New Roman" w:cs="Times New Roman"/>
                <w:color w:val="1D1D1B"/>
                <w:sz w:val="24"/>
                <w:szCs w:val="24"/>
              </w:rPr>
              <w:t xml:space="preserve"> один </w:t>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найнижчих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показників</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світі</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Європі</w:t>
            </w:r>
            <w:proofErr w:type="spellEnd"/>
            <w:r w:rsidRPr="001C7723">
              <w:rPr>
                <w:rFonts w:ascii="Times New Roman" w:hAnsi="Times New Roman" w:cs="Times New Roman"/>
                <w:color w:val="1D1D1B"/>
                <w:sz w:val="24"/>
                <w:szCs w:val="24"/>
              </w:rPr>
              <w:t xml:space="preserve"> в</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абсолютних</w:t>
            </w:r>
            <w:proofErr w:type="spellEnd"/>
            <w:r w:rsidRPr="001C7723">
              <w:rPr>
                <w:rFonts w:ascii="Times New Roman" w:hAnsi="Times New Roman" w:cs="Times New Roman"/>
                <w:color w:val="1D1D1B"/>
                <w:sz w:val="24"/>
                <w:szCs w:val="24"/>
              </w:rPr>
              <w:t xml:space="preserve"> величинах </w:t>
            </w:r>
            <w:proofErr w:type="spellStart"/>
            <w:r w:rsidRPr="001C7723">
              <w:rPr>
                <w:rFonts w:ascii="Times New Roman" w:hAnsi="Times New Roman" w:cs="Times New Roman"/>
                <w:color w:val="1D1D1B"/>
                <w:sz w:val="24"/>
                <w:szCs w:val="24"/>
              </w:rPr>
              <w:t>Однак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співвідношення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вартості</w:t>
            </w:r>
            <w:proofErr w:type="spellEnd"/>
            <w:r w:rsidRPr="001C7723">
              <w:rPr>
                <w:rFonts w:ascii="Times New Roman" w:hAnsi="Times New Roman" w:cs="Times New Roman"/>
                <w:color w:val="1D1D1B"/>
                <w:sz w:val="24"/>
                <w:szCs w:val="24"/>
              </w:rPr>
              <w:t xml:space="preserve"> ШСД до ВНП на душу</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населення</w:t>
            </w:r>
            <w:proofErr w:type="spellEnd"/>
            <w:r w:rsidRPr="001C7723">
              <w:rPr>
                <w:rFonts w:ascii="Times New Roman" w:hAnsi="Times New Roman" w:cs="Times New Roman"/>
                <w:color w:val="1D1D1B"/>
                <w:sz w:val="24"/>
                <w:szCs w:val="24"/>
              </w:rPr>
              <w:t xml:space="preserve"> становить 1,82% для </w:t>
            </w:r>
            <w:proofErr w:type="spellStart"/>
            <w:r w:rsidRPr="001C7723">
              <w:rPr>
                <w:rFonts w:ascii="Times New Roman" w:hAnsi="Times New Roman" w:cs="Times New Roman"/>
                <w:color w:val="1D1D1B"/>
                <w:sz w:val="24"/>
                <w:szCs w:val="24"/>
              </w:rPr>
              <w:t>фіксованого</w:t>
            </w:r>
            <w:proofErr w:type="spellEnd"/>
            <w:r w:rsidRPr="001C7723">
              <w:rPr>
                <w:rFonts w:ascii="Times New Roman" w:hAnsi="Times New Roman" w:cs="Times New Roman"/>
                <w:color w:val="1D1D1B"/>
                <w:sz w:val="24"/>
                <w:szCs w:val="24"/>
              </w:rPr>
              <w:t xml:space="preserve"> ШСД та 1,28% — для </w:t>
            </w:r>
            <w:proofErr w:type="spellStart"/>
            <w:r w:rsidRPr="001C7723">
              <w:rPr>
                <w:rFonts w:ascii="Times New Roman" w:hAnsi="Times New Roman" w:cs="Times New Roman"/>
                <w:color w:val="1D1D1B"/>
                <w:sz w:val="24"/>
                <w:szCs w:val="24"/>
              </w:rPr>
              <w:t>мобільного</w:t>
            </w:r>
            <w:proofErr w:type="spellEnd"/>
            <w:r w:rsidRPr="001C7723">
              <w:rPr>
                <w:rFonts w:ascii="Times New Roman" w:hAnsi="Times New Roman" w:cs="Times New Roman"/>
                <w:color w:val="1D1D1B"/>
                <w:sz w:val="24"/>
                <w:szCs w:val="24"/>
              </w:rPr>
              <w:t>,</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є </w:t>
            </w:r>
            <w:proofErr w:type="spellStart"/>
            <w:r w:rsidRPr="001C7723">
              <w:rPr>
                <w:rFonts w:ascii="Times New Roman" w:hAnsi="Times New Roman" w:cs="Times New Roman"/>
                <w:color w:val="1D1D1B"/>
                <w:sz w:val="24"/>
                <w:szCs w:val="24"/>
              </w:rPr>
              <w:t>цілком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конкурентним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показником</w:t>
            </w:r>
            <w:proofErr w:type="spellEnd"/>
            <w:r w:rsidRPr="001C7723">
              <w:rPr>
                <w:rFonts w:ascii="Times New Roman" w:hAnsi="Times New Roman" w:cs="Times New Roman"/>
                <w:color w:val="1D1D1B"/>
                <w:sz w:val="24"/>
                <w:szCs w:val="24"/>
              </w:rPr>
              <w:t xml:space="preserve"> і </w:t>
            </w:r>
            <w:proofErr w:type="spellStart"/>
            <w:r w:rsidRPr="001C7723">
              <w:rPr>
                <w:rFonts w:ascii="Times New Roman" w:hAnsi="Times New Roman" w:cs="Times New Roman"/>
                <w:color w:val="1D1D1B"/>
                <w:sz w:val="24"/>
                <w:szCs w:val="24"/>
              </w:rPr>
              <w:t>відповідає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цілям</w:t>
            </w:r>
            <w:proofErr w:type="spellEnd"/>
            <w:r w:rsidRPr="001C7723">
              <w:rPr>
                <w:rFonts w:ascii="Times New Roman" w:hAnsi="Times New Roman" w:cs="Times New Roman"/>
                <w:color w:val="1D1D1B"/>
                <w:sz w:val="24"/>
                <w:szCs w:val="24"/>
              </w:rPr>
              <w:t xml:space="preserve"> МСЕ </w:t>
            </w:r>
            <w:proofErr w:type="spellStart"/>
            <w:r w:rsidRPr="001C7723">
              <w:rPr>
                <w:rFonts w:ascii="Times New Roman" w:hAnsi="Times New Roman" w:cs="Times New Roman"/>
                <w:color w:val="1D1D1B"/>
                <w:sz w:val="24"/>
                <w:szCs w:val="24"/>
              </w:rPr>
              <w:t>щодо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вартості</w:t>
            </w:r>
            <w:proofErr w:type="spellEnd"/>
            <w:r w:rsidRPr="001C7723">
              <w:rPr>
                <w:rFonts w:ascii="Times New Roman" w:hAnsi="Times New Roman" w:cs="Times New Roman"/>
                <w:color w:val="1D1D1B"/>
                <w:sz w:val="24"/>
                <w:szCs w:val="24"/>
              </w:rPr>
              <w:t xml:space="preserve"> доступу до 2% </w:t>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t xml:space="preserve"> ВНП на душу </w:t>
            </w:r>
            <w:proofErr w:type="spellStart"/>
            <w:r w:rsidRPr="001C7723">
              <w:rPr>
                <w:rFonts w:ascii="Times New Roman" w:hAnsi="Times New Roman" w:cs="Times New Roman"/>
                <w:color w:val="1D1D1B"/>
                <w:sz w:val="24"/>
                <w:szCs w:val="24"/>
              </w:rPr>
              <w:t>населення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Тобто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вартість</w:t>
            </w:r>
            <w:proofErr w:type="spellEnd"/>
            <w:r w:rsidRPr="001C7723">
              <w:rPr>
                <w:rFonts w:ascii="Times New Roman" w:hAnsi="Times New Roman" w:cs="Times New Roman"/>
                <w:color w:val="1D1D1B"/>
                <w:sz w:val="24"/>
                <w:szCs w:val="24"/>
              </w:rPr>
              <w:t xml:space="preserve"> ШСД </w:t>
            </w:r>
            <w:proofErr w:type="spellStart"/>
            <w:r w:rsidRPr="001C7723">
              <w:rPr>
                <w:rFonts w:ascii="Times New Roman" w:hAnsi="Times New Roman" w:cs="Times New Roman"/>
                <w:color w:val="1D1D1B"/>
                <w:sz w:val="24"/>
                <w:szCs w:val="24"/>
              </w:rPr>
              <w:t>займає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приблизно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аналогічний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відсоток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t xml:space="preserve"> доходу </w:t>
            </w:r>
            <w:proofErr w:type="spellStart"/>
            <w:r w:rsidRPr="001C7723">
              <w:rPr>
                <w:rFonts w:ascii="Times New Roman" w:hAnsi="Times New Roman" w:cs="Times New Roman"/>
                <w:color w:val="1D1D1B"/>
                <w:sz w:val="24"/>
                <w:szCs w:val="24"/>
              </w:rPr>
              <w:t>порівняно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іншими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країнами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регіону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свідчить</w:t>
            </w:r>
            <w:proofErr w:type="spellEnd"/>
            <w:r w:rsidRPr="001C7723">
              <w:rPr>
                <w:rFonts w:ascii="Times New Roman" w:hAnsi="Times New Roman" w:cs="Times New Roman"/>
                <w:color w:val="1D1D1B"/>
                <w:sz w:val="24"/>
                <w:szCs w:val="24"/>
              </w:rPr>
              <w:t xml:space="preserve"> про </w:t>
            </w:r>
            <w:proofErr w:type="spellStart"/>
            <w:r w:rsidRPr="001C7723">
              <w:rPr>
                <w:rFonts w:ascii="Times New Roman" w:hAnsi="Times New Roman" w:cs="Times New Roman"/>
                <w:color w:val="1D1D1B"/>
                <w:sz w:val="24"/>
                <w:szCs w:val="24"/>
              </w:rPr>
              <w:t>незначні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перспективи</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її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зростання</w:t>
            </w:r>
            <w:proofErr w:type="spellEnd"/>
            <w:r w:rsidRPr="001C7723">
              <w:rPr>
                <w:rFonts w:ascii="Times New Roman" w:hAnsi="Times New Roman" w:cs="Times New Roman"/>
                <w:color w:val="1D1D1B"/>
                <w:sz w:val="24"/>
                <w:szCs w:val="24"/>
              </w:rPr>
              <w:t xml:space="preserve"> без </w:t>
            </w:r>
            <w:proofErr w:type="spellStart"/>
            <w:r w:rsidRPr="001C7723">
              <w:rPr>
                <w:rFonts w:ascii="Times New Roman" w:hAnsi="Times New Roman" w:cs="Times New Roman"/>
                <w:color w:val="1D1D1B"/>
                <w:sz w:val="24"/>
                <w:szCs w:val="24"/>
              </w:rPr>
              <w:t>покращення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добробуту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громадян</w:t>
            </w:r>
            <w:proofErr w:type="spellEnd"/>
            <w:r w:rsidRPr="001C7723">
              <w:rPr>
                <w:rFonts w:ascii="Times New Roman" w:hAnsi="Times New Roman" w:cs="Times New Roman"/>
                <w:color w:val="1D1D1B"/>
                <w:sz w:val="24"/>
                <w:szCs w:val="24"/>
              </w:rPr>
              <w:t>.</w:t>
            </w:r>
          </w:p>
        </w:tc>
        <w:tc>
          <w:tcPr>
            <w:tcW w:w="5932" w:type="dxa"/>
          </w:tcPr>
          <w:p w14:paraId="4F674398"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47990219"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4ADDA45B" w14:textId="77777777" w:rsidTr="001B7C65">
        <w:tc>
          <w:tcPr>
            <w:tcW w:w="6091" w:type="dxa"/>
          </w:tcPr>
          <w:p w14:paraId="131ED101" w14:textId="0D1B0A47" w:rsidR="000153A4" w:rsidRPr="001C7723" w:rsidRDefault="008C3802"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10 </w:t>
            </w:r>
            <w:proofErr w:type="spellStart"/>
            <w:r w:rsidRPr="001C7723">
              <w:rPr>
                <w:rFonts w:ascii="Times New Roman" w:hAnsi="Times New Roman" w:cs="Times New Roman"/>
                <w:color w:val="1D1D1B"/>
                <w:sz w:val="24"/>
                <w:szCs w:val="24"/>
              </w:rPr>
              <w:t>Відповідно</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даних</w:t>
            </w:r>
            <w:proofErr w:type="spellEnd"/>
            <w:r w:rsidRPr="001C7723">
              <w:rPr>
                <w:rFonts w:ascii="Times New Roman" w:hAnsi="Times New Roman" w:cs="Times New Roman"/>
                <w:color w:val="1D1D1B"/>
                <w:sz w:val="24"/>
                <w:szCs w:val="24"/>
              </w:rPr>
              <w:t xml:space="preserve"> НКРЗІ</w:t>
            </w:r>
          </w:p>
        </w:tc>
        <w:tc>
          <w:tcPr>
            <w:tcW w:w="5932" w:type="dxa"/>
          </w:tcPr>
          <w:p w14:paraId="2044C711"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09959765"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470A63B4" w14:textId="77777777" w:rsidTr="001B7C65">
        <w:tc>
          <w:tcPr>
            <w:tcW w:w="6091" w:type="dxa"/>
          </w:tcPr>
          <w:p w14:paraId="33F70669" w14:textId="509745C3" w:rsidR="000153A4" w:rsidRPr="001C7723" w:rsidRDefault="008C3802"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11 </w:t>
            </w:r>
            <w:r w:rsidRPr="001C7723">
              <w:rPr>
                <w:rFonts w:ascii="Times New Roman" w:hAnsi="Times New Roman" w:cs="Times New Roman"/>
                <w:color w:val="1D1D1B"/>
                <w:sz w:val="24"/>
                <w:szCs w:val="24"/>
              </w:rPr>
              <w:t xml:space="preserve">МСЕ: </w:t>
            </w:r>
            <w:r w:rsidRPr="001C7723">
              <w:rPr>
                <w:rFonts w:ascii="Times New Roman" w:hAnsi="Times New Roman" w:cs="Times New Roman"/>
                <w:color w:val="6E74B6"/>
                <w:sz w:val="24"/>
                <w:szCs w:val="24"/>
              </w:rPr>
              <w:t>https://www.itu.int/net4/ITU-D/ipb/</w:t>
            </w:r>
          </w:p>
        </w:tc>
        <w:tc>
          <w:tcPr>
            <w:tcW w:w="5932" w:type="dxa"/>
          </w:tcPr>
          <w:p w14:paraId="26BDAB56"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5562B6C4"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17DEB8C8" w14:textId="77777777" w:rsidTr="001B7C65">
        <w:tc>
          <w:tcPr>
            <w:tcW w:w="6091" w:type="dxa"/>
          </w:tcPr>
          <w:p w14:paraId="749FDCCF" w14:textId="3D356FAB" w:rsidR="000153A4" w:rsidRPr="001C7723" w:rsidRDefault="008C3802"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12 </w:t>
            </w:r>
            <w:r w:rsidRPr="001C7723">
              <w:rPr>
                <w:rFonts w:ascii="Times New Roman" w:hAnsi="Times New Roman" w:cs="Times New Roman"/>
                <w:color w:val="1D1D1B"/>
                <w:sz w:val="24"/>
                <w:szCs w:val="24"/>
              </w:rPr>
              <w:t xml:space="preserve">МСЕ: </w:t>
            </w:r>
            <w:r w:rsidRPr="001C7723">
              <w:rPr>
                <w:rFonts w:ascii="Times New Roman" w:hAnsi="Times New Roman" w:cs="Times New Roman"/>
                <w:color w:val="6E74B6"/>
                <w:sz w:val="24"/>
                <w:szCs w:val="24"/>
              </w:rPr>
              <w:t>https://www.itu.int/net4/ITU-D/ipb/</w:t>
            </w:r>
          </w:p>
        </w:tc>
        <w:tc>
          <w:tcPr>
            <w:tcW w:w="5932" w:type="dxa"/>
          </w:tcPr>
          <w:p w14:paraId="33E6EB09"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3CD3793C" w14:textId="77777777" w:rsidR="000153A4" w:rsidRPr="001C7723" w:rsidRDefault="000153A4" w:rsidP="00727AB0">
            <w:pPr>
              <w:jc w:val="center"/>
              <w:rPr>
                <w:rFonts w:ascii="Times New Roman" w:hAnsi="Times New Roman" w:cs="Times New Roman"/>
                <w:b/>
                <w:bCs/>
                <w:sz w:val="24"/>
                <w:szCs w:val="24"/>
                <w:lang w:val="uk-UA"/>
              </w:rPr>
            </w:pPr>
          </w:p>
        </w:tc>
      </w:tr>
      <w:tr w:rsidR="00243405" w:rsidRPr="001C7723" w14:paraId="6889F5D3" w14:textId="77777777" w:rsidTr="001B7C65">
        <w:tc>
          <w:tcPr>
            <w:tcW w:w="6091" w:type="dxa"/>
          </w:tcPr>
          <w:p w14:paraId="0A5C4CF6" w14:textId="46744123" w:rsidR="00243405" w:rsidRPr="001C7723" w:rsidRDefault="008C3802"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13 </w:t>
            </w:r>
            <w:proofErr w:type="spellStart"/>
            <w:r w:rsidRPr="001C7723">
              <w:rPr>
                <w:rFonts w:ascii="Times New Roman" w:hAnsi="Times New Roman" w:cs="Times New Roman"/>
                <w:color w:val="1D1D1B"/>
                <w:sz w:val="24"/>
                <w:szCs w:val="24"/>
              </w:rPr>
              <w:t>Дані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отримані</w:t>
            </w:r>
            <w:proofErr w:type="spellEnd"/>
            <w:r w:rsidRPr="001C7723">
              <w:rPr>
                <w:rFonts w:ascii="Times New Roman" w:hAnsi="Times New Roman" w:cs="Times New Roman"/>
                <w:color w:val="1D1D1B"/>
                <w:sz w:val="24"/>
                <w:szCs w:val="24"/>
              </w:rPr>
              <w:t xml:space="preserve"> за результатами </w:t>
            </w:r>
            <w:proofErr w:type="spellStart"/>
            <w:r w:rsidRPr="001C7723">
              <w:rPr>
                <w:rFonts w:ascii="Times New Roman" w:hAnsi="Times New Roman" w:cs="Times New Roman"/>
                <w:color w:val="1D1D1B"/>
                <w:sz w:val="24"/>
                <w:szCs w:val="24"/>
              </w:rPr>
              <w:t>консультацій</w:t>
            </w:r>
            <w:proofErr w:type="spellEnd"/>
            <w:r w:rsidRPr="001C7723">
              <w:rPr>
                <w:rFonts w:ascii="Times New Roman" w:hAnsi="Times New Roman" w:cs="Times New Roman"/>
                <w:color w:val="1D1D1B"/>
                <w:sz w:val="24"/>
                <w:szCs w:val="24"/>
              </w:rPr>
              <w:t xml:space="preserve"> </w:t>
            </w:r>
            <w:r w:rsidRPr="001C7723">
              <w:rPr>
                <w:rFonts w:ascii="Times New Roman" w:hAnsi="Times New Roman" w:cs="Times New Roman"/>
                <w:color w:val="6E74B6"/>
                <w:sz w:val="24"/>
                <w:szCs w:val="24"/>
              </w:rPr>
              <w:t>http://www.bigdataua.com/ua/</w:t>
            </w:r>
          </w:p>
        </w:tc>
        <w:tc>
          <w:tcPr>
            <w:tcW w:w="5932" w:type="dxa"/>
          </w:tcPr>
          <w:p w14:paraId="1201292D" w14:textId="77777777" w:rsidR="00243405" w:rsidRPr="001C7723" w:rsidRDefault="00243405" w:rsidP="00727AB0">
            <w:pPr>
              <w:jc w:val="center"/>
              <w:rPr>
                <w:rFonts w:ascii="Times New Roman" w:hAnsi="Times New Roman" w:cs="Times New Roman"/>
                <w:b/>
                <w:bCs/>
                <w:sz w:val="24"/>
                <w:szCs w:val="24"/>
                <w:lang w:val="uk-UA"/>
              </w:rPr>
            </w:pPr>
          </w:p>
        </w:tc>
        <w:tc>
          <w:tcPr>
            <w:tcW w:w="2998" w:type="dxa"/>
          </w:tcPr>
          <w:p w14:paraId="5195527A" w14:textId="77777777" w:rsidR="00243405" w:rsidRPr="001C7723" w:rsidRDefault="00243405" w:rsidP="00727AB0">
            <w:pPr>
              <w:jc w:val="center"/>
              <w:rPr>
                <w:rFonts w:ascii="Times New Roman" w:hAnsi="Times New Roman" w:cs="Times New Roman"/>
                <w:b/>
                <w:bCs/>
                <w:sz w:val="24"/>
                <w:szCs w:val="24"/>
                <w:lang w:val="uk-UA"/>
              </w:rPr>
            </w:pPr>
          </w:p>
        </w:tc>
      </w:tr>
      <w:tr w:rsidR="00243405" w:rsidRPr="001C7723" w14:paraId="3F9F21C5" w14:textId="77777777" w:rsidTr="001B7C65">
        <w:tc>
          <w:tcPr>
            <w:tcW w:w="6091" w:type="dxa"/>
          </w:tcPr>
          <w:p w14:paraId="57D4CB28" w14:textId="77777777" w:rsidR="006E12DA" w:rsidRPr="001C7723" w:rsidRDefault="006E12DA" w:rsidP="00093812">
            <w:pPr>
              <w:jc w:val="both"/>
              <w:rPr>
                <w:rFonts w:ascii="Times New Roman" w:hAnsi="Times New Roman" w:cs="Times New Roman"/>
                <w:b/>
                <w:color w:val="1D1D1B"/>
                <w:sz w:val="24"/>
                <w:szCs w:val="24"/>
              </w:rPr>
            </w:pPr>
          </w:p>
          <w:p w14:paraId="457C8093" w14:textId="77777777" w:rsidR="00243405" w:rsidRPr="001C7723" w:rsidRDefault="008C3802" w:rsidP="00093812">
            <w:pPr>
              <w:jc w:val="both"/>
              <w:rPr>
                <w:rFonts w:ascii="Times New Roman" w:hAnsi="Times New Roman" w:cs="Times New Roman"/>
                <w:b/>
                <w:i/>
                <w:iCs/>
                <w:color w:val="1D1D1B"/>
                <w:sz w:val="24"/>
                <w:szCs w:val="24"/>
              </w:rPr>
            </w:pPr>
            <w:proofErr w:type="spellStart"/>
            <w:r w:rsidRPr="001C7723">
              <w:rPr>
                <w:rFonts w:ascii="Times New Roman" w:hAnsi="Times New Roman" w:cs="Times New Roman"/>
                <w:b/>
                <w:color w:val="1D1D1B"/>
                <w:sz w:val="24"/>
                <w:szCs w:val="24"/>
              </w:rPr>
              <w:t>Вартість</w:t>
            </w:r>
            <w:proofErr w:type="spellEnd"/>
            <w:r w:rsidRPr="001C7723">
              <w:rPr>
                <w:rFonts w:ascii="Times New Roman" w:hAnsi="Times New Roman" w:cs="Times New Roman"/>
                <w:b/>
                <w:color w:val="1D1D1B"/>
                <w:sz w:val="24"/>
                <w:szCs w:val="24"/>
              </w:rPr>
              <w:t xml:space="preserve"> пакету для </w:t>
            </w:r>
            <w:proofErr w:type="spellStart"/>
            <w:r w:rsidRPr="001C7723">
              <w:rPr>
                <w:rFonts w:ascii="Times New Roman" w:hAnsi="Times New Roman" w:cs="Times New Roman"/>
                <w:b/>
                <w:color w:val="1D1D1B"/>
                <w:sz w:val="24"/>
                <w:szCs w:val="24"/>
              </w:rPr>
              <w:t>фіксованого</w:t>
            </w:r>
            <w:proofErr w:type="spellEnd"/>
            <w:r w:rsidRPr="001C7723">
              <w:rPr>
                <w:rFonts w:ascii="Times New Roman" w:hAnsi="Times New Roman" w:cs="Times New Roman"/>
                <w:b/>
                <w:color w:val="1D1D1B"/>
                <w:sz w:val="24"/>
                <w:szCs w:val="24"/>
              </w:rPr>
              <w:t xml:space="preserve"> ШСД </w:t>
            </w:r>
            <w:r w:rsidRPr="001C7723">
              <w:rPr>
                <w:rFonts w:ascii="Times New Roman" w:hAnsi="Times New Roman" w:cs="Times New Roman"/>
                <w:b/>
                <w:i/>
                <w:iCs/>
                <w:color w:val="1D1D1B"/>
                <w:sz w:val="24"/>
                <w:szCs w:val="24"/>
              </w:rPr>
              <w:t xml:space="preserve">(в долл. США та % </w:t>
            </w:r>
            <w:proofErr w:type="spellStart"/>
            <w:r w:rsidRPr="001C7723">
              <w:rPr>
                <w:rFonts w:ascii="Times New Roman" w:hAnsi="Times New Roman" w:cs="Times New Roman"/>
                <w:b/>
                <w:i/>
                <w:iCs/>
                <w:color w:val="1D1D1B"/>
                <w:sz w:val="24"/>
                <w:szCs w:val="24"/>
              </w:rPr>
              <w:t>від</w:t>
            </w:r>
            <w:proofErr w:type="spellEnd"/>
            <w:r w:rsidRPr="001C7723">
              <w:rPr>
                <w:rFonts w:ascii="Times New Roman" w:hAnsi="Times New Roman" w:cs="Times New Roman"/>
                <w:b/>
                <w:i/>
                <w:iCs/>
                <w:color w:val="1D1D1B"/>
                <w:sz w:val="24"/>
                <w:szCs w:val="24"/>
              </w:rPr>
              <w:t xml:space="preserve"> ВНП)</w:t>
            </w:r>
          </w:p>
          <w:p w14:paraId="0FA881E3" w14:textId="1982AEE7" w:rsidR="006E12DA" w:rsidRPr="001C7723" w:rsidRDefault="006E12DA" w:rsidP="00093812">
            <w:pPr>
              <w:jc w:val="both"/>
              <w:rPr>
                <w:rFonts w:ascii="Times New Roman" w:hAnsi="Times New Roman" w:cs="Times New Roman"/>
                <w:b/>
                <w:bCs/>
                <w:sz w:val="24"/>
                <w:szCs w:val="24"/>
                <w:lang w:val="uk-UA"/>
              </w:rPr>
            </w:pPr>
          </w:p>
        </w:tc>
        <w:tc>
          <w:tcPr>
            <w:tcW w:w="5932" w:type="dxa"/>
          </w:tcPr>
          <w:p w14:paraId="4E8B99F6" w14:textId="77777777" w:rsidR="00243405" w:rsidRPr="001C7723" w:rsidRDefault="00243405" w:rsidP="00727AB0">
            <w:pPr>
              <w:jc w:val="center"/>
              <w:rPr>
                <w:rFonts w:ascii="Times New Roman" w:hAnsi="Times New Roman" w:cs="Times New Roman"/>
                <w:b/>
                <w:bCs/>
                <w:sz w:val="24"/>
                <w:szCs w:val="24"/>
                <w:lang w:val="uk-UA"/>
              </w:rPr>
            </w:pPr>
          </w:p>
        </w:tc>
        <w:tc>
          <w:tcPr>
            <w:tcW w:w="2998" w:type="dxa"/>
          </w:tcPr>
          <w:p w14:paraId="5C9E4A8E" w14:textId="77777777" w:rsidR="00243405" w:rsidRPr="001C7723" w:rsidRDefault="00243405" w:rsidP="00727AB0">
            <w:pPr>
              <w:jc w:val="center"/>
              <w:rPr>
                <w:rFonts w:ascii="Times New Roman" w:hAnsi="Times New Roman" w:cs="Times New Roman"/>
                <w:b/>
                <w:bCs/>
                <w:sz w:val="24"/>
                <w:szCs w:val="24"/>
                <w:lang w:val="uk-UA"/>
              </w:rPr>
            </w:pPr>
          </w:p>
        </w:tc>
      </w:tr>
      <w:tr w:rsidR="00243405" w:rsidRPr="001C7723" w14:paraId="641BAE21" w14:textId="77777777" w:rsidTr="001B7C65">
        <w:tc>
          <w:tcPr>
            <w:tcW w:w="6091" w:type="dxa"/>
          </w:tcPr>
          <w:p w14:paraId="56DF69E4" w14:textId="77777777" w:rsidR="00243405" w:rsidRPr="001C7723" w:rsidRDefault="00243405" w:rsidP="00093812">
            <w:pPr>
              <w:jc w:val="both"/>
              <w:rPr>
                <w:rFonts w:ascii="Times New Roman" w:hAnsi="Times New Roman" w:cs="Times New Roman"/>
                <w:b/>
                <w:bCs/>
                <w:sz w:val="24"/>
                <w:szCs w:val="24"/>
                <w:lang w:val="uk-UA"/>
              </w:rPr>
            </w:pPr>
          </w:p>
        </w:tc>
        <w:tc>
          <w:tcPr>
            <w:tcW w:w="5932" w:type="dxa"/>
          </w:tcPr>
          <w:p w14:paraId="53EE3C2C" w14:textId="77777777" w:rsidR="00243405" w:rsidRPr="001C7723" w:rsidRDefault="00243405" w:rsidP="00727AB0">
            <w:pPr>
              <w:jc w:val="center"/>
              <w:rPr>
                <w:rFonts w:ascii="Times New Roman" w:hAnsi="Times New Roman" w:cs="Times New Roman"/>
                <w:b/>
                <w:bCs/>
                <w:sz w:val="24"/>
                <w:szCs w:val="24"/>
                <w:lang w:val="uk-UA"/>
              </w:rPr>
            </w:pPr>
          </w:p>
        </w:tc>
        <w:tc>
          <w:tcPr>
            <w:tcW w:w="2998" w:type="dxa"/>
          </w:tcPr>
          <w:p w14:paraId="758756D9" w14:textId="77777777" w:rsidR="00243405" w:rsidRPr="001C7723" w:rsidRDefault="00243405" w:rsidP="00727AB0">
            <w:pPr>
              <w:jc w:val="center"/>
              <w:rPr>
                <w:rFonts w:ascii="Times New Roman" w:hAnsi="Times New Roman" w:cs="Times New Roman"/>
                <w:b/>
                <w:bCs/>
                <w:sz w:val="24"/>
                <w:szCs w:val="24"/>
                <w:lang w:val="uk-UA"/>
              </w:rPr>
            </w:pPr>
          </w:p>
        </w:tc>
      </w:tr>
      <w:tr w:rsidR="00243405" w:rsidRPr="001C7723" w14:paraId="0ACC702D" w14:textId="77777777" w:rsidTr="001B7C65">
        <w:tc>
          <w:tcPr>
            <w:tcW w:w="6091" w:type="dxa"/>
          </w:tcPr>
          <w:p w14:paraId="14F40607" w14:textId="77777777" w:rsidR="00243405" w:rsidRPr="001C7723" w:rsidRDefault="00243405" w:rsidP="00093812">
            <w:pPr>
              <w:jc w:val="both"/>
              <w:rPr>
                <w:rFonts w:ascii="Times New Roman" w:hAnsi="Times New Roman" w:cs="Times New Roman"/>
                <w:b/>
                <w:bCs/>
                <w:sz w:val="24"/>
                <w:szCs w:val="24"/>
                <w:lang w:val="uk-UA"/>
              </w:rPr>
            </w:pPr>
          </w:p>
        </w:tc>
        <w:tc>
          <w:tcPr>
            <w:tcW w:w="5932" w:type="dxa"/>
          </w:tcPr>
          <w:p w14:paraId="7097EC71" w14:textId="77777777" w:rsidR="00243405" w:rsidRPr="001C7723" w:rsidRDefault="00243405" w:rsidP="00727AB0">
            <w:pPr>
              <w:jc w:val="center"/>
              <w:rPr>
                <w:rFonts w:ascii="Times New Roman" w:hAnsi="Times New Roman" w:cs="Times New Roman"/>
                <w:b/>
                <w:bCs/>
                <w:sz w:val="24"/>
                <w:szCs w:val="24"/>
                <w:lang w:val="uk-UA"/>
              </w:rPr>
            </w:pPr>
          </w:p>
        </w:tc>
        <w:tc>
          <w:tcPr>
            <w:tcW w:w="2998" w:type="dxa"/>
          </w:tcPr>
          <w:p w14:paraId="0F56AA35" w14:textId="77777777" w:rsidR="00243405" w:rsidRPr="001C7723" w:rsidRDefault="00243405" w:rsidP="00727AB0">
            <w:pPr>
              <w:jc w:val="center"/>
              <w:rPr>
                <w:rFonts w:ascii="Times New Roman" w:hAnsi="Times New Roman" w:cs="Times New Roman"/>
                <w:b/>
                <w:bCs/>
                <w:sz w:val="24"/>
                <w:szCs w:val="24"/>
                <w:lang w:val="uk-UA"/>
              </w:rPr>
            </w:pPr>
          </w:p>
        </w:tc>
      </w:tr>
      <w:tr w:rsidR="00243405" w:rsidRPr="001C7723" w14:paraId="2E936ADC" w14:textId="77777777" w:rsidTr="001B7C65">
        <w:tc>
          <w:tcPr>
            <w:tcW w:w="6091" w:type="dxa"/>
          </w:tcPr>
          <w:p w14:paraId="1EE3C820" w14:textId="77777777" w:rsidR="006E12DA" w:rsidRPr="001C7723" w:rsidRDefault="006E12DA" w:rsidP="00093812">
            <w:pPr>
              <w:jc w:val="both"/>
              <w:rPr>
                <w:rFonts w:ascii="Times New Roman" w:hAnsi="Times New Roman" w:cs="Times New Roman"/>
                <w:b/>
                <w:color w:val="1D1D1B"/>
                <w:sz w:val="24"/>
                <w:szCs w:val="24"/>
              </w:rPr>
            </w:pPr>
          </w:p>
          <w:p w14:paraId="316BEC94" w14:textId="77777777" w:rsidR="00243405" w:rsidRPr="001C7723" w:rsidRDefault="008C3802" w:rsidP="00093812">
            <w:pPr>
              <w:jc w:val="both"/>
              <w:rPr>
                <w:rFonts w:ascii="Times New Roman" w:hAnsi="Times New Roman" w:cs="Times New Roman"/>
                <w:b/>
                <w:color w:val="1D1D1B"/>
                <w:sz w:val="24"/>
                <w:szCs w:val="24"/>
              </w:rPr>
            </w:pPr>
            <w:proofErr w:type="spellStart"/>
            <w:r w:rsidRPr="001C7723">
              <w:rPr>
                <w:rFonts w:ascii="Times New Roman" w:hAnsi="Times New Roman" w:cs="Times New Roman"/>
                <w:b/>
                <w:color w:val="1D1D1B"/>
                <w:sz w:val="24"/>
                <w:szCs w:val="24"/>
              </w:rPr>
              <w:t>Вартість</w:t>
            </w:r>
            <w:proofErr w:type="spellEnd"/>
            <w:r w:rsidRPr="001C7723">
              <w:rPr>
                <w:rFonts w:ascii="Times New Roman" w:hAnsi="Times New Roman" w:cs="Times New Roman"/>
                <w:b/>
                <w:color w:val="1D1D1B"/>
                <w:sz w:val="24"/>
                <w:szCs w:val="24"/>
              </w:rPr>
              <w:t xml:space="preserve"> голосового пакету, з </w:t>
            </w:r>
            <w:proofErr w:type="spellStart"/>
            <w:r w:rsidRPr="001C7723">
              <w:rPr>
                <w:rFonts w:ascii="Times New Roman" w:hAnsi="Times New Roman" w:cs="Times New Roman"/>
                <w:b/>
                <w:color w:val="1D1D1B"/>
                <w:sz w:val="24"/>
                <w:szCs w:val="24"/>
              </w:rPr>
              <w:t>низьким</w:t>
            </w:r>
            <w:proofErr w:type="spellEnd"/>
            <w:r w:rsidRPr="001C7723">
              <w:rPr>
                <w:rFonts w:ascii="Times New Roman" w:hAnsi="Times New Roman" w:cs="Times New Roman"/>
                <w:b/>
                <w:color w:val="1D1D1B"/>
                <w:sz w:val="24"/>
                <w:szCs w:val="24"/>
              </w:rPr>
              <w:t xml:space="preserve"> </w:t>
            </w:r>
            <w:proofErr w:type="spellStart"/>
            <w:r w:rsidRPr="001C7723">
              <w:rPr>
                <w:rFonts w:ascii="Times New Roman" w:hAnsi="Times New Roman" w:cs="Times New Roman"/>
                <w:b/>
                <w:color w:val="1D1D1B"/>
                <w:sz w:val="24"/>
                <w:szCs w:val="24"/>
              </w:rPr>
              <w:t>споживанням</w:t>
            </w:r>
            <w:proofErr w:type="spellEnd"/>
            <w:r w:rsidRPr="001C7723">
              <w:rPr>
                <w:rFonts w:ascii="Times New Roman" w:hAnsi="Times New Roman" w:cs="Times New Roman"/>
                <w:b/>
                <w:color w:val="1D1D1B"/>
                <w:sz w:val="24"/>
                <w:szCs w:val="24"/>
              </w:rPr>
              <w:t xml:space="preserve"> </w:t>
            </w:r>
            <w:proofErr w:type="spellStart"/>
            <w:r w:rsidRPr="001C7723">
              <w:rPr>
                <w:rFonts w:ascii="Times New Roman" w:hAnsi="Times New Roman" w:cs="Times New Roman"/>
                <w:b/>
                <w:color w:val="1D1D1B"/>
                <w:sz w:val="24"/>
                <w:szCs w:val="24"/>
              </w:rPr>
              <w:t>трафіку</w:t>
            </w:r>
            <w:proofErr w:type="spellEnd"/>
          </w:p>
          <w:p w14:paraId="5FF8154F" w14:textId="23814620" w:rsidR="006E12DA" w:rsidRPr="001C7723" w:rsidRDefault="006E12DA" w:rsidP="00093812">
            <w:pPr>
              <w:jc w:val="both"/>
              <w:rPr>
                <w:rFonts w:ascii="Times New Roman" w:hAnsi="Times New Roman" w:cs="Times New Roman"/>
                <w:b/>
                <w:bCs/>
                <w:sz w:val="24"/>
                <w:szCs w:val="24"/>
                <w:lang w:val="uk-UA"/>
              </w:rPr>
            </w:pPr>
          </w:p>
        </w:tc>
        <w:tc>
          <w:tcPr>
            <w:tcW w:w="5932" w:type="dxa"/>
          </w:tcPr>
          <w:p w14:paraId="4B5662EC" w14:textId="77777777" w:rsidR="00243405" w:rsidRPr="001C7723" w:rsidRDefault="00243405" w:rsidP="00727AB0">
            <w:pPr>
              <w:jc w:val="center"/>
              <w:rPr>
                <w:rFonts w:ascii="Times New Roman" w:hAnsi="Times New Roman" w:cs="Times New Roman"/>
                <w:b/>
                <w:bCs/>
                <w:sz w:val="24"/>
                <w:szCs w:val="24"/>
                <w:lang w:val="uk-UA"/>
              </w:rPr>
            </w:pPr>
          </w:p>
        </w:tc>
        <w:tc>
          <w:tcPr>
            <w:tcW w:w="2998" w:type="dxa"/>
          </w:tcPr>
          <w:p w14:paraId="4C1DCECD" w14:textId="77777777" w:rsidR="00243405" w:rsidRPr="001C7723" w:rsidRDefault="00243405" w:rsidP="00727AB0">
            <w:pPr>
              <w:jc w:val="center"/>
              <w:rPr>
                <w:rFonts w:ascii="Times New Roman" w:hAnsi="Times New Roman" w:cs="Times New Roman"/>
                <w:b/>
                <w:bCs/>
                <w:sz w:val="24"/>
                <w:szCs w:val="24"/>
                <w:lang w:val="uk-UA"/>
              </w:rPr>
            </w:pPr>
          </w:p>
        </w:tc>
      </w:tr>
      <w:tr w:rsidR="00243405" w:rsidRPr="001C7723" w14:paraId="0901428F" w14:textId="77777777" w:rsidTr="001B7C65">
        <w:tc>
          <w:tcPr>
            <w:tcW w:w="6091" w:type="dxa"/>
          </w:tcPr>
          <w:p w14:paraId="68775256" w14:textId="77777777" w:rsidR="00243405" w:rsidRPr="001C7723" w:rsidRDefault="00243405" w:rsidP="00093812">
            <w:pPr>
              <w:jc w:val="both"/>
              <w:rPr>
                <w:rFonts w:ascii="Times New Roman" w:hAnsi="Times New Roman" w:cs="Times New Roman"/>
                <w:b/>
                <w:bCs/>
                <w:sz w:val="24"/>
                <w:szCs w:val="24"/>
                <w:lang w:val="uk-UA"/>
              </w:rPr>
            </w:pPr>
          </w:p>
        </w:tc>
        <w:tc>
          <w:tcPr>
            <w:tcW w:w="5932" w:type="dxa"/>
          </w:tcPr>
          <w:p w14:paraId="449E93F8" w14:textId="77777777" w:rsidR="00243405" w:rsidRPr="001C7723" w:rsidRDefault="00243405" w:rsidP="00727AB0">
            <w:pPr>
              <w:jc w:val="center"/>
              <w:rPr>
                <w:rFonts w:ascii="Times New Roman" w:hAnsi="Times New Roman" w:cs="Times New Roman"/>
                <w:b/>
                <w:bCs/>
                <w:sz w:val="24"/>
                <w:szCs w:val="24"/>
                <w:lang w:val="uk-UA"/>
              </w:rPr>
            </w:pPr>
          </w:p>
        </w:tc>
        <w:tc>
          <w:tcPr>
            <w:tcW w:w="2998" w:type="dxa"/>
          </w:tcPr>
          <w:p w14:paraId="129F6C0F" w14:textId="77777777" w:rsidR="00243405" w:rsidRPr="001C7723" w:rsidRDefault="00243405" w:rsidP="00727AB0">
            <w:pPr>
              <w:jc w:val="center"/>
              <w:rPr>
                <w:rFonts w:ascii="Times New Roman" w:hAnsi="Times New Roman" w:cs="Times New Roman"/>
                <w:b/>
                <w:bCs/>
                <w:sz w:val="24"/>
                <w:szCs w:val="24"/>
                <w:lang w:val="uk-UA"/>
              </w:rPr>
            </w:pPr>
          </w:p>
        </w:tc>
      </w:tr>
      <w:tr w:rsidR="00243405" w:rsidRPr="001C7723" w14:paraId="48E963DD" w14:textId="77777777" w:rsidTr="001B7C65">
        <w:tc>
          <w:tcPr>
            <w:tcW w:w="6091" w:type="dxa"/>
          </w:tcPr>
          <w:p w14:paraId="106329E4" w14:textId="77777777" w:rsidR="00243405" w:rsidRPr="001C7723" w:rsidRDefault="00243405" w:rsidP="00093812">
            <w:pPr>
              <w:jc w:val="both"/>
              <w:rPr>
                <w:rFonts w:ascii="Times New Roman" w:hAnsi="Times New Roman" w:cs="Times New Roman"/>
                <w:b/>
                <w:bCs/>
                <w:sz w:val="24"/>
                <w:szCs w:val="24"/>
                <w:lang w:val="uk-UA"/>
              </w:rPr>
            </w:pPr>
          </w:p>
        </w:tc>
        <w:tc>
          <w:tcPr>
            <w:tcW w:w="5932" w:type="dxa"/>
          </w:tcPr>
          <w:p w14:paraId="474ABD4F" w14:textId="77777777" w:rsidR="00243405" w:rsidRPr="001C7723" w:rsidRDefault="00243405" w:rsidP="00727AB0">
            <w:pPr>
              <w:jc w:val="center"/>
              <w:rPr>
                <w:rFonts w:ascii="Times New Roman" w:hAnsi="Times New Roman" w:cs="Times New Roman"/>
                <w:b/>
                <w:bCs/>
                <w:sz w:val="24"/>
                <w:szCs w:val="24"/>
                <w:lang w:val="uk-UA"/>
              </w:rPr>
            </w:pPr>
          </w:p>
        </w:tc>
        <w:tc>
          <w:tcPr>
            <w:tcW w:w="2998" w:type="dxa"/>
          </w:tcPr>
          <w:p w14:paraId="194D635B" w14:textId="77777777" w:rsidR="00243405" w:rsidRPr="001C7723" w:rsidRDefault="00243405" w:rsidP="00727AB0">
            <w:pPr>
              <w:jc w:val="center"/>
              <w:rPr>
                <w:rFonts w:ascii="Times New Roman" w:hAnsi="Times New Roman" w:cs="Times New Roman"/>
                <w:b/>
                <w:bCs/>
                <w:sz w:val="24"/>
                <w:szCs w:val="24"/>
                <w:lang w:val="uk-UA"/>
              </w:rPr>
            </w:pPr>
          </w:p>
        </w:tc>
      </w:tr>
      <w:tr w:rsidR="00243405" w:rsidRPr="001C7723" w14:paraId="09D96E83" w14:textId="77777777" w:rsidTr="001B7C65">
        <w:tc>
          <w:tcPr>
            <w:tcW w:w="6091" w:type="dxa"/>
          </w:tcPr>
          <w:p w14:paraId="3CA8EBE7" w14:textId="423F6A87" w:rsidR="00243405" w:rsidRPr="001C7723" w:rsidRDefault="008C3802" w:rsidP="00093812">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lastRenderedPageBreak/>
              <w:t xml:space="preserve">При </w:t>
            </w:r>
            <w:proofErr w:type="spellStart"/>
            <w:r w:rsidRPr="001C7723">
              <w:rPr>
                <w:rFonts w:ascii="Times New Roman" w:hAnsi="Times New Roman" w:cs="Times New Roman"/>
                <w:color w:val="1D1D1B"/>
                <w:sz w:val="24"/>
                <w:szCs w:val="24"/>
              </w:rPr>
              <w:t>цьому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слід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враховувати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доступність</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усіх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категорій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українців</w:t>
            </w:r>
            <w:proofErr w:type="spellEnd"/>
            <w:r w:rsidRPr="001C7723">
              <w:rPr>
                <w:rFonts w:ascii="Times New Roman" w:hAnsi="Times New Roman" w:cs="Times New Roman"/>
                <w:color w:val="1D1D1B"/>
                <w:sz w:val="24"/>
                <w:szCs w:val="24"/>
              </w:rPr>
              <w:t>, перш за</w:t>
            </w:r>
            <w:r w:rsidRPr="001C7723">
              <w:rPr>
                <w:rFonts w:ascii="Times New Roman" w:hAnsi="Times New Roman" w:cs="Times New Roman"/>
                <w:color w:val="1D1D1B"/>
                <w:sz w:val="24"/>
                <w:szCs w:val="24"/>
              </w:rPr>
              <w:br/>
              <w:t xml:space="preserve">все, для </w:t>
            </w:r>
            <w:proofErr w:type="spellStart"/>
            <w:r w:rsidRPr="001C7723">
              <w:rPr>
                <w:rFonts w:ascii="Times New Roman" w:hAnsi="Times New Roman" w:cs="Times New Roman"/>
                <w:color w:val="1D1D1B"/>
                <w:sz w:val="24"/>
                <w:szCs w:val="24"/>
              </w:rPr>
              <w:t>домогосподарств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низьким</w:t>
            </w:r>
            <w:proofErr w:type="spellEnd"/>
            <w:r w:rsidRPr="001C7723">
              <w:rPr>
                <w:rFonts w:ascii="Times New Roman" w:hAnsi="Times New Roman" w:cs="Times New Roman"/>
                <w:color w:val="1D1D1B"/>
                <w:sz w:val="24"/>
                <w:szCs w:val="24"/>
              </w:rPr>
              <w:t xml:space="preserve"> доходом та у </w:t>
            </w:r>
            <w:proofErr w:type="spellStart"/>
            <w:r w:rsidRPr="001C7723">
              <w:rPr>
                <w:rFonts w:ascii="Times New Roman" w:hAnsi="Times New Roman" w:cs="Times New Roman"/>
                <w:color w:val="1D1D1B"/>
                <w:sz w:val="24"/>
                <w:szCs w:val="24"/>
              </w:rPr>
              <w:t>сільській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місцевості</w:t>
            </w:r>
            <w:proofErr w:type="spellEnd"/>
            <w:r w:rsidRPr="001C7723">
              <w:rPr>
                <w:rFonts w:ascii="Times New Roman" w:hAnsi="Times New Roman" w:cs="Times New Roman"/>
                <w:color w:val="1D1D1B"/>
                <w:sz w:val="24"/>
                <w:szCs w:val="24"/>
              </w:rPr>
              <w:t xml:space="preserve">, де доходи, як правило, </w:t>
            </w:r>
            <w:proofErr w:type="spellStart"/>
            <w:r w:rsidRPr="001C7723">
              <w:rPr>
                <w:rFonts w:ascii="Times New Roman" w:hAnsi="Times New Roman" w:cs="Times New Roman"/>
                <w:color w:val="1D1D1B"/>
                <w:sz w:val="24"/>
                <w:szCs w:val="24"/>
              </w:rPr>
              <w:t>менші</w:t>
            </w:r>
            <w:proofErr w:type="spellEnd"/>
            <w:r w:rsidRPr="001C7723">
              <w:rPr>
                <w:rFonts w:ascii="Times New Roman" w:hAnsi="Times New Roman" w:cs="Times New Roman"/>
                <w:color w:val="1D1D1B"/>
                <w:sz w:val="24"/>
                <w:szCs w:val="24"/>
              </w:rPr>
              <w:t xml:space="preserve">, а </w:t>
            </w:r>
            <w:proofErr w:type="spellStart"/>
            <w:r w:rsidRPr="001C7723">
              <w:rPr>
                <w:rFonts w:ascii="Times New Roman" w:hAnsi="Times New Roman" w:cs="Times New Roman"/>
                <w:color w:val="1D1D1B"/>
                <w:sz w:val="24"/>
                <w:szCs w:val="24"/>
              </w:rPr>
              <w:t>вартість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послуги</w:t>
            </w:r>
            <w:proofErr w:type="spellEnd"/>
            <w:r w:rsidRPr="001C7723">
              <w:rPr>
                <w:rFonts w:ascii="Times New Roman" w:hAnsi="Times New Roman" w:cs="Times New Roman"/>
                <w:color w:val="1D1D1B"/>
                <w:sz w:val="24"/>
                <w:szCs w:val="24"/>
              </w:rPr>
              <w:t xml:space="preserve"> — </w:t>
            </w:r>
            <w:proofErr w:type="spellStart"/>
            <w:proofErr w:type="gramStart"/>
            <w:r w:rsidRPr="001C7723">
              <w:rPr>
                <w:rFonts w:ascii="Times New Roman" w:hAnsi="Times New Roman" w:cs="Times New Roman"/>
                <w:color w:val="1D1D1B"/>
                <w:sz w:val="24"/>
                <w:szCs w:val="24"/>
              </w:rPr>
              <w:t>більша</w:t>
            </w:r>
            <w:proofErr w:type="spellEnd"/>
            <w:proofErr w:type="gramEnd"/>
            <w:r w:rsidRPr="001C7723">
              <w:rPr>
                <w:rFonts w:ascii="Times New Roman" w:hAnsi="Times New Roman" w:cs="Times New Roman"/>
                <w:color w:val="1D1D1B"/>
                <w:sz w:val="24"/>
                <w:szCs w:val="24"/>
              </w:rPr>
              <w:t xml:space="preserve"> Для тих </w:t>
            </w:r>
            <w:proofErr w:type="spellStart"/>
            <w:r w:rsidRPr="001C7723">
              <w:rPr>
                <w:rFonts w:ascii="Times New Roman" w:hAnsi="Times New Roman" w:cs="Times New Roman"/>
                <w:color w:val="1D1D1B"/>
                <w:sz w:val="24"/>
                <w:szCs w:val="24"/>
              </w:rPr>
              <w:t>груп</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яких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вартість</w:t>
            </w:r>
            <w:proofErr w:type="spellEnd"/>
            <w:r w:rsidRPr="001C7723">
              <w:rPr>
                <w:rFonts w:ascii="Times New Roman" w:hAnsi="Times New Roman" w:cs="Times New Roman"/>
                <w:color w:val="1D1D1B"/>
                <w:sz w:val="24"/>
                <w:szCs w:val="24"/>
              </w:rPr>
              <w:t xml:space="preserve"> ШСД </w:t>
            </w:r>
            <w:proofErr w:type="spellStart"/>
            <w:r w:rsidRPr="001C7723">
              <w:rPr>
                <w:rFonts w:ascii="Times New Roman" w:hAnsi="Times New Roman" w:cs="Times New Roman"/>
                <w:color w:val="1D1D1B"/>
                <w:sz w:val="24"/>
                <w:szCs w:val="24"/>
              </w:rPr>
              <w:t>перевищує</w:t>
            </w:r>
            <w:proofErr w:type="spellEnd"/>
            <w:r w:rsidRPr="001C7723">
              <w:rPr>
                <w:rFonts w:ascii="Times New Roman" w:hAnsi="Times New Roman" w:cs="Times New Roman"/>
                <w:color w:val="1D1D1B"/>
                <w:sz w:val="24"/>
                <w:szCs w:val="24"/>
              </w:rPr>
              <w:t xml:space="preserve"> 2% </w:t>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середньомісячних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витрат</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необхідно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застосовувати</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інструменти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універсальної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послуги</w:t>
            </w:r>
            <w:proofErr w:type="spellEnd"/>
            <w:r w:rsidRPr="001C7723">
              <w:rPr>
                <w:rFonts w:ascii="Times New Roman" w:hAnsi="Times New Roman" w:cs="Times New Roman"/>
                <w:color w:val="1D1D1B"/>
                <w:sz w:val="24"/>
                <w:szCs w:val="24"/>
              </w:rPr>
              <w:t>.</w:t>
            </w:r>
          </w:p>
        </w:tc>
        <w:tc>
          <w:tcPr>
            <w:tcW w:w="5932" w:type="dxa"/>
          </w:tcPr>
          <w:p w14:paraId="376ED5DC" w14:textId="77777777" w:rsidR="00243405" w:rsidRPr="001C7723" w:rsidRDefault="00243405" w:rsidP="00727AB0">
            <w:pPr>
              <w:jc w:val="center"/>
              <w:rPr>
                <w:rFonts w:ascii="Times New Roman" w:hAnsi="Times New Roman" w:cs="Times New Roman"/>
                <w:b/>
                <w:bCs/>
                <w:sz w:val="24"/>
                <w:szCs w:val="24"/>
                <w:lang w:val="uk-UA"/>
              </w:rPr>
            </w:pPr>
          </w:p>
        </w:tc>
        <w:tc>
          <w:tcPr>
            <w:tcW w:w="2998" w:type="dxa"/>
          </w:tcPr>
          <w:p w14:paraId="320F23B4" w14:textId="77777777" w:rsidR="00243405" w:rsidRPr="001C7723" w:rsidRDefault="00243405" w:rsidP="00727AB0">
            <w:pPr>
              <w:jc w:val="center"/>
              <w:rPr>
                <w:rFonts w:ascii="Times New Roman" w:hAnsi="Times New Roman" w:cs="Times New Roman"/>
                <w:b/>
                <w:bCs/>
                <w:sz w:val="24"/>
                <w:szCs w:val="24"/>
                <w:lang w:val="uk-UA"/>
              </w:rPr>
            </w:pPr>
          </w:p>
        </w:tc>
      </w:tr>
      <w:tr w:rsidR="00243405" w:rsidRPr="001C7723" w14:paraId="09F77F36" w14:textId="77777777" w:rsidTr="001B7C65">
        <w:tc>
          <w:tcPr>
            <w:tcW w:w="6091" w:type="dxa"/>
          </w:tcPr>
          <w:p w14:paraId="75713AF4" w14:textId="36876E65" w:rsidR="00243405" w:rsidRPr="001C7723" w:rsidRDefault="008C3802"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Середня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вартість</w:t>
            </w:r>
            <w:proofErr w:type="spellEnd"/>
            <w:r w:rsidRPr="001C7723">
              <w:rPr>
                <w:rFonts w:ascii="Times New Roman" w:hAnsi="Times New Roman" w:cs="Times New Roman"/>
                <w:color w:val="1D1D1B"/>
                <w:sz w:val="24"/>
                <w:szCs w:val="24"/>
              </w:rPr>
              <w:t xml:space="preserve"> ШСД </w:t>
            </w:r>
            <w:proofErr w:type="spellStart"/>
            <w:r w:rsidRPr="001C7723">
              <w:rPr>
                <w:rFonts w:ascii="Times New Roman" w:hAnsi="Times New Roman" w:cs="Times New Roman"/>
                <w:color w:val="1D1D1B"/>
                <w:sz w:val="24"/>
                <w:szCs w:val="24"/>
              </w:rPr>
              <w:t>зі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швидкістю</w:t>
            </w:r>
            <w:proofErr w:type="spellEnd"/>
            <w:r w:rsidRPr="001C7723">
              <w:rPr>
                <w:rFonts w:ascii="Times New Roman" w:hAnsi="Times New Roman" w:cs="Times New Roman"/>
                <w:color w:val="1D1D1B"/>
                <w:sz w:val="24"/>
                <w:szCs w:val="24"/>
              </w:rPr>
              <w:t xml:space="preserve"> 30 </w:t>
            </w:r>
            <w:proofErr w:type="spellStart"/>
            <w:r w:rsidRPr="001C7723">
              <w:rPr>
                <w:rFonts w:ascii="Times New Roman" w:hAnsi="Times New Roman" w:cs="Times New Roman"/>
                <w:color w:val="1D1D1B"/>
                <w:sz w:val="24"/>
                <w:szCs w:val="24"/>
              </w:rPr>
              <w:t>Мбіт</w:t>
            </w:r>
            <w:proofErr w:type="spellEnd"/>
            <w:r w:rsidRPr="001C7723">
              <w:rPr>
                <w:rFonts w:ascii="Times New Roman" w:hAnsi="Times New Roman" w:cs="Times New Roman"/>
                <w:color w:val="1D1D1B"/>
                <w:sz w:val="24"/>
                <w:szCs w:val="24"/>
              </w:rPr>
              <w:t xml:space="preserve">/с у </w:t>
            </w:r>
            <w:proofErr w:type="spellStart"/>
            <w:r w:rsidRPr="001C7723">
              <w:rPr>
                <w:rFonts w:ascii="Times New Roman" w:hAnsi="Times New Roman" w:cs="Times New Roman"/>
                <w:color w:val="1D1D1B"/>
                <w:sz w:val="24"/>
                <w:szCs w:val="24"/>
              </w:rPr>
              <w:t>сільській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місцевості</w:t>
            </w:r>
            <w:proofErr w:type="spellEnd"/>
            <w:r w:rsidRPr="001C7723">
              <w:rPr>
                <w:rFonts w:ascii="Times New Roman" w:hAnsi="Times New Roman" w:cs="Times New Roman"/>
                <w:color w:val="1D1D1B"/>
                <w:sz w:val="24"/>
                <w:szCs w:val="24"/>
              </w:rPr>
              <w:t xml:space="preserve"> становить</w:t>
            </w:r>
            <w:r w:rsidRPr="001C7723">
              <w:rPr>
                <w:rFonts w:ascii="Times New Roman" w:hAnsi="Times New Roman" w:cs="Times New Roman"/>
                <w:color w:val="1D1D1B"/>
                <w:sz w:val="24"/>
                <w:szCs w:val="24"/>
              </w:rPr>
              <w:br/>
              <w:t>170 грн,</w:t>
            </w:r>
            <w:r w:rsidRPr="001C7723">
              <w:rPr>
                <w:rFonts w:ascii="Times New Roman" w:hAnsi="Times New Roman" w:cs="Times New Roman"/>
                <w:color w:val="074A77"/>
                <w:sz w:val="24"/>
                <w:szCs w:val="24"/>
              </w:rPr>
              <w:t xml:space="preserve">14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перевищує</w:t>
            </w:r>
            <w:proofErr w:type="spellEnd"/>
            <w:r w:rsidRPr="001C7723">
              <w:rPr>
                <w:rFonts w:ascii="Times New Roman" w:hAnsi="Times New Roman" w:cs="Times New Roman"/>
                <w:color w:val="1D1D1B"/>
                <w:sz w:val="24"/>
                <w:szCs w:val="24"/>
              </w:rPr>
              <w:t xml:space="preserve"> 2% </w:t>
            </w:r>
            <w:proofErr w:type="spellStart"/>
            <w:r w:rsidRPr="001C7723">
              <w:rPr>
                <w:rFonts w:ascii="Times New Roman" w:hAnsi="Times New Roman" w:cs="Times New Roman"/>
                <w:color w:val="1D1D1B"/>
                <w:sz w:val="24"/>
                <w:szCs w:val="24"/>
              </w:rPr>
              <w:t>середньомісячних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доходів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приблизно</w:t>
            </w:r>
            <w:proofErr w:type="spellEnd"/>
            <w:r w:rsidRPr="001C7723">
              <w:rPr>
                <w:rFonts w:ascii="Times New Roman" w:hAnsi="Times New Roman" w:cs="Times New Roman"/>
                <w:color w:val="1D1D1B"/>
                <w:sz w:val="24"/>
                <w:szCs w:val="24"/>
              </w:rPr>
              <w:t xml:space="preserve"> для 30% </w:t>
            </w:r>
            <w:proofErr w:type="spellStart"/>
            <w:r w:rsidRPr="001C7723">
              <w:rPr>
                <w:rFonts w:ascii="Times New Roman" w:hAnsi="Times New Roman" w:cs="Times New Roman"/>
                <w:color w:val="1D1D1B"/>
                <w:sz w:val="24"/>
                <w:szCs w:val="24"/>
              </w:rPr>
              <w:t>сільських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домогосподарств</w:t>
            </w:r>
            <w:proofErr w:type="spellEnd"/>
            <w:r w:rsidRPr="001C7723">
              <w:rPr>
                <w:rFonts w:ascii="Times New Roman" w:hAnsi="Times New Roman" w:cs="Times New Roman"/>
                <w:color w:val="1D1D1B"/>
                <w:sz w:val="24"/>
                <w:szCs w:val="24"/>
              </w:rPr>
              <w:t xml:space="preserve"> </w:t>
            </w:r>
            <w:r w:rsidRPr="001C7723">
              <w:rPr>
                <w:rFonts w:ascii="Times New Roman" w:hAnsi="Times New Roman" w:cs="Times New Roman"/>
                <w:color w:val="074A77"/>
                <w:sz w:val="24"/>
                <w:szCs w:val="24"/>
              </w:rPr>
              <w:t xml:space="preserve">15 </w:t>
            </w:r>
            <w:proofErr w:type="spellStart"/>
            <w:r w:rsidRPr="001C7723">
              <w:rPr>
                <w:rFonts w:ascii="Times New Roman" w:hAnsi="Times New Roman" w:cs="Times New Roman"/>
                <w:color w:val="1D1D1B"/>
                <w:sz w:val="24"/>
                <w:szCs w:val="24"/>
              </w:rPr>
              <w:t>Вартість</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міській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місцевості</w:t>
            </w:r>
            <w:proofErr w:type="spellEnd"/>
            <w:r w:rsidRPr="001C7723">
              <w:rPr>
                <w:rFonts w:ascii="Times New Roman" w:hAnsi="Times New Roman" w:cs="Times New Roman"/>
                <w:color w:val="1D1D1B"/>
                <w:sz w:val="24"/>
                <w:szCs w:val="24"/>
              </w:rPr>
              <w:t xml:space="preserve"> становить 140 грн,</w:t>
            </w:r>
            <w:r w:rsidRPr="001C7723">
              <w:rPr>
                <w:rFonts w:ascii="Times New Roman" w:hAnsi="Times New Roman" w:cs="Times New Roman"/>
                <w:color w:val="074A77"/>
                <w:sz w:val="24"/>
                <w:szCs w:val="24"/>
              </w:rPr>
              <w:t xml:space="preserve">16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перевищує</w:t>
            </w:r>
            <w:proofErr w:type="spellEnd"/>
            <w:r w:rsidRPr="001C7723">
              <w:rPr>
                <w:rFonts w:ascii="Times New Roman" w:hAnsi="Times New Roman" w:cs="Times New Roman"/>
                <w:color w:val="1D1D1B"/>
                <w:sz w:val="24"/>
                <w:szCs w:val="24"/>
              </w:rPr>
              <w:t xml:space="preserve"> 2% </w:t>
            </w:r>
            <w:proofErr w:type="spellStart"/>
            <w:r w:rsidRPr="001C7723">
              <w:rPr>
                <w:rFonts w:ascii="Times New Roman" w:hAnsi="Times New Roman" w:cs="Times New Roman"/>
                <w:color w:val="1D1D1B"/>
                <w:sz w:val="24"/>
                <w:szCs w:val="24"/>
              </w:rPr>
              <w:t>доходів</w:t>
            </w:r>
            <w:proofErr w:type="spellEnd"/>
            <w:r w:rsidRPr="001C7723">
              <w:rPr>
                <w:rFonts w:ascii="Times New Roman" w:hAnsi="Times New Roman" w:cs="Times New Roman"/>
                <w:color w:val="1D1D1B"/>
                <w:sz w:val="24"/>
                <w:szCs w:val="24"/>
              </w:rPr>
              <w:t xml:space="preserve"> для 30% міських</w:t>
            </w:r>
            <w:r w:rsidRPr="001C7723">
              <w:rPr>
                <w:rFonts w:ascii="Times New Roman" w:hAnsi="Times New Roman" w:cs="Times New Roman"/>
                <w:color w:val="074A77"/>
                <w:sz w:val="24"/>
                <w:szCs w:val="24"/>
              </w:rPr>
              <w:t xml:space="preserve">17 </w:t>
            </w:r>
            <w:proofErr w:type="spellStart"/>
            <w:r w:rsidRPr="001C7723">
              <w:rPr>
                <w:rFonts w:ascii="Times New Roman" w:hAnsi="Times New Roman" w:cs="Times New Roman"/>
                <w:color w:val="1D1D1B"/>
                <w:sz w:val="24"/>
                <w:szCs w:val="24"/>
              </w:rPr>
              <w:t>домогосподарств</w:t>
            </w:r>
            <w:proofErr w:type="spellEnd"/>
            <w:r w:rsidRPr="001C7723">
              <w:rPr>
                <w:rFonts w:ascii="Times New Roman" w:hAnsi="Times New Roman" w:cs="Times New Roman"/>
                <w:color w:val="1D1D1B"/>
                <w:sz w:val="24"/>
                <w:szCs w:val="24"/>
              </w:rPr>
              <w:t xml:space="preserve"> </w:t>
            </w:r>
            <w:r w:rsidRPr="001C7723">
              <w:rPr>
                <w:rFonts w:ascii="Times New Roman" w:hAnsi="Times New Roman" w:cs="Times New Roman"/>
                <w:color w:val="074A77"/>
                <w:sz w:val="24"/>
                <w:szCs w:val="24"/>
              </w:rPr>
              <w:t xml:space="preserve">18 </w:t>
            </w:r>
            <w:proofErr w:type="spellStart"/>
            <w:r w:rsidRPr="001C7723">
              <w:rPr>
                <w:rFonts w:ascii="Times New Roman" w:hAnsi="Times New Roman" w:cs="Times New Roman"/>
                <w:color w:val="1D1D1B"/>
                <w:sz w:val="24"/>
                <w:szCs w:val="24"/>
              </w:rPr>
              <w:t>Послуги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дорожчі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саме</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економічно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нерозвинутих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регіонах</w:t>
            </w:r>
            <w:proofErr w:type="spellEnd"/>
            <w:r w:rsidRPr="001C7723">
              <w:rPr>
                <w:rFonts w:ascii="Times New Roman" w:hAnsi="Times New Roman" w:cs="Times New Roman"/>
                <w:color w:val="1D1D1B"/>
                <w:sz w:val="24"/>
                <w:szCs w:val="24"/>
              </w:rPr>
              <w:t xml:space="preserve"> і </w:t>
            </w:r>
            <w:proofErr w:type="spellStart"/>
            <w:r w:rsidRPr="001C7723">
              <w:rPr>
                <w:rFonts w:ascii="Times New Roman" w:hAnsi="Times New Roman" w:cs="Times New Roman"/>
                <w:color w:val="1D1D1B"/>
                <w:sz w:val="24"/>
                <w:szCs w:val="24"/>
              </w:rPr>
              <w:t>фінансово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недоступні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українцям</w:t>
            </w:r>
            <w:proofErr w:type="spellEnd"/>
            <w:r w:rsidRPr="001C7723">
              <w:rPr>
                <w:rFonts w:ascii="Times New Roman" w:hAnsi="Times New Roman" w:cs="Times New Roman"/>
                <w:color w:val="1D1D1B"/>
                <w:sz w:val="24"/>
                <w:szCs w:val="24"/>
              </w:rPr>
              <w:t xml:space="preserve"> з</w:t>
            </w:r>
            <w:r w:rsidR="00AD64F0" w:rsidRPr="001C7723">
              <w:rPr>
                <w:rFonts w:ascii="Times New Roman" w:hAnsi="Times New Roman" w:cs="Times New Roman"/>
                <w:color w:val="1D1D1B"/>
                <w:sz w:val="24"/>
                <w:szCs w:val="24"/>
                <w:lang w:val="uk-UA"/>
              </w:rPr>
              <w:t xml:space="preserve"> </w:t>
            </w:r>
            <w:proofErr w:type="spellStart"/>
            <w:r w:rsidRPr="001C7723">
              <w:rPr>
                <w:rFonts w:ascii="Times New Roman" w:hAnsi="Times New Roman" w:cs="Times New Roman"/>
                <w:color w:val="1D1D1B"/>
                <w:sz w:val="24"/>
                <w:szCs w:val="24"/>
              </w:rPr>
              <w:t>низьким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рівнем</w:t>
            </w:r>
            <w:proofErr w:type="spellEnd"/>
            <w:r w:rsidRPr="001C7723">
              <w:rPr>
                <w:rFonts w:ascii="Times New Roman" w:hAnsi="Times New Roman" w:cs="Times New Roman"/>
                <w:color w:val="1D1D1B"/>
                <w:sz w:val="24"/>
                <w:szCs w:val="24"/>
              </w:rPr>
              <w:t xml:space="preserve"> доходу.</w:t>
            </w:r>
          </w:p>
        </w:tc>
        <w:tc>
          <w:tcPr>
            <w:tcW w:w="5932" w:type="dxa"/>
          </w:tcPr>
          <w:p w14:paraId="13EF98A8" w14:textId="77777777" w:rsidR="00243405" w:rsidRPr="001C7723" w:rsidRDefault="00243405" w:rsidP="00727AB0">
            <w:pPr>
              <w:jc w:val="center"/>
              <w:rPr>
                <w:rFonts w:ascii="Times New Roman" w:hAnsi="Times New Roman" w:cs="Times New Roman"/>
                <w:b/>
                <w:bCs/>
                <w:sz w:val="24"/>
                <w:szCs w:val="24"/>
                <w:lang w:val="uk-UA"/>
              </w:rPr>
            </w:pPr>
          </w:p>
        </w:tc>
        <w:tc>
          <w:tcPr>
            <w:tcW w:w="2998" w:type="dxa"/>
          </w:tcPr>
          <w:p w14:paraId="69C01BCD" w14:textId="77777777" w:rsidR="00243405" w:rsidRPr="001C7723" w:rsidRDefault="00243405" w:rsidP="00727AB0">
            <w:pPr>
              <w:jc w:val="center"/>
              <w:rPr>
                <w:rFonts w:ascii="Times New Roman" w:hAnsi="Times New Roman" w:cs="Times New Roman"/>
                <w:b/>
                <w:bCs/>
                <w:sz w:val="24"/>
                <w:szCs w:val="24"/>
                <w:lang w:val="uk-UA"/>
              </w:rPr>
            </w:pPr>
          </w:p>
        </w:tc>
      </w:tr>
      <w:tr w:rsidR="00243405" w:rsidRPr="001C7723" w14:paraId="72219D3D" w14:textId="77777777" w:rsidTr="001B7C65">
        <w:tc>
          <w:tcPr>
            <w:tcW w:w="6091" w:type="dxa"/>
          </w:tcPr>
          <w:p w14:paraId="76D7F821" w14:textId="405ABA27" w:rsidR="00243405" w:rsidRPr="001C7723" w:rsidRDefault="008C3802"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14 </w:t>
            </w:r>
            <w:proofErr w:type="spellStart"/>
            <w:r w:rsidRPr="001C7723">
              <w:rPr>
                <w:rFonts w:ascii="Times New Roman" w:hAnsi="Times New Roman" w:cs="Times New Roman"/>
                <w:color w:val="1D1D1B"/>
                <w:sz w:val="24"/>
                <w:szCs w:val="24"/>
              </w:rPr>
              <w:t>Дані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надані</w:t>
            </w:r>
            <w:proofErr w:type="spellEnd"/>
            <w:r w:rsidRPr="001C7723">
              <w:rPr>
                <w:rFonts w:ascii="Times New Roman" w:hAnsi="Times New Roman" w:cs="Times New Roman"/>
                <w:color w:val="1D1D1B"/>
                <w:sz w:val="24"/>
                <w:szCs w:val="24"/>
              </w:rPr>
              <w:t xml:space="preserve"> за результатами </w:t>
            </w:r>
            <w:proofErr w:type="spellStart"/>
            <w:r w:rsidRPr="001C7723">
              <w:rPr>
                <w:rFonts w:ascii="Times New Roman" w:hAnsi="Times New Roman" w:cs="Times New Roman"/>
                <w:color w:val="1D1D1B"/>
                <w:sz w:val="24"/>
                <w:szCs w:val="24"/>
              </w:rPr>
              <w:t>консультацій</w:t>
            </w:r>
            <w:proofErr w:type="spellEnd"/>
            <w:r w:rsidRPr="001C7723">
              <w:rPr>
                <w:rFonts w:ascii="Times New Roman" w:hAnsi="Times New Roman" w:cs="Times New Roman"/>
                <w:color w:val="1D1D1B"/>
                <w:sz w:val="24"/>
                <w:szCs w:val="24"/>
              </w:rPr>
              <w:t xml:space="preserve"> </w:t>
            </w:r>
            <w:r w:rsidRPr="001C7723">
              <w:rPr>
                <w:rFonts w:ascii="Times New Roman" w:hAnsi="Times New Roman" w:cs="Times New Roman"/>
                <w:color w:val="6E74B6"/>
                <w:sz w:val="24"/>
                <w:szCs w:val="24"/>
              </w:rPr>
              <w:t>http://www.bigdataua.com/ua/</w:t>
            </w:r>
          </w:p>
        </w:tc>
        <w:tc>
          <w:tcPr>
            <w:tcW w:w="5932" w:type="dxa"/>
          </w:tcPr>
          <w:p w14:paraId="56570F0F" w14:textId="77777777" w:rsidR="00243405" w:rsidRPr="001C7723" w:rsidRDefault="00243405" w:rsidP="00727AB0">
            <w:pPr>
              <w:jc w:val="center"/>
              <w:rPr>
                <w:rFonts w:ascii="Times New Roman" w:hAnsi="Times New Roman" w:cs="Times New Roman"/>
                <w:b/>
                <w:bCs/>
                <w:sz w:val="24"/>
                <w:szCs w:val="24"/>
                <w:lang w:val="uk-UA"/>
              </w:rPr>
            </w:pPr>
          </w:p>
        </w:tc>
        <w:tc>
          <w:tcPr>
            <w:tcW w:w="2998" w:type="dxa"/>
          </w:tcPr>
          <w:p w14:paraId="64E9A311" w14:textId="77777777" w:rsidR="00243405" w:rsidRPr="001C7723" w:rsidRDefault="00243405" w:rsidP="00727AB0">
            <w:pPr>
              <w:jc w:val="center"/>
              <w:rPr>
                <w:rFonts w:ascii="Times New Roman" w:hAnsi="Times New Roman" w:cs="Times New Roman"/>
                <w:b/>
                <w:bCs/>
                <w:sz w:val="24"/>
                <w:szCs w:val="24"/>
                <w:lang w:val="uk-UA"/>
              </w:rPr>
            </w:pPr>
          </w:p>
        </w:tc>
      </w:tr>
      <w:tr w:rsidR="00243405" w:rsidRPr="001C7723" w14:paraId="589B0AF6" w14:textId="77777777" w:rsidTr="001B7C65">
        <w:tc>
          <w:tcPr>
            <w:tcW w:w="6091" w:type="dxa"/>
          </w:tcPr>
          <w:p w14:paraId="0E9A13BE" w14:textId="472F0312" w:rsidR="00243405" w:rsidRPr="001C7723" w:rsidRDefault="008C3802"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Застосування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механізму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універсальної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передбачає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проєкт</w:t>
            </w:r>
            <w:proofErr w:type="spellEnd"/>
            <w:r w:rsidRPr="001C7723">
              <w:rPr>
                <w:rFonts w:ascii="Times New Roman" w:hAnsi="Times New Roman" w:cs="Times New Roman"/>
                <w:color w:val="1D1D1B"/>
                <w:sz w:val="24"/>
                <w:szCs w:val="24"/>
              </w:rPr>
              <w:t xml:space="preserve"> закону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 xml:space="preserve"> «Про </w:t>
            </w:r>
            <w:proofErr w:type="spellStart"/>
            <w:r w:rsidRPr="001C7723">
              <w:rPr>
                <w:rFonts w:ascii="Times New Roman" w:hAnsi="Times New Roman" w:cs="Times New Roman"/>
                <w:color w:val="1D1D1B"/>
                <w:sz w:val="24"/>
                <w:szCs w:val="24"/>
              </w:rPr>
              <w:t>електронні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комунікації</w:t>
            </w:r>
            <w:proofErr w:type="spellEnd"/>
            <w:r w:rsidRPr="001C7723">
              <w:rPr>
                <w:rFonts w:ascii="Times New Roman" w:hAnsi="Times New Roman" w:cs="Times New Roman"/>
                <w:color w:val="1D1D1B"/>
                <w:sz w:val="24"/>
                <w:szCs w:val="24"/>
              </w:rPr>
              <w:t>» (</w:t>
            </w:r>
            <w:proofErr w:type="spellStart"/>
            <w:r w:rsidRPr="001C7723">
              <w:rPr>
                <w:rFonts w:ascii="Times New Roman" w:hAnsi="Times New Roman" w:cs="Times New Roman"/>
                <w:color w:val="1D1D1B"/>
                <w:sz w:val="24"/>
                <w:szCs w:val="24"/>
              </w:rPr>
              <w:t>реєстр</w:t>
            </w:r>
            <w:proofErr w:type="spellEnd"/>
            <w:r w:rsidRPr="001C7723">
              <w:rPr>
                <w:rFonts w:ascii="Times New Roman" w:hAnsi="Times New Roman" w:cs="Times New Roman"/>
                <w:color w:val="1D1D1B"/>
                <w:sz w:val="24"/>
                <w:szCs w:val="24"/>
              </w:rPr>
              <w:t xml:space="preserve"> №3014 </w:t>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t xml:space="preserve"> 25 лютого 2020 року)</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Швидкість</w:t>
            </w:r>
            <w:proofErr w:type="spellEnd"/>
            <w:r w:rsidRPr="001C7723">
              <w:rPr>
                <w:rFonts w:ascii="Times New Roman" w:hAnsi="Times New Roman" w:cs="Times New Roman"/>
                <w:color w:val="1D1D1B"/>
                <w:sz w:val="24"/>
                <w:szCs w:val="24"/>
              </w:rPr>
              <w:t xml:space="preserve"> доступу, </w:t>
            </w:r>
            <w:proofErr w:type="spellStart"/>
            <w:r w:rsidRPr="001C7723">
              <w:rPr>
                <w:rFonts w:ascii="Times New Roman" w:hAnsi="Times New Roman" w:cs="Times New Roman"/>
                <w:color w:val="1D1D1B"/>
                <w:sz w:val="24"/>
                <w:szCs w:val="24"/>
              </w:rPr>
              <w:t>який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вважається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універсальною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послугою</w:t>
            </w:r>
            <w:proofErr w:type="spellEnd"/>
            <w:r w:rsidRPr="001C7723">
              <w:rPr>
                <w:rFonts w:ascii="Times New Roman" w:hAnsi="Times New Roman" w:cs="Times New Roman"/>
                <w:color w:val="1D1D1B"/>
                <w:sz w:val="24"/>
                <w:szCs w:val="24"/>
              </w:rPr>
              <w:t xml:space="preserve">, повинна </w:t>
            </w:r>
            <w:proofErr w:type="spellStart"/>
            <w:r w:rsidRPr="001C7723">
              <w:rPr>
                <w:rFonts w:ascii="Times New Roman" w:hAnsi="Times New Roman" w:cs="Times New Roman"/>
                <w:color w:val="1D1D1B"/>
                <w:sz w:val="24"/>
                <w:szCs w:val="24"/>
              </w:rPr>
              <w:t>визначатися</w:t>
            </w:r>
            <w:proofErr w:type="spellEnd"/>
            <w:r w:rsidRPr="001C7723">
              <w:rPr>
                <w:rFonts w:ascii="Times New Roman" w:hAnsi="Times New Roman" w:cs="Times New Roman"/>
                <w:color w:val="1D1D1B"/>
                <w:sz w:val="24"/>
                <w:szCs w:val="24"/>
              </w:rPr>
              <w:t xml:space="preserve"> КМУ і на </w:t>
            </w:r>
            <w:proofErr w:type="spellStart"/>
            <w:r w:rsidRPr="001C7723">
              <w:rPr>
                <w:rFonts w:ascii="Times New Roman" w:hAnsi="Times New Roman" w:cs="Times New Roman"/>
                <w:color w:val="1D1D1B"/>
                <w:sz w:val="24"/>
                <w:szCs w:val="24"/>
              </w:rPr>
              <w:t>даному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етапі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становити</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менше</w:t>
            </w:r>
            <w:proofErr w:type="spellEnd"/>
            <w:r w:rsidRPr="001C7723">
              <w:rPr>
                <w:rFonts w:ascii="Times New Roman" w:hAnsi="Times New Roman" w:cs="Times New Roman"/>
                <w:color w:val="1D1D1B"/>
                <w:sz w:val="24"/>
                <w:szCs w:val="24"/>
              </w:rPr>
              <w:t xml:space="preserve"> 30 </w:t>
            </w:r>
            <w:proofErr w:type="spellStart"/>
            <w:r w:rsidRPr="001C7723">
              <w:rPr>
                <w:rFonts w:ascii="Times New Roman" w:hAnsi="Times New Roman" w:cs="Times New Roman"/>
                <w:color w:val="1D1D1B"/>
                <w:sz w:val="24"/>
                <w:szCs w:val="24"/>
              </w:rPr>
              <w:t>Мбіт</w:t>
            </w:r>
            <w:proofErr w:type="spellEnd"/>
            <w:r w:rsidRPr="001C7723">
              <w:rPr>
                <w:rFonts w:ascii="Times New Roman" w:hAnsi="Times New Roman" w:cs="Times New Roman"/>
                <w:color w:val="1D1D1B"/>
                <w:sz w:val="24"/>
                <w:szCs w:val="24"/>
              </w:rPr>
              <w:t xml:space="preserve">/с </w:t>
            </w:r>
            <w:proofErr w:type="spellStart"/>
            <w:r w:rsidRPr="001C7723">
              <w:rPr>
                <w:rFonts w:ascii="Times New Roman" w:hAnsi="Times New Roman" w:cs="Times New Roman"/>
                <w:color w:val="1D1D1B"/>
                <w:sz w:val="24"/>
                <w:szCs w:val="24"/>
              </w:rPr>
              <w:t>Оптимальним</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інструментом</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доступності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послуги</w:t>
            </w:r>
            <w:proofErr w:type="spellEnd"/>
            <w:r w:rsidRPr="001C7723">
              <w:rPr>
                <w:rFonts w:ascii="Times New Roman" w:hAnsi="Times New Roman" w:cs="Times New Roman"/>
                <w:color w:val="1D1D1B"/>
                <w:sz w:val="24"/>
                <w:szCs w:val="24"/>
              </w:rPr>
              <w:t xml:space="preserve"> ШСД для </w:t>
            </w:r>
            <w:proofErr w:type="spellStart"/>
            <w:r w:rsidRPr="001C7723">
              <w:rPr>
                <w:rFonts w:ascii="Times New Roman" w:hAnsi="Times New Roman" w:cs="Times New Roman"/>
                <w:color w:val="1D1D1B"/>
                <w:sz w:val="24"/>
                <w:szCs w:val="24"/>
              </w:rPr>
              <w:t>малозабезпечених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верств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населення</w:t>
            </w:r>
            <w:proofErr w:type="spellEnd"/>
            <w:r w:rsidRPr="001C7723">
              <w:rPr>
                <w:rFonts w:ascii="Times New Roman" w:hAnsi="Times New Roman" w:cs="Times New Roman"/>
                <w:color w:val="1D1D1B"/>
                <w:sz w:val="24"/>
                <w:szCs w:val="24"/>
              </w:rPr>
              <w:t xml:space="preserve"> є </w:t>
            </w:r>
            <w:proofErr w:type="spellStart"/>
            <w:r w:rsidRPr="001C7723">
              <w:rPr>
                <w:rFonts w:ascii="Times New Roman" w:hAnsi="Times New Roman" w:cs="Times New Roman"/>
                <w:color w:val="1D1D1B"/>
                <w:sz w:val="24"/>
                <w:szCs w:val="24"/>
              </w:rPr>
              <w:t>адресна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фінансова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підтримка</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осіб</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низьким</w:t>
            </w:r>
            <w:proofErr w:type="spellEnd"/>
            <w:r w:rsidRPr="001C7723">
              <w:rPr>
                <w:rFonts w:ascii="Times New Roman" w:hAnsi="Times New Roman" w:cs="Times New Roman"/>
                <w:color w:val="1D1D1B"/>
                <w:sz w:val="24"/>
                <w:szCs w:val="24"/>
              </w:rPr>
              <w:t xml:space="preserve"> доходом На </w:t>
            </w:r>
            <w:proofErr w:type="spellStart"/>
            <w:r w:rsidRPr="001C7723">
              <w:rPr>
                <w:rFonts w:ascii="Times New Roman" w:hAnsi="Times New Roman" w:cs="Times New Roman"/>
                <w:color w:val="1D1D1B"/>
                <w:sz w:val="24"/>
                <w:szCs w:val="24"/>
              </w:rPr>
              <w:t>місцевому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рівні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або</w:t>
            </w:r>
            <w:proofErr w:type="spellEnd"/>
            <w:r w:rsidRPr="001C7723">
              <w:rPr>
                <w:rFonts w:ascii="Times New Roman" w:hAnsi="Times New Roman" w:cs="Times New Roman"/>
                <w:color w:val="1D1D1B"/>
                <w:sz w:val="24"/>
                <w:szCs w:val="24"/>
              </w:rPr>
              <w:t xml:space="preserve"> у державному </w:t>
            </w:r>
            <w:proofErr w:type="spellStart"/>
            <w:r w:rsidRPr="001C7723">
              <w:rPr>
                <w:rFonts w:ascii="Times New Roman" w:hAnsi="Times New Roman" w:cs="Times New Roman"/>
                <w:color w:val="1D1D1B"/>
                <w:sz w:val="24"/>
                <w:szCs w:val="24"/>
              </w:rPr>
              <w:t>бюджеті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можуть</w:t>
            </w:r>
            <w:proofErr w:type="spellEnd"/>
            <w:r w:rsidRPr="001C7723">
              <w:rPr>
                <w:rFonts w:ascii="Times New Roman" w:hAnsi="Times New Roman" w:cs="Times New Roman"/>
                <w:color w:val="1D1D1B"/>
                <w:sz w:val="24"/>
                <w:szCs w:val="24"/>
              </w:rPr>
              <w:t xml:space="preserve"> бути </w:t>
            </w:r>
            <w:proofErr w:type="spellStart"/>
            <w:r w:rsidRPr="001C7723">
              <w:rPr>
                <w:rFonts w:ascii="Times New Roman" w:hAnsi="Times New Roman" w:cs="Times New Roman"/>
                <w:color w:val="1D1D1B"/>
                <w:sz w:val="24"/>
                <w:szCs w:val="24"/>
              </w:rPr>
              <w:t>розроблені</w:t>
            </w:r>
            <w:proofErr w:type="spellEnd"/>
            <w:r w:rsidRPr="001C7723">
              <w:rPr>
                <w:rFonts w:ascii="Times New Roman" w:hAnsi="Times New Roman" w:cs="Times New Roman"/>
                <w:color w:val="1D1D1B"/>
                <w:sz w:val="24"/>
                <w:szCs w:val="24"/>
              </w:rPr>
              <w:t xml:space="preserve"> та</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впроваджені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програми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цільового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пільгового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кредитування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населення</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підключення</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послуги</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отримання</w:t>
            </w:r>
            <w:proofErr w:type="spellEnd"/>
            <w:r w:rsidRPr="001C7723">
              <w:rPr>
                <w:rFonts w:ascii="Times New Roman" w:hAnsi="Times New Roman" w:cs="Times New Roman"/>
                <w:color w:val="1D1D1B"/>
                <w:sz w:val="24"/>
                <w:szCs w:val="24"/>
              </w:rPr>
              <w:t xml:space="preserve"> ШСД, а </w:t>
            </w:r>
            <w:proofErr w:type="spellStart"/>
            <w:r w:rsidRPr="001C7723">
              <w:rPr>
                <w:rFonts w:ascii="Times New Roman" w:hAnsi="Times New Roman" w:cs="Times New Roman"/>
                <w:color w:val="1D1D1B"/>
                <w:sz w:val="24"/>
                <w:szCs w:val="24"/>
              </w:rPr>
              <w:t>також</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передбачена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адресна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компенсація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витрат</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універсальну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послугу</w:t>
            </w:r>
            <w:proofErr w:type="spellEnd"/>
            <w:r w:rsidRPr="001C7723">
              <w:rPr>
                <w:rFonts w:ascii="Times New Roman" w:hAnsi="Times New Roman" w:cs="Times New Roman"/>
                <w:color w:val="1D1D1B"/>
                <w:sz w:val="24"/>
                <w:szCs w:val="24"/>
              </w:rPr>
              <w:t>.</w:t>
            </w:r>
          </w:p>
        </w:tc>
        <w:tc>
          <w:tcPr>
            <w:tcW w:w="5932" w:type="dxa"/>
          </w:tcPr>
          <w:p w14:paraId="47F406C3" w14:textId="77777777" w:rsidR="00243405" w:rsidRPr="001C7723" w:rsidRDefault="00243405" w:rsidP="00727AB0">
            <w:pPr>
              <w:jc w:val="center"/>
              <w:rPr>
                <w:rFonts w:ascii="Times New Roman" w:hAnsi="Times New Roman" w:cs="Times New Roman"/>
                <w:b/>
                <w:bCs/>
                <w:sz w:val="24"/>
                <w:szCs w:val="24"/>
                <w:lang w:val="uk-UA"/>
              </w:rPr>
            </w:pPr>
          </w:p>
        </w:tc>
        <w:tc>
          <w:tcPr>
            <w:tcW w:w="2998" w:type="dxa"/>
          </w:tcPr>
          <w:p w14:paraId="77B43D27" w14:textId="77777777" w:rsidR="00243405" w:rsidRPr="001C7723" w:rsidRDefault="00243405" w:rsidP="00727AB0">
            <w:pPr>
              <w:jc w:val="center"/>
              <w:rPr>
                <w:rFonts w:ascii="Times New Roman" w:hAnsi="Times New Roman" w:cs="Times New Roman"/>
                <w:b/>
                <w:bCs/>
                <w:sz w:val="24"/>
                <w:szCs w:val="24"/>
                <w:lang w:val="uk-UA"/>
              </w:rPr>
            </w:pPr>
          </w:p>
        </w:tc>
      </w:tr>
      <w:tr w:rsidR="00243405" w:rsidRPr="001C7723" w14:paraId="6B85A5B0" w14:textId="77777777" w:rsidTr="001B7C65">
        <w:tc>
          <w:tcPr>
            <w:tcW w:w="6091" w:type="dxa"/>
          </w:tcPr>
          <w:p w14:paraId="2FD49306" w14:textId="77777777" w:rsidR="006E12DA" w:rsidRPr="001C7723" w:rsidRDefault="006E12DA" w:rsidP="00093812">
            <w:pPr>
              <w:jc w:val="both"/>
              <w:rPr>
                <w:rFonts w:ascii="Times New Roman" w:hAnsi="Times New Roman" w:cs="Times New Roman"/>
                <w:b/>
                <w:color w:val="1D1D1B"/>
                <w:sz w:val="24"/>
                <w:szCs w:val="24"/>
              </w:rPr>
            </w:pPr>
          </w:p>
          <w:p w14:paraId="2539F9A5" w14:textId="77777777" w:rsidR="00243405" w:rsidRPr="001C7723" w:rsidRDefault="008C3802" w:rsidP="00093812">
            <w:pPr>
              <w:jc w:val="both"/>
              <w:rPr>
                <w:rFonts w:ascii="Times New Roman" w:hAnsi="Times New Roman" w:cs="Times New Roman"/>
                <w:b/>
                <w:i/>
                <w:iCs/>
                <w:color w:val="1D1D1B"/>
                <w:sz w:val="24"/>
                <w:szCs w:val="24"/>
              </w:rPr>
            </w:pPr>
            <w:proofErr w:type="spellStart"/>
            <w:r w:rsidRPr="001C7723">
              <w:rPr>
                <w:rFonts w:ascii="Times New Roman" w:hAnsi="Times New Roman" w:cs="Times New Roman"/>
                <w:b/>
                <w:color w:val="1D1D1B"/>
                <w:sz w:val="24"/>
                <w:szCs w:val="24"/>
              </w:rPr>
              <w:t>Вартість</w:t>
            </w:r>
            <w:proofErr w:type="spellEnd"/>
            <w:r w:rsidRPr="001C7723">
              <w:rPr>
                <w:rFonts w:ascii="Times New Roman" w:hAnsi="Times New Roman" w:cs="Times New Roman"/>
                <w:b/>
                <w:color w:val="1D1D1B"/>
                <w:sz w:val="24"/>
                <w:szCs w:val="24"/>
              </w:rPr>
              <w:t xml:space="preserve"> ШСД, </w:t>
            </w:r>
            <w:proofErr w:type="spellStart"/>
            <w:r w:rsidRPr="001C7723">
              <w:rPr>
                <w:rFonts w:ascii="Times New Roman" w:hAnsi="Times New Roman" w:cs="Times New Roman"/>
                <w:b/>
                <w:i/>
                <w:iCs/>
                <w:color w:val="1D1D1B"/>
                <w:sz w:val="24"/>
                <w:szCs w:val="24"/>
              </w:rPr>
              <w:t>грн</w:t>
            </w:r>
            <w:proofErr w:type="spellEnd"/>
            <w:r w:rsidRPr="001C7723">
              <w:rPr>
                <w:rFonts w:ascii="Times New Roman" w:hAnsi="Times New Roman" w:cs="Times New Roman"/>
                <w:b/>
                <w:i/>
                <w:iCs/>
                <w:color w:val="1D1D1B"/>
                <w:sz w:val="24"/>
                <w:szCs w:val="24"/>
              </w:rPr>
              <w:t>/</w:t>
            </w:r>
            <w:proofErr w:type="spellStart"/>
            <w:r w:rsidRPr="001C7723">
              <w:rPr>
                <w:rFonts w:ascii="Times New Roman" w:hAnsi="Times New Roman" w:cs="Times New Roman"/>
                <w:b/>
                <w:i/>
                <w:iCs/>
                <w:color w:val="1D1D1B"/>
                <w:sz w:val="24"/>
                <w:szCs w:val="24"/>
              </w:rPr>
              <w:t>місяць</w:t>
            </w:r>
            <w:proofErr w:type="spellEnd"/>
          </w:p>
          <w:p w14:paraId="4F005AB4" w14:textId="091928AC" w:rsidR="006E12DA" w:rsidRPr="001C7723" w:rsidRDefault="006E12DA" w:rsidP="00093812">
            <w:pPr>
              <w:jc w:val="both"/>
              <w:rPr>
                <w:rFonts w:ascii="Times New Roman" w:hAnsi="Times New Roman" w:cs="Times New Roman"/>
                <w:b/>
                <w:bCs/>
                <w:sz w:val="24"/>
                <w:szCs w:val="24"/>
                <w:lang w:val="uk-UA"/>
              </w:rPr>
            </w:pPr>
          </w:p>
        </w:tc>
        <w:tc>
          <w:tcPr>
            <w:tcW w:w="5932" w:type="dxa"/>
          </w:tcPr>
          <w:p w14:paraId="5BA49556" w14:textId="77777777" w:rsidR="00243405" w:rsidRPr="001C7723" w:rsidRDefault="00243405" w:rsidP="00727AB0">
            <w:pPr>
              <w:jc w:val="center"/>
              <w:rPr>
                <w:rFonts w:ascii="Times New Roman" w:hAnsi="Times New Roman" w:cs="Times New Roman"/>
                <w:b/>
                <w:bCs/>
                <w:sz w:val="24"/>
                <w:szCs w:val="24"/>
                <w:lang w:val="uk-UA"/>
              </w:rPr>
            </w:pPr>
          </w:p>
        </w:tc>
        <w:tc>
          <w:tcPr>
            <w:tcW w:w="2998" w:type="dxa"/>
          </w:tcPr>
          <w:p w14:paraId="5401FE4D" w14:textId="77777777" w:rsidR="00243405" w:rsidRPr="001C7723" w:rsidRDefault="00243405" w:rsidP="00727AB0">
            <w:pPr>
              <w:jc w:val="center"/>
              <w:rPr>
                <w:rFonts w:ascii="Times New Roman" w:hAnsi="Times New Roman" w:cs="Times New Roman"/>
                <w:b/>
                <w:bCs/>
                <w:sz w:val="24"/>
                <w:szCs w:val="24"/>
                <w:lang w:val="uk-UA"/>
              </w:rPr>
            </w:pPr>
          </w:p>
        </w:tc>
      </w:tr>
      <w:tr w:rsidR="00243405" w:rsidRPr="001C7723" w14:paraId="537ED19B" w14:textId="77777777" w:rsidTr="001B7C65">
        <w:tc>
          <w:tcPr>
            <w:tcW w:w="6091" w:type="dxa"/>
          </w:tcPr>
          <w:p w14:paraId="0132495A" w14:textId="77777777" w:rsidR="00243405" w:rsidRPr="001C7723" w:rsidRDefault="00243405" w:rsidP="00093812">
            <w:pPr>
              <w:jc w:val="both"/>
              <w:rPr>
                <w:rFonts w:ascii="Times New Roman" w:hAnsi="Times New Roman" w:cs="Times New Roman"/>
                <w:b/>
                <w:bCs/>
                <w:sz w:val="24"/>
                <w:szCs w:val="24"/>
                <w:lang w:val="uk-UA"/>
              </w:rPr>
            </w:pPr>
          </w:p>
        </w:tc>
        <w:tc>
          <w:tcPr>
            <w:tcW w:w="5932" w:type="dxa"/>
          </w:tcPr>
          <w:p w14:paraId="0134B147" w14:textId="77777777" w:rsidR="00243405" w:rsidRPr="001C7723" w:rsidRDefault="00243405" w:rsidP="00727AB0">
            <w:pPr>
              <w:jc w:val="center"/>
              <w:rPr>
                <w:rFonts w:ascii="Times New Roman" w:hAnsi="Times New Roman" w:cs="Times New Roman"/>
                <w:b/>
                <w:bCs/>
                <w:sz w:val="24"/>
                <w:szCs w:val="24"/>
                <w:lang w:val="uk-UA"/>
              </w:rPr>
            </w:pPr>
          </w:p>
        </w:tc>
        <w:tc>
          <w:tcPr>
            <w:tcW w:w="2998" w:type="dxa"/>
          </w:tcPr>
          <w:p w14:paraId="5D81B161" w14:textId="77777777" w:rsidR="00243405" w:rsidRPr="001C7723" w:rsidRDefault="00243405" w:rsidP="00727AB0">
            <w:pPr>
              <w:jc w:val="center"/>
              <w:rPr>
                <w:rFonts w:ascii="Times New Roman" w:hAnsi="Times New Roman" w:cs="Times New Roman"/>
                <w:b/>
                <w:bCs/>
                <w:sz w:val="24"/>
                <w:szCs w:val="24"/>
                <w:lang w:val="uk-UA"/>
              </w:rPr>
            </w:pPr>
          </w:p>
        </w:tc>
      </w:tr>
      <w:tr w:rsidR="00243405" w:rsidRPr="001C7723" w14:paraId="13648E95" w14:textId="77777777" w:rsidTr="001B7C65">
        <w:tc>
          <w:tcPr>
            <w:tcW w:w="6091" w:type="dxa"/>
          </w:tcPr>
          <w:p w14:paraId="433C0019" w14:textId="77777777" w:rsidR="00243405" w:rsidRPr="001C7723" w:rsidRDefault="00243405" w:rsidP="00093812">
            <w:pPr>
              <w:jc w:val="both"/>
              <w:rPr>
                <w:rFonts w:ascii="Times New Roman" w:hAnsi="Times New Roman" w:cs="Times New Roman"/>
                <w:b/>
                <w:bCs/>
                <w:sz w:val="24"/>
                <w:szCs w:val="24"/>
                <w:lang w:val="uk-UA"/>
              </w:rPr>
            </w:pPr>
          </w:p>
        </w:tc>
        <w:tc>
          <w:tcPr>
            <w:tcW w:w="5932" w:type="dxa"/>
          </w:tcPr>
          <w:p w14:paraId="6FDCA249" w14:textId="77777777" w:rsidR="00243405" w:rsidRPr="001C7723" w:rsidRDefault="00243405" w:rsidP="00727AB0">
            <w:pPr>
              <w:jc w:val="center"/>
              <w:rPr>
                <w:rFonts w:ascii="Times New Roman" w:hAnsi="Times New Roman" w:cs="Times New Roman"/>
                <w:b/>
                <w:bCs/>
                <w:sz w:val="24"/>
                <w:szCs w:val="24"/>
                <w:lang w:val="uk-UA"/>
              </w:rPr>
            </w:pPr>
          </w:p>
        </w:tc>
        <w:tc>
          <w:tcPr>
            <w:tcW w:w="2998" w:type="dxa"/>
          </w:tcPr>
          <w:p w14:paraId="7E4AB73D" w14:textId="77777777" w:rsidR="00243405" w:rsidRPr="001C7723" w:rsidRDefault="00243405" w:rsidP="00727AB0">
            <w:pPr>
              <w:jc w:val="center"/>
              <w:rPr>
                <w:rFonts w:ascii="Times New Roman" w:hAnsi="Times New Roman" w:cs="Times New Roman"/>
                <w:b/>
                <w:bCs/>
                <w:sz w:val="24"/>
                <w:szCs w:val="24"/>
                <w:lang w:val="uk-UA"/>
              </w:rPr>
            </w:pPr>
          </w:p>
        </w:tc>
      </w:tr>
      <w:tr w:rsidR="00243405" w:rsidRPr="001C7723" w14:paraId="7A48B22B" w14:textId="77777777" w:rsidTr="001B7C65">
        <w:tc>
          <w:tcPr>
            <w:tcW w:w="6091" w:type="dxa"/>
          </w:tcPr>
          <w:p w14:paraId="13BEA181" w14:textId="4E62DF11" w:rsidR="00243405" w:rsidRPr="001C7723" w:rsidRDefault="008C3802"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15 </w:t>
            </w:r>
            <w:proofErr w:type="spellStart"/>
            <w:r w:rsidRPr="001C7723">
              <w:rPr>
                <w:rFonts w:ascii="Times New Roman" w:hAnsi="Times New Roman" w:cs="Times New Roman"/>
                <w:color w:val="1D1D1B"/>
                <w:sz w:val="24"/>
                <w:szCs w:val="24"/>
              </w:rPr>
              <w:t>Держстат</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Грошові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витрати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сільських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домогосподарств</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децильними</w:t>
            </w:r>
            <w:proofErr w:type="spellEnd"/>
            <w:r w:rsidRPr="001C7723">
              <w:rPr>
                <w:rFonts w:ascii="Times New Roman" w:hAnsi="Times New Roman" w:cs="Times New Roman"/>
                <w:color w:val="1D1D1B"/>
                <w:sz w:val="24"/>
                <w:szCs w:val="24"/>
              </w:rPr>
              <w:t xml:space="preserve"> (10%-ми) </w:t>
            </w:r>
            <w:proofErr w:type="spellStart"/>
            <w:r w:rsidRPr="001C7723">
              <w:rPr>
                <w:rFonts w:ascii="Times New Roman" w:hAnsi="Times New Roman" w:cs="Times New Roman"/>
                <w:color w:val="1D1D1B"/>
                <w:sz w:val="24"/>
                <w:szCs w:val="24"/>
              </w:rPr>
              <w:t>групами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залежно</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розміру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середньодушових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еквівалентних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грошових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доходів</w:t>
            </w:r>
            <w:proofErr w:type="spellEnd"/>
          </w:p>
        </w:tc>
        <w:tc>
          <w:tcPr>
            <w:tcW w:w="5932" w:type="dxa"/>
          </w:tcPr>
          <w:p w14:paraId="13468E42" w14:textId="77777777" w:rsidR="00243405" w:rsidRPr="001C7723" w:rsidRDefault="00243405" w:rsidP="00727AB0">
            <w:pPr>
              <w:jc w:val="center"/>
              <w:rPr>
                <w:rFonts w:ascii="Times New Roman" w:hAnsi="Times New Roman" w:cs="Times New Roman"/>
                <w:b/>
                <w:bCs/>
                <w:sz w:val="24"/>
                <w:szCs w:val="24"/>
                <w:lang w:val="uk-UA"/>
              </w:rPr>
            </w:pPr>
          </w:p>
        </w:tc>
        <w:tc>
          <w:tcPr>
            <w:tcW w:w="2998" w:type="dxa"/>
          </w:tcPr>
          <w:p w14:paraId="14CC3CE4" w14:textId="77777777" w:rsidR="00243405" w:rsidRPr="001C7723" w:rsidRDefault="00243405" w:rsidP="00727AB0">
            <w:pPr>
              <w:jc w:val="center"/>
              <w:rPr>
                <w:rFonts w:ascii="Times New Roman" w:hAnsi="Times New Roman" w:cs="Times New Roman"/>
                <w:b/>
                <w:bCs/>
                <w:sz w:val="24"/>
                <w:szCs w:val="24"/>
                <w:lang w:val="uk-UA"/>
              </w:rPr>
            </w:pPr>
          </w:p>
        </w:tc>
      </w:tr>
      <w:tr w:rsidR="000153A4" w:rsidRPr="001C7723" w14:paraId="12F003FE" w14:textId="77777777" w:rsidTr="001B7C65">
        <w:tc>
          <w:tcPr>
            <w:tcW w:w="6091" w:type="dxa"/>
          </w:tcPr>
          <w:p w14:paraId="56639D28" w14:textId="2B4BEC15" w:rsidR="000153A4" w:rsidRPr="001C7723" w:rsidRDefault="008C3802"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16 </w:t>
            </w:r>
            <w:proofErr w:type="spellStart"/>
            <w:r w:rsidRPr="001C7723">
              <w:rPr>
                <w:rFonts w:ascii="Times New Roman" w:hAnsi="Times New Roman" w:cs="Times New Roman"/>
                <w:color w:val="1D1D1B"/>
                <w:sz w:val="24"/>
                <w:szCs w:val="24"/>
              </w:rPr>
              <w:t>Дані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надані</w:t>
            </w:r>
            <w:proofErr w:type="spellEnd"/>
            <w:r w:rsidRPr="001C7723">
              <w:rPr>
                <w:rFonts w:ascii="Times New Roman" w:hAnsi="Times New Roman" w:cs="Times New Roman"/>
                <w:color w:val="1D1D1B"/>
                <w:sz w:val="24"/>
                <w:szCs w:val="24"/>
              </w:rPr>
              <w:t xml:space="preserve"> за результатами </w:t>
            </w:r>
            <w:proofErr w:type="spellStart"/>
            <w:r w:rsidRPr="001C7723">
              <w:rPr>
                <w:rFonts w:ascii="Times New Roman" w:hAnsi="Times New Roman" w:cs="Times New Roman"/>
                <w:color w:val="1D1D1B"/>
                <w:sz w:val="24"/>
                <w:szCs w:val="24"/>
              </w:rPr>
              <w:t>консультацій</w:t>
            </w:r>
            <w:proofErr w:type="spellEnd"/>
            <w:r w:rsidRPr="001C7723">
              <w:rPr>
                <w:rFonts w:ascii="Times New Roman" w:hAnsi="Times New Roman" w:cs="Times New Roman"/>
                <w:color w:val="1D1D1B"/>
                <w:sz w:val="24"/>
                <w:szCs w:val="24"/>
              </w:rPr>
              <w:t xml:space="preserve"> </w:t>
            </w:r>
            <w:r w:rsidRPr="001C7723">
              <w:rPr>
                <w:rFonts w:ascii="Times New Roman" w:hAnsi="Times New Roman" w:cs="Times New Roman"/>
                <w:color w:val="6E74B6"/>
                <w:sz w:val="24"/>
                <w:szCs w:val="24"/>
              </w:rPr>
              <w:t>http://www.bigdataua.com/ua/</w:t>
            </w:r>
          </w:p>
        </w:tc>
        <w:tc>
          <w:tcPr>
            <w:tcW w:w="5932" w:type="dxa"/>
          </w:tcPr>
          <w:p w14:paraId="4690F2D4"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41C08D0D"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17541E84" w14:textId="77777777" w:rsidTr="001B7C65">
        <w:tc>
          <w:tcPr>
            <w:tcW w:w="6091" w:type="dxa"/>
          </w:tcPr>
          <w:p w14:paraId="1CD5D9B4" w14:textId="6D806A22" w:rsidR="000153A4" w:rsidRPr="001C7723" w:rsidRDefault="008C3802"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17 </w:t>
            </w:r>
            <w:proofErr w:type="spellStart"/>
            <w:r w:rsidRPr="001C7723">
              <w:rPr>
                <w:rFonts w:ascii="Times New Roman" w:hAnsi="Times New Roman" w:cs="Times New Roman"/>
                <w:color w:val="1D1D1B"/>
                <w:sz w:val="24"/>
                <w:szCs w:val="24"/>
              </w:rPr>
              <w:t>Держстат</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Грошові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витрати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міських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домогосподарств</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децильними</w:t>
            </w:r>
            <w:proofErr w:type="spellEnd"/>
            <w:r w:rsidRPr="001C7723">
              <w:rPr>
                <w:rFonts w:ascii="Times New Roman" w:hAnsi="Times New Roman" w:cs="Times New Roman"/>
                <w:color w:val="1D1D1B"/>
                <w:sz w:val="24"/>
                <w:szCs w:val="24"/>
              </w:rPr>
              <w:t xml:space="preserve"> (10%-ми) </w:t>
            </w:r>
            <w:proofErr w:type="spellStart"/>
            <w:r w:rsidRPr="001C7723">
              <w:rPr>
                <w:rFonts w:ascii="Times New Roman" w:hAnsi="Times New Roman" w:cs="Times New Roman"/>
                <w:color w:val="1D1D1B"/>
                <w:sz w:val="24"/>
                <w:szCs w:val="24"/>
              </w:rPr>
              <w:t>групами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залежно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розміру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середньодушових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еквівалентних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грошових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доходів</w:t>
            </w:r>
            <w:proofErr w:type="spellEnd"/>
          </w:p>
        </w:tc>
        <w:tc>
          <w:tcPr>
            <w:tcW w:w="5932" w:type="dxa"/>
          </w:tcPr>
          <w:p w14:paraId="530D8B3B"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49A34327"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3B20EA3C" w14:textId="77777777" w:rsidTr="001B7C65">
        <w:tc>
          <w:tcPr>
            <w:tcW w:w="6091" w:type="dxa"/>
          </w:tcPr>
          <w:p w14:paraId="11235E49" w14:textId="51E37E8A" w:rsidR="000153A4" w:rsidRPr="001C7723" w:rsidRDefault="008C3802"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18 </w:t>
            </w:r>
            <w:proofErr w:type="spellStart"/>
            <w:r w:rsidRPr="001C7723">
              <w:rPr>
                <w:rFonts w:ascii="Times New Roman" w:hAnsi="Times New Roman" w:cs="Times New Roman"/>
                <w:color w:val="1D1D1B"/>
                <w:sz w:val="24"/>
                <w:szCs w:val="24"/>
              </w:rPr>
              <w:t>Додаток</w:t>
            </w:r>
            <w:proofErr w:type="spellEnd"/>
            <w:r w:rsidRPr="001C7723">
              <w:rPr>
                <w:rFonts w:ascii="Times New Roman" w:hAnsi="Times New Roman" w:cs="Times New Roman"/>
                <w:color w:val="1D1D1B"/>
                <w:sz w:val="24"/>
                <w:szCs w:val="24"/>
              </w:rPr>
              <w:t xml:space="preserve"> 1 «</w:t>
            </w:r>
            <w:proofErr w:type="spellStart"/>
            <w:r w:rsidRPr="001C7723">
              <w:rPr>
                <w:rFonts w:ascii="Times New Roman" w:hAnsi="Times New Roman" w:cs="Times New Roman"/>
                <w:color w:val="1D1D1B"/>
                <w:sz w:val="24"/>
                <w:szCs w:val="24"/>
              </w:rPr>
              <w:t>Вартість</w:t>
            </w:r>
            <w:proofErr w:type="spellEnd"/>
            <w:r w:rsidRPr="001C7723">
              <w:rPr>
                <w:rFonts w:ascii="Times New Roman" w:hAnsi="Times New Roman" w:cs="Times New Roman"/>
                <w:color w:val="1D1D1B"/>
                <w:sz w:val="24"/>
                <w:szCs w:val="24"/>
              </w:rPr>
              <w:t xml:space="preserve"> доступу до </w:t>
            </w:r>
            <w:proofErr w:type="spellStart"/>
            <w:r w:rsidRPr="001C7723">
              <w:rPr>
                <w:rFonts w:ascii="Times New Roman" w:hAnsi="Times New Roman" w:cs="Times New Roman"/>
                <w:color w:val="1D1D1B"/>
                <w:sz w:val="24"/>
                <w:szCs w:val="24"/>
              </w:rPr>
              <w:t>Інтернету</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домогосподарств</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Україні</w:t>
            </w:r>
            <w:proofErr w:type="spellEnd"/>
            <w:r w:rsidRPr="001C7723">
              <w:rPr>
                <w:rFonts w:ascii="Times New Roman" w:hAnsi="Times New Roman" w:cs="Times New Roman"/>
                <w:color w:val="1D1D1B"/>
                <w:sz w:val="24"/>
                <w:szCs w:val="24"/>
              </w:rPr>
              <w:t>»</w:t>
            </w:r>
          </w:p>
        </w:tc>
        <w:tc>
          <w:tcPr>
            <w:tcW w:w="5932" w:type="dxa"/>
          </w:tcPr>
          <w:p w14:paraId="14E4D011"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290EE2D6"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3155BEBC" w14:textId="77777777" w:rsidTr="001B7C65">
        <w:tc>
          <w:tcPr>
            <w:tcW w:w="6091" w:type="dxa"/>
          </w:tcPr>
          <w:p w14:paraId="78C6C600" w14:textId="265E64FB" w:rsidR="000153A4" w:rsidRPr="001C7723" w:rsidRDefault="008C3802"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color w:val="1D1D1B"/>
                <w:sz w:val="24"/>
                <w:szCs w:val="24"/>
              </w:rPr>
              <w:t>Суттєве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підвищення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вартості</w:t>
            </w:r>
            <w:proofErr w:type="spellEnd"/>
            <w:r w:rsidRPr="001C7723">
              <w:rPr>
                <w:rFonts w:ascii="Times New Roman" w:hAnsi="Times New Roman" w:cs="Times New Roman"/>
                <w:color w:val="1D1D1B"/>
                <w:sz w:val="24"/>
                <w:szCs w:val="24"/>
              </w:rPr>
              <w:t xml:space="preserve"> ШСД </w:t>
            </w:r>
            <w:proofErr w:type="spellStart"/>
            <w:r w:rsidRPr="001C7723">
              <w:rPr>
                <w:rFonts w:ascii="Times New Roman" w:hAnsi="Times New Roman" w:cs="Times New Roman"/>
                <w:color w:val="1D1D1B"/>
                <w:sz w:val="24"/>
                <w:szCs w:val="24"/>
              </w:rPr>
              <w:t>може</w:t>
            </w:r>
            <w:proofErr w:type="spellEnd"/>
            <w:r w:rsidRPr="001C7723">
              <w:rPr>
                <w:rFonts w:ascii="Times New Roman" w:hAnsi="Times New Roman" w:cs="Times New Roman"/>
                <w:color w:val="1D1D1B"/>
                <w:sz w:val="24"/>
                <w:szCs w:val="24"/>
              </w:rPr>
              <w:t xml:space="preserve"> бути </w:t>
            </w:r>
            <w:proofErr w:type="spellStart"/>
            <w:r w:rsidRPr="001C7723">
              <w:rPr>
                <w:rFonts w:ascii="Times New Roman" w:hAnsi="Times New Roman" w:cs="Times New Roman"/>
                <w:color w:val="1D1D1B"/>
                <w:sz w:val="24"/>
                <w:szCs w:val="24"/>
              </w:rPr>
              <w:t>обґрунтованим</w:t>
            </w:r>
            <w:proofErr w:type="spellEnd"/>
            <w:r w:rsidRPr="001C7723">
              <w:rPr>
                <w:rFonts w:ascii="Times New Roman" w:hAnsi="Times New Roman" w:cs="Times New Roman"/>
                <w:color w:val="1D1D1B"/>
                <w:sz w:val="24"/>
                <w:szCs w:val="24"/>
              </w:rPr>
              <w:t xml:space="preserve"> </w:t>
            </w:r>
            <w:proofErr w:type="gramStart"/>
            <w:r w:rsidRPr="001C7723">
              <w:rPr>
                <w:rFonts w:ascii="Times New Roman" w:hAnsi="Times New Roman" w:cs="Times New Roman"/>
                <w:color w:val="1D1D1B"/>
                <w:sz w:val="24"/>
                <w:szCs w:val="24"/>
              </w:rPr>
              <w:t>за умов</w:t>
            </w:r>
            <w:proofErr w:type="gram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стрімкого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економічного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зростання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тож</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пріоритетом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має</w:t>
            </w:r>
            <w:proofErr w:type="spellEnd"/>
            <w:r w:rsidRPr="001C7723">
              <w:rPr>
                <w:rFonts w:ascii="Times New Roman" w:hAnsi="Times New Roman" w:cs="Times New Roman"/>
                <w:color w:val="1D1D1B"/>
                <w:sz w:val="24"/>
                <w:szCs w:val="24"/>
              </w:rPr>
              <w:t xml:space="preserve"> бути </w:t>
            </w:r>
            <w:proofErr w:type="spellStart"/>
            <w:r w:rsidRPr="001C7723">
              <w:rPr>
                <w:rFonts w:ascii="Times New Roman" w:hAnsi="Times New Roman" w:cs="Times New Roman"/>
                <w:color w:val="1D1D1B"/>
                <w:sz w:val="24"/>
                <w:szCs w:val="24"/>
              </w:rPr>
              <w:t>збереження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доступності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ШСД </w:t>
            </w:r>
            <w:proofErr w:type="spellStart"/>
            <w:r w:rsidRPr="001C7723">
              <w:rPr>
                <w:rFonts w:ascii="Times New Roman" w:hAnsi="Times New Roman" w:cs="Times New Roman"/>
                <w:color w:val="1D1D1B"/>
                <w:sz w:val="24"/>
                <w:szCs w:val="24"/>
              </w:rPr>
              <w:t>завдяки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зменшенню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витрат</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постачальників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цього</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необхідно</w:t>
            </w:r>
            <w:proofErr w:type="spellEnd"/>
            <w:r w:rsidRPr="001C7723">
              <w:rPr>
                <w:rFonts w:ascii="Times New Roman" w:hAnsi="Times New Roman" w:cs="Times New Roman"/>
                <w:color w:val="1D1D1B"/>
                <w:sz w:val="24"/>
                <w:szCs w:val="24"/>
              </w:rPr>
              <w:t>:</w:t>
            </w:r>
          </w:p>
        </w:tc>
        <w:tc>
          <w:tcPr>
            <w:tcW w:w="5932" w:type="dxa"/>
          </w:tcPr>
          <w:p w14:paraId="7CA6F5C4"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2C2F6581"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407F324B" w14:textId="77777777" w:rsidTr="001B7C65">
        <w:tc>
          <w:tcPr>
            <w:tcW w:w="6091" w:type="dxa"/>
          </w:tcPr>
          <w:p w14:paraId="418306F7" w14:textId="2F3BB820" w:rsidR="000153A4" w:rsidRPr="001C7723" w:rsidRDefault="008C3802"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розробити</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прийняти</w:t>
            </w:r>
            <w:proofErr w:type="spellEnd"/>
            <w:r w:rsidRPr="001C7723">
              <w:rPr>
                <w:rFonts w:ascii="Times New Roman" w:hAnsi="Times New Roman" w:cs="Times New Roman"/>
                <w:color w:val="1D1D1B"/>
                <w:sz w:val="24"/>
                <w:szCs w:val="24"/>
              </w:rPr>
              <w:t xml:space="preserve"> нормативно-</w:t>
            </w:r>
            <w:proofErr w:type="spellStart"/>
            <w:r w:rsidRPr="001C7723">
              <w:rPr>
                <w:rFonts w:ascii="Times New Roman" w:hAnsi="Times New Roman" w:cs="Times New Roman"/>
                <w:color w:val="1D1D1B"/>
                <w:sz w:val="24"/>
                <w:szCs w:val="24"/>
              </w:rPr>
              <w:t>правові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акти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забезпечать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рівні</w:t>
            </w:r>
            <w:proofErr w:type="spellEnd"/>
            <w:r w:rsidRPr="001C7723">
              <w:rPr>
                <w:rFonts w:ascii="Times New Roman" w:hAnsi="Times New Roman" w:cs="Times New Roman"/>
                <w:color w:val="1D1D1B"/>
                <w:sz w:val="24"/>
                <w:szCs w:val="24"/>
              </w:rPr>
              <w:t xml:space="preserve"> та</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прозорі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умови</w:t>
            </w:r>
            <w:proofErr w:type="spellEnd"/>
            <w:r w:rsidRPr="001C7723">
              <w:rPr>
                <w:rFonts w:ascii="Times New Roman" w:hAnsi="Times New Roman" w:cs="Times New Roman"/>
                <w:color w:val="1D1D1B"/>
                <w:sz w:val="24"/>
                <w:szCs w:val="24"/>
              </w:rPr>
              <w:t xml:space="preserve"> доступу </w:t>
            </w:r>
            <w:proofErr w:type="spellStart"/>
            <w:r w:rsidRPr="001C7723">
              <w:rPr>
                <w:rFonts w:ascii="Times New Roman" w:hAnsi="Times New Roman" w:cs="Times New Roman"/>
                <w:color w:val="1D1D1B"/>
                <w:sz w:val="24"/>
                <w:szCs w:val="24"/>
              </w:rPr>
              <w:t>операторів</w:t>
            </w:r>
            <w:proofErr w:type="spellEnd"/>
            <w:r w:rsidRPr="001C7723">
              <w:rPr>
                <w:rFonts w:ascii="Times New Roman" w:hAnsi="Times New Roman" w:cs="Times New Roman"/>
                <w:color w:val="1D1D1B"/>
                <w:sz w:val="24"/>
                <w:szCs w:val="24"/>
              </w:rPr>
              <w:t>/</w:t>
            </w:r>
            <w:proofErr w:type="spellStart"/>
            <w:r w:rsidRPr="001C7723">
              <w:rPr>
                <w:rFonts w:ascii="Times New Roman" w:hAnsi="Times New Roman" w:cs="Times New Roman"/>
                <w:color w:val="1D1D1B"/>
                <w:sz w:val="24"/>
                <w:szCs w:val="24"/>
              </w:rPr>
              <w:t>провайдерів</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інфраструктури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законодавчо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врегулювати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презумпцію</w:t>
            </w:r>
            <w:proofErr w:type="spellEnd"/>
            <w:r w:rsidRPr="001C7723">
              <w:rPr>
                <w:rFonts w:ascii="Times New Roman" w:hAnsi="Times New Roman" w:cs="Times New Roman"/>
                <w:color w:val="1D1D1B"/>
                <w:sz w:val="24"/>
                <w:szCs w:val="24"/>
              </w:rPr>
              <w:t xml:space="preserve"> договору про доступ над </w:t>
            </w:r>
            <w:proofErr w:type="spellStart"/>
            <w:r w:rsidRPr="001C7723">
              <w:rPr>
                <w:rFonts w:ascii="Times New Roman" w:hAnsi="Times New Roman" w:cs="Times New Roman"/>
                <w:color w:val="1D1D1B"/>
                <w:sz w:val="24"/>
                <w:szCs w:val="24"/>
              </w:rPr>
              <w:t>іншими</w:t>
            </w:r>
            <w:proofErr w:type="spellEnd"/>
            <w:r w:rsidRPr="001C7723">
              <w:rPr>
                <w:rFonts w:ascii="Times New Roman" w:hAnsi="Times New Roman" w:cs="Times New Roman"/>
                <w:color w:val="1D1D1B"/>
                <w:sz w:val="24"/>
                <w:szCs w:val="24"/>
              </w:rPr>
              <w:t xml:space="preserve"> типами </w:t>
            </w:r>
            <w:proofErr w:type="spellStart"/>
            <w:r w:rsidRPr="001C7723">
              <w:rPr>
                <w:rFonts w:ascii="Times New Roman" w:hAnsi="Times New Roman" w:cs="Times New Roman"/>
                <w:color w:val="1D1D1B"/>
                <w:sz w:val="24"/>
                <w:szCs w:val="24"/>
              </w:rPr>
              <w:t>договорів</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надання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згоди</w:t>
            </w:r>
            <w:proofErr w:type="spellEnd"/>
            <w:r w:rsidRPr="001C7723">
              <w:rPr>
                <w:rFonts w:ascii="Times New Roman" w:hAnsi="Times New Roman" w:cs="Times New Roman"/>
                <w:color w:val="1D1D1B"/>
                <w:sz w:val="24"/>
                <w:szCs w:val="24"/>
              </w:rPr>
              <w:t xml:space="preserve"> на доступ за </w:t>
            </w:r>
            <w:proofErr w:type="spellStart"/>
            <w:r w:rsidRPr="001C7723">
              <w:rPr>
                <w:rFonts w:ascii="Times New Roman" w:hAnsi="Times New Roman" w:cs="Times New Roman"/>
                <w:color w:val="1D1D1B"/>
                <w:sz w:val="24"/>
                <w:szCs w:val="24"/>
              </w:rPr>
              <w:t>замовчуванням</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випадку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відсутності</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відповіді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утримувача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інфраструктури</w:t>
            </w:r>
            <w:proofErr w:type="spellEnd"/>
            <w:r w:rsidRPr="001C7723">
              <w:rPr>
                <w:rFonts w:ascii="Times New Roman" w:hAnsi="Times New Roman" w:cs="Times New Roman"/>
                <w:color w:val="1D1D1B"/>
                <w:sz w:val="24"/>
                <w:szCs w:val="24"/>
              </w:rPr>
              <w:t>;</w:t>
            </w:r>
          </w:p>
        </w:tc>
        <w:tc>
          <w:tcPr>
            <w:tcW w:w="5932" w:type="dxa"/>
          </w:tcPr>
          <w:p w14:paraId="5AAF154F"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09D160E7"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1BB55D96" w14:textId="77777777" w:rsidTr="001B7C65">
        <w:tc>
          <w:tcPr>
            <w:tcW w:w="6091" w:type="dxa"/>
          </w:tcPr>
          <w:p w14:paraId="6AB93FCF" w14:textId="65F27636" w:rsidR="000153A4" w:rsidRPr="001C7723" w:rsidRDefault="008C3802" w:rsidP="00093812">
            <w:pPr>
              <w:jc w:val="both"/>
              <w:rPr>
                <w:rFonts w:ascii="Times New Roman" w:hAnsi="Times New Roman" w:cs="Times New Roman"/>
                <w:b/>
                <w:bCs/>
                <w:sz w:val="24"/>
                <w:szCs w:val="24"/>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прийняти</w:t>
            </w:r>
            <w:proofErr w:type="spellEnd"/>
            <w:r w:rsidRPr="001C7723">
              <w:rPr>
                <w:rFonts w:ascii="Times New Roman" w:hAnsi="Times New Roman" w:cs="Times New Roman"/>
                <w:color w:val="1D1D1B"/>
                <w:sz w:val="24"/>
                <w:szCs w:val="24"/>
              </w:rPr>
              <w:t xml:space="preserve"> прозору методику </w:t>
            </w:r>
            <w:proofErr w:type="spellStart"/>
            <w:r w:rsidRPr="001C7723">
              <w:rPr>
                <w:rFonts w:ascii="Times New Roman" w:hAnsi="Times New Roman" w:cs="Times New Roman"/>
                <w:color w:val="1D1D1B"/>
                <w:sz w:val="24"/>
                <w:szCs w:val="24"/>
              </w:rPr>
              <w:t>розрахунку</w:t>
            </w:r>
            <w:proofErr w:type="spellEnd"/>
            <w:r w:rsidRPr="001C7723">
              <w:rPr>
                <w:rFonts w:ascii="Times New Roman" w:hAnsi="Times New Roman" w:cs="Times New Roman"/>
                <w:color w:val="1D1D1B"/>
                <w:sz w:val="24"/>
                <w:szCs w:val="24"/>
              </w:rPr>
              <w:t xml:space="preserve"> оплати операторами/провайдерами за </w:t>
            </w:r>
            <w:proofErr w:type="spellStart"/>
            <w:r w:rsidRPr="001C7723">
              <w:rPr>
                <w:rFonts w:ascii="Times New Roman" w:hAnsi="Times New Roman" w:cs="Times New Roman"/>
                <w:color w:val="1D1D1B"/>
                <w:sz w:val="24"/>
                <w:szCs w:val="24"/>
              </w:rPr>
              <w:t>користування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інфраструктурою</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надання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телекомунікаційних</w:t>
            </w:r>
            <w:proofErr w:type="spellEnd"/>
            <w:r w:rsidR="00BF2FDA"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00BF2FDA" w:rsidRPr="001C7723">
              <w:rPr>
                <w:rFonts w:ascii="Times New Roman" w:hAnsi="Times New Roman" w:cs="Times New Roman"/>
                <w:color w:val="1D1D1B"/>
                <w:sz w:val="24"/>
                <w:szCs w:val="24"/>
              </w:rPr>
              <w:t xml:space="preserve"> </w:t>
            </w:r>
            <w:r w:rsidRPr="001C7723">
              <w:rPr>
                <w:rFonts w:ascii="Times New Roman" w:hAnsi="Times New Roman" w:cs="Times New Roman"/>
                <w:color w:val="1D1D1B"/>
                <w:sz w:val="24"/>
                <w:szCs w:val="24"/>
              </w:rPr>
              <w:t xml:space="preserve">(до 3 кварталу 2021 року), </w:t>
            </w:r>
            <w:proofErr w:type="spellStart"/>
            <w:r w:rsidRPr="001C7723">
              <w:rPr>
                <w:rFonts w:ascii="Times New Roman" w:hAnsi="Times New Roman" w:cs="Times New Roman"/>
                <w:color w:val="1D1D1B"/>
                <w:sz w:val="24"/>
                <w:szCs w:val="24"/>
              </w:rPr>
              <w:t>передбачивши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пропорційний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розподіл</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витрат</w:t>
            </w:r>
            <w:proofErr w:type="spellEnd"/>
            <w:r w:rsidR="00BF2FDA"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між</w:t>
            </w:r>
            <w:proofErr w:type="spellEnd"/>
            <w:r w:rsidR="00BF2FDA" w:rsidRPr="001C7723">
              <w:rPr>
                <w:rFonts w:ascii="Times New Roman" w:hAnsi="Times New Roman" w:cs="Times New Roman"/>
                <w:color w:val="1D1D1B"/>
                <w:sz w:val="24"/>
                <w:szCs w:val="24"/>
              </w:rPr>
              <w:t xml:space="preserve"> </w:t>
            </w:r>
            <w:r w:rsidRPr="001C7723">
              <w:rPr>
                <w:rFonts w:ascii="Times New Roman" w:hAnsi="Times New Roman" w:cs="Times New Roman"/>
                <w:color w:val="1D1D1B"/>
                <w:sz w:val="24"/>
                <w:szCs w:val="24"/>
              </w:rPr>
              <w:t xml:space="preserve">операторами на </w:t>
            </w:r>
            <w:proofErr w:type="spellStart"/>
            <w:r w:rsidRPr="001C7723">
              <w:rPr>
                <w:rFonts w:ascii="Times New Roman" w:hAnsi="Times New Roman" w:cs="Times New Roman"/>
                <w:color w:val="1D1D1B"/>
                <w:sz w:val="24"/>
                <w:szCs w:val="24"/>
              </w:rPr>
              <w:t>підтримку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інфраструктури</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якої</w:t>
            </w:r>
            <w:proofErr w:type="spellEnd"/>
            <w:r w:rsidRPr="001C7723">
              <w:rPr>
                <w:rFonts w:ascii="Times New Roman" w:hAnsi="Times New Roman" w:cs="Times New Roman"/>
                <w:color w:val="1D1D1B"/>
                <w:sz w:val="24"/>
                <w:szCs w:val="24"/>
              </w:rPr>
              <w:t xml:space="preserve"> вони </w:t>
            </w:r>
            <w:proofErr w:type="spellStart"/>
            <w:r w:rsidRPr="001C7723">
              <w:rPr>
                <w:rFonts w:ascii="Times New Roman" w:hAnsi="Times New Roman" w:cs="Times New Roman"/>
                <w:color w:val="1D1D1B"/>
                <w:sz w:val="24"/>
                <w:szCs w:val="24"/>
              </w:rPr>
              <w:t>мають</w:t>
            </w:r>
            <w:proofErr w:type="spellEnd"/>
            <w:r w:rsidRPr="001C7723">
              <w:rPr>
                <w:rFonts w:ascii="Times New Roman" w:hAnsi="Times New Roman" w:cs="Times New Roman"/>
                <w:color w:val="1D1D1B"/>
                <w:sz w:val="24"/>
                <w:szCs w:val="24"/>
              </w:rPr>
              <w:t xml:space="preserve"> доступ; </w:t>
            </w:r>
            <w:proofErr w:type="spellStart"/>
            <w:r w:rsidRPr="001C7723">
              <w:rPr>
                <w:rFonts w:ascii="Times New Roman" w:hAnsi="Times New Roman" w:cs="Times New Roman"/>
                <w:color w:val="1D1D1B"/>
                <w:sz w:val="24"/>
                <w:szCs w:val="24"/>
              </w:rPr>
              <w:t>встановлення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граничної</w:t>
            </w:r>
            <w:proofErr w:type="spellEnd"/>
            <w:r w:rsidRPr="001C7723">
              <w:rPr>
                <w:rFonts w:ascii="Times New Roman" w:hAnsi="Times New Roman" w:cs="Times New Roman"/>
                <w:color w:val="1D1D1B"/>
                <w:sz w:val="24"/>
                <w:szCs w:val="24"/>
              </w:rPr>
              <w:t xml:space="preserve"> плати як для </w:t>
            </w:r>
            <w:proofErr w:type="spellStart"/>
            <w:r w:rsidRPr="001C7723">
              <w:rPr>
                <w:rFonts w:ascii="Times New Roman" w:hAnsi="Times New Roman" w:cs="Times New Roman"/>
                <w:color w:val="1D1D1B"/>
                <w:sz w:val="24"/>
                <w:szCs w:val="24"/>
              </w:rPr>
              <w:t>житлових</w:t>
            </w:r>
            <w:proofErr w:type="spellEnd"/>
            <w:r w:rsidRPr="001C7723">
              <w:rPr>
                <w:rFonts w:ascii="Times New Roman" w:hAnsi="Times New Roman" w:cs="Times New Roman"/>
                <w:color w:val="1D1D1B"/>
                <w:sz w:val="24"/>
                <w:szCs w:val="24"/>
              </w:rPr>
              <w:t xml:space="preserve">, так і </w:t>
            </w:r>
            <w:proofErr w:type="spellStart"/>
            <w:r w:rsidRPr="001C7723">
              <w:rPr>
                <w:rFonts w:ascii="Times New Roman" w:hAnsi="Times New Roman" w:cs="Times New Roman"/>
                <w:color w:val="1D1D1B"/>
                <w:sz w:val="24"/>
                <w:szCs w:val="24"/>
              </w:rPr>
              <w:t>нежитлових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приміщень</w:t>
            </w:r>
            <w:proofErr w:type="spellEnd"/>
            <w:r w:rsidRPr="001C7723">
              <w:rPr>
                <w:rFonts w:ascii="Times New Roman" w:hAnsi="Times New Roman" w:cs="Times New Roman"/>
                <w:color w:val="1D1D1B"/>
                <w:sz w:val="24"/>
                <w:szCs w:val="24"/>
              </w:rPr>
              <w:t>.</w:t>
            </w:r>
          </w:p>
        </w:tc>
        <w:tc>
          <w:tcPr>
            <w:tcW w:w="5932" w:type="dxa"/>
          </w:tcPr>
          <w:p w14:paraId="5FD1DCDC"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1112DD02"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5B2DD284" w14:textId="77777777" w:rsidTr="001B7C65">
        <w:tc>
          <w:tcPr>
            <w:tcW w:w="6091" w:type="dxa"/>
          </w:tcPr>
          <w:p w14:paraId="17D3FE63" w14:textId="7D004083" w:rsidR="000153A4" w:rsidRPr="001C7723" w:rsidRDefault="00BF2FDA" w:rsidP="00093812">
            <w:pPr>
              <w:jc w:val="both"/>
              <w:rPr>
                <w:rFonts w:ascii="Times New Roman" w:hAnsi="Times New Roman" w:cs="Times New Roman"/>
                <w:b/>
                <w:bCs/>
                <w:sz w:val="24"/>
                <w:szCs w:val="24"/>
                <w:lang w:val="uk-UA"/>
              </w:rPr>
            </w:pPr>
            <w:r w:rsidRPr="001C7723">
              <w:rPr>
                <w:rFonts w:ascii="Times New Roman" w:hAnsi="Times New Roman" w:cs="Times New Roman"/>
                <w:b/>
                <w:bCs/>
                <w:color w:val="074A77"/>
                <w:sz w:val="24"/>
                <w:szCs w:val="24"/>
              </w:rPr>
              <w:lastRenderedPageBreak/>
              <w:t xml:space="preserve">2. </w:t>
            </w:r>
            <w:proofErr w:type="spellStart"/>
            <w:r w:rsidRPr="001C7723">
              <w:rPr>
                <w:rFonts w:ascii="Times New Roman" w:hAnsi="Times New Roman" w:cs="Times New Roman"/>
                <w:b/>
                <w:bCs/>
                <w:color w:val="1D1D1B"/>
                <w:sz w:val="24"/>
                <w:szCs w:val="24"/>
              </w:rPr>
              <w:t>Цифрові</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навички</w:t>
            </w:r>
            <w:proofErr w:type="spellEnd"/>
          </w:p>
        </w:tc>
        <w:tc>
          <w:tcPr>
            <w:tcW w:w="5932" w:type="dxa"/>
          </w:tcPr>
          <w:p w14:paraId="3AD2ECF7"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48D980C5"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7299D722" w14:textId="77777777" w:rsidTr="001B7C65">
        <w:tc>
          <w:tcPr>
            <w:tcW w:w="6091" w:type="dxa"/>
          </w:tcPr>
          <w:p w14:paraId="07F200B3" w14:textId="2BFFEA89" w:rsidR="000153A4" w:rsidRPr="001C7723" w:rsidRDefault="00D62644"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color w:val="1D1D1B"/>
                <w:sz w:val="24"/>
                <w:szCs w:val="24"/>
              </w:rPr>
              <w:t>Однією</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ключових</w:t>
            </w:r>
            <w:proofErr w:type="spellEnd"/>
            <w:r w:rsidRPr="001C7723">
              <w:rPr>
                <w:rFonts w:ascii="Times New Roman" w:hAnsi="Times New Roman" w:cs="Times New Roman"/>
                <w:color w:val="1D1D1B"/>
                <w:sz w:val="24"/>
                <w:szCs w:val="24"/>
              </w:rPr>
              <w:t xml:space="preserve"> засад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ШСД у </w:t>
            </w:r>
            <w:proofErr w:type="spellStart"/>
            <w:r w:rsidRPr="001C7723">
              <w:rPr>
                <w:rFonts w:ascii="Times New Roman" w:hAnsi="Times New Roman" w:cs="Times New Roman"/>
                <w:color w:val="1D1D1B"/>
                <w:sz w:val="24"/>
                <w:szCs w:val="24"/>
              </w:rPr>
              <w:t>всьому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світі</w:t>
            </w:r>
            <w:proofErr w:type="spellEnd"/>
            <w:r w:rsidRPr="001C7723">
              <w:rPr>
                <w:rFonts w:ascii="Times New Roman" w:hAnsi="Times New Roman" w:cs="Times New Roman"/>
                <w:color w:val="1D1D1B"/>
                <w:sz w:val="24"/>
                <w:szCs w:val="24"/>
              </w:rPr>
              <w:t xml:space="preserve"> є </w:t>
            </w:r>
            <w:proofErr w:type="spellStart"/>
            <w:r w:rsidRPr="001C7723">
              <w:rPr>
                <w:rFonts w:ascii="Times New Roman" w:hAnsi="Times New Roman" w:cs="Times New Roman"/>
                <w:color w:val="1D1D1B"/>
                <w:sz w:val="24"/>
                <w:szCs w:val="24"/>
              </w:rPr>
              <w:t>наявність</w:t>
            </w:r>
            <w:proofErr w:type="spellEnd"/>
            <w:r w:rsidRPr="001C7723">
              <w:rPr>
                <w:rFonts w:ascii="Times New Roman" w:hAnsi="Times New Roman" w:cs="Times New Roman"/>
                <w:color w:val="1D1D1B"/>
                <w:sz w:val="24"/>
                <w:szCs w:val="24"/>
              </w:rPr>
              <w:t xml:space="preserve"> цифрового</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попиту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формується</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основі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цифрових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навичок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населення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Комісія</w:t>
            </w:r>
            <w:proofErr w:type="spellEnd"/>
            <w:r w:rsidRPr="001C7723">
              <w:rPr>
                <w:rFonts w:ascii="Times New Roman" w:hAnsi="Times New Roman" w:cs="Times New Roman"/>
                <w:color w:val="1D1D1B"/>
                <w:sz w:val="24"/>
                <w:szCs w:val="24"/>
              </w:rPr>
              <w:t xml:space="preserve"> ООН з</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питань</w:t>
            </w:r>
            <w:proofErr w:type="spellEnd"/>
            <w:r w:rsidRPr="001C7723">
              <w:rPr>
                <w:rFonts w:ascii="Times New Roman" w:hAnsi="Times New Roman" w:cs="Times New Roman"/>
                <w:color w:val="1D1D1B"/>
                <w:sz w:val="24"/>
                <w:szCs w:val="24"/>
              </w:rPr>
              <w:t xml:space="preserve"> ШСД </w:t>
            </w:r>
            <w:proofErr w:type="spellStart"/>
            <w:r w:rsidRPr="001C7723">
              <w:rPr>
                <w:rFonts w:ascii="Times New Roman" w:hAnsi="Times New Roman" w:cs="Times New Roman"/>
                <w:color w:val="1D1D1B"/>
                <w:sz w:val="24"/>
                <w:szCs w:val="24"/>
              </w:rPr>
              <w:t>визначає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найголовнішими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завданнями</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сфері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ШСД </w:t>
            </w:r>
            <w:proofErr w:type="spellStart"/>
            <w:r w:rsidRPr="001C7723">
              <w:rPr>
                <w:rFonts w:ascii="Times New Roman" w:hAnsi="Times New Roman" w:cs="Times New Roman"/>
                <w:color w:val="1D1D1B"/>
                <w:sz w:val="24"/>
                <w:szCs w:val="24"/>
              </w:rPr>
              <w:t>залучення</w:t>
            </w:r>
            <w:proofErr w:type="spellEnd"/>
            <w:r w:rsidRPr="001C7723">
              <w:rPr>
                <w:rFonts w:ascii="Times New Roman" w:hAnsi="Times New Roman" w:cs="Times New Roman"/>
                <w:color w:val="1D1D1B"/>
                <w:sz w:val="24"/>
                <w:szCs w:val="24"/>
              </w:rPr>
              <w:t xml:space="preserve"> людей до </w:t>
            </w:r>
            <w:proofErr w:type="spellStart"/>
            <w:r w:rsidRPr="001C7723">
              <w:rPr>
                <w:rFonts w:ascii="Times New Roman" w:hAnsi="Times New Roman" w:cs="Times New Roman"/>
                <w:color w:val="1D1D1B"/>
                <w:sz w:val="24"/>
                <w:szCs w:val="24"/>
              </w:rPr>
              <w:t>мережі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Інтернет</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набуття</w:t>
            </w:r>
            <w:proofErr w:type="spellEnd"/>
            <w:r w:rsidRPr="001C7723">
              <w:rPr>
                <w:rFonts w:ascii="Times New Roman" w:hAnsi="Times New Roman" w:cs="Times New Roman"/>
                <w:color w:val="1D1D1B"/>
                <w:sz w:val="24"/>
                <w:szCs w:val="24"/>
              </w:rPr>
              <w:t xml:space="preserve"> ними </w:t>
            </w:r>
            <w:proofErr w:type="spellStart"/>
            <w:r w:rsidRPr="001C7723">
              <w:rPr>
                <w:rFonts w:ascii="Times New Roman" w:hAnsi="Times New Roman" w:cs="Times New Roman"/>
                <w:color w:val="1D1D1B"/>
                <w:sz w:val="24"/>
                <w:szCs w:val="24"/>
              </w:rPr>
              <w:t>мінімальних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цифрових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навичок</w:t>
            </w:r>
            <w:proofErr w:type="spellEnd"/>
            <w:r w:rsidRPr="001C7723">
              <w:rPr>
                <w:rFonts w:ascii="Times New Roman" w:hAnsi="Times New Roman" w:cs="Times New Roman"/>
                <w:color w:val="1D1D1B"/>
                <w:sz w:val="24"/>
                <w:szCs w:val="24"/>
              </w:rPr>
              <w:t xml:space="preserve"> і </w:t>
            </w:r>
            <w:proofErr w:type="spellStart"/>
            <w:r w:rsidRPr="001C7723">
              <w:rPr>
                <w:rFonts w:ascii="Times New Roman" w:hAnsi="Times New Roman" w:cs="Times New Roman"/>
                <w:color w:val="1D1D1B"/>
                <w:sz w:val="24"/>
                <w:szCs w:val="24"/>
              </w:rPr>
              <w:t>грамотності</w:t>
            </w:r>
            <w:proofErr w:type="spellEnd"/>
            <w:r w:rsidRPr="001C7723">
              <w:rPr>
                <w:rFonts w:ascii="Times New Roman" w:hAnsi="Times New Roman" w:cs="Times New Roman"/>
                <w:color w:val="1D1D1B"/>
                <w:sz w:val="24"/>
                <w:szCs w:val="24"/>
              </w:rPr>
              <w:t xml:space="preserve"> </w:t>
            </w:r>
            <w:r w:rsidRPr="001C7723">
              <w:rPr>
                <w:rFonts w:ascii="Times New Roman" w:hAnsi="Times New Roman" w:cs="Times New Roman"/>
                <w:color w:val="074A77"/>
                <w:sz w:val="24"/>
                <w:szCs w:val="24"/>
              </w:rPr>
              <w:t xml:space="preserve">19 </w:t>
            </w:r>
            <w:proofErr w:type="spellStart"/>
            <w:r w:rsidRPr="001C7723">
              <w:rPr>
                <w:rFonts w:ascii="Times New Roman" w:hAnsi="Times New Roman" w:cs="Times New Roman"/>
                <w:color w:val="1D1D1B"/>
                <w:sz w:val="24"/>
                <w:szCs w:val="24"/>
              </w:rPr>
              <w:t>Європейським</w:t>
            </w:r>
            <w:proofErr w:type="spellEnd"/>
            <w:r w:rsidRPr="001C7723">
              <w:rPr>
                <w:rFonts w:ascii="Times New Roman" w:hAnsi="Times New Roman" w:cs="Times New Roman"/>
                <w:color w:val="1D1D1B"/>
                <w:sz w:val="24"/>
                <w:szCs w:val="24"/>
              </w:rPr>
              <w:t xml:space="preserve"> союзом </w:t>
            </w:r>
            <w:proofErr w:type="spellStart"/>
            <w:r w:rsidRPr="001C7723">
              <w:rPr>
                <w:rFonts w:ascii="Times New Roman" w:hAnsi="Times New Roman" w:cs="Times New Roman"/>
                <w:color w:val="1D1D1B"/>
                <w:sz w:val="24"/>
                <w:szCs w:val="24"/>
              </w:rPr>
              <w:t>цифрова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грамотність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визнана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однією</w:t>
            </w:r>
            <w:proofErr w:type="spellEnd"/>
            <w:r w:rsidRPr="001C7723">
              <w:rPr>
                <w:rFonts w:ascii="Times New Roman" w:hAnsi="Times New Roman" w:cs="Times New Roman"/>
                <w:color w:val="1D1D1B"/>
                <w:sz w:val="24"/>
                <w:szCs w:val="24"/>
              </w:rPr>
              <w:br/>
              <w:t xml:space="preserve">з 8 </w:t>
            </w:r>
            <w:proofErr w:type="spellStart"/>
            <w:r w:rsidRPr="001C7723">
              <w:rPr>
                <w:rFonts w:ascii="Times New Roman" w:hAnsi="Times New Roman" w:cs="Times New Roman"/>
                <w:color w:val="1D1D1B"/>
                <w:sz w:val="24"/>
                <w:szCs w:val="24"/>
              </w:rPr>
              <w:t>ключових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компетенцій</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повноцінного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життя</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діяльності</w:t>
            </w:r>
            <w:proofErr w:type="spellEnd"/>
            <w:r w:rsidRPr="001C7723">
              <w:rPr>
                <w:rFonts w:ascii="Times New Roman" w:hAnsi="Times New Roman" w:cs="Times New Roman"/>
                <w:color w:val="1D1D1B"/>
                <w:sz w:val="24"/>
                <w:szCs w:val="24"/>
              </w:rPr>
              <w:t xml:space="preserve"> </w:t>
            </w:r>
            <w:r w:rsidRPr="001C7723">
              <w:rPr>
                <w:rFonts w:ascii="Times New Roman" w:hAnsi="Times New Roman" w:cs="Times New Roman"/>
                <w:color w:val="074A77"/>
                <w:sz w:val="24"/>
                <w:szCs w:val="24"/>
              </w:rPr>
              <w:t>20</w:t>
            </w:r>
          </w:p>
        </w:tc>
        <w:tc>
          <w:tcPr>
            <w:tcW w:w="5932" w:type="dxa"/>
          </w:tcPr>
          <w:p w14:paraId="6A119855"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400DF5C2"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3BAE7363" w14:textId="77777777" w:rsidTr="001B7C65">
        <w:tc>
          <w:tcPr>
            <w:tcW w:w="6091" w:type="dxa"/>
          </w:tcPr>
          <w:p w14:paraId="12DF3462" w14:textId="21CA0DCD" w:rsidR="000153A4" w:rsidRPr="001C7723" w:rsidRDefault="00D62644" w:rsidP="00093812">
            <w:pPr>
              <w:jc w:val="both"/>
              <w:rPr>
                <w:rFonts w:ascii="Times New Roman" w:hAnsi="Times New Roman" w:cs="Times New Roman"/>
                <w:b/>
                <w:bCs/>
                <w:sz w:val="24"/>
                <w:szCs w:val="24"/>
                <w:lang w:val="uk-UA"/>
              </w:rPr>
            </w:pPr>
            <w:r w:rsidRPr="001C7723">
              <w:rPr>
                <w:rFonts w:ascii="Times New Roman" w:hAnsi="Times New Roman" w:cs="Times New Roman"/>
                <w:color w:val="1D1D1B"/>
                <w:sz w:val="24"/>
                <w:szCs w:val="24"/>
              </w:rPr>
              <w:t xml:space="preserve">Для </w:t>
            </w:r>
            <w:proofErr w:type="spellStart"/>
            <w:r w:rsidRPr="001C7723">
              <w:rPr>
                <w:rFonts w:ascii="Times New Roman" w:hAnsi="Times New Roman" w:cs="Times New Roman"/>
                <w:color w:val="1D1D1B"/>
                <w:sz w:val="24"/>
                <w:szCs w:val="24"/>
              </w:rPr>
              <w:t>розуміння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викликів</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ініціативою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Мінцифри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було</w:t>
            </w:r>
            <w:proofErr w:type="spellEnd"/>
            <w:r w:rsidRPr="001C7723">
              <w:rPr>
                <w:rFonts w:ascii="Times New Roman" w:hAnsi="Times New Roman" w:cs="Times New Roman"/>
                <w:color w:val="1D1D1B"/>
                <w:sz w:val="24"/>
                <w:szCs w:val="24"/>
              </w:rPr>
              <w:t xml:space="preserve"> проведено </w:t>
            </w:r>
            <w:proofErr w:type="spellStart"/>
            <w:r w:rsidRPr="001C7723">
              <w:rPr>
                <w:rFonts w:ascii="Times New Roman" w:hAnsi="Times New Roman" w:cs="Times New Roman"/>
                <w:color w:val="1D1D1B"/>
                <w:sz w:val="24"/>
                <w:szCs w:val="24"/>
              </w:rPr>
              <w:t>всеукраїнське</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дослідження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щодо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цифрових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навичок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українців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Згідно</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його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даними</w:t>
            </w:r>
            <w:proofErr w:type="spellEnd"/>
            <w:r w:rsidRPr="001C7723">
              <w:rPr>
                <w:rFonts w:ascii="Times New Roman" w:hAnsi="Times New Roman" w:cs="Times New Roman"/>
                <w:color w:val="1D1D1B"/>
                <w:sz w:val="24"/>
                <w:szCs w:val="24"/>
              </w:rPr>
              <w:t xml:space="preserve"> 53% </w:t>
            </w:r>
            <w:proofErr w:type="spellStart"/>
            <w:r w:rsidRPr="001C7723">
              <w:rPr>
                <w:rFonts w:ascii="Times New Roman" w:hAnsi="Times New Roman" w:cs="Times New Roman"/>
                <w:color w:val="1D1D1B"/>
                <w:sz w:val="24"/>
                <w:szCs w:val="24"/>
              </w:rPr>
              <w:t>українців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володіють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цифровими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навичками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нижче</w:t>
            </w:r>
            <w:proofErr w:type="spellEnd"/>
            <w:r w:rsidRPr="001C7723">
              <w:rPr>
                <w:rFonts w:ascii="Times New Roman" w:hAnsi="Times New Roman" w:cs="Times New Roman"/>
                <w:color w:val="1D1D1B"/>
                <w:sz w:val="24"/>
                <w:szCs w:val="24"/>
              </w:rPr>
              <w:t xml:space="preserve"> базового </w:t>
            </w:r>
            <w:proofErr w:type="spellStart"/>
            <w:r w:rsidRPr="001C7723">
              <w:rPr>
                <w:rFonts w:ascii="Times New Roman" w:hAnsi="Times New Roman" w:cs="Times New Roman"/>
                <w:color w:val="1D1D1B"/>
                <w:sz w:val="24"/>
                <w:szCs w:val="24"/>
              </w:rPr>
              <w:t>рівня</w:t>
            </w:r>
            <w:proofErr w:type="spellEnd"/>
            <w:r w:rsidRPr="001C7723">
              <w:rPr>
                <w:rFonts w:ascii="Times New Roman" w:hAnsi="Times New Roman" w:cs="Times New Roman"/>
                <w:color w:val="1D1D1B"/>
                <w:sz w:val="24"/>
                <w:szCs w:val="24"/>
              </w:rPr>
              <w:t xml:space="preserve"> </w:t>
            </w:r>
            <w:r w:rsidRPr="001C7723">
              <w:rPr>
                <w:rFonts w:ascii="Times New Roman" w:hAnsi="Times New Roman" w:cs="Times New Roman"/>
                <w:color w:val="074A77"/>
                <w:sz w:val="24"/>
                <w:szCs w:val="24"/>
              </w:rPr>
              <w:t xml:space="preserve">21 </w:t>
            </w:r>
            <w:r w:rsidRPr="001C7723">
              <w:rPr>
                <w:rFonts w:ascii="Times New Roman" w:hAnsi="Times New Roman" w:cs="Times New Roman"/>
                <w:color w:val="1D1D1B"/>
                <w:sz w:val="24"/>
                <w:szCs w:val="24"/>
              </w:rPr>
              <w:t xml:space="preserve">Як </w:t>
            </w:r>
            <w:proofErr w:type="spellStart"/>
            <w:r w:rsidRPr="001C7723">
              <w:rPr>
                <w:rFonts w:ascii="Times New Roman" w:hAnsi="Times New Roman" w:cs="Times New Roman"/>
                <w:color w:val="1D1D1B"/>
                <w:sz w:val="24"/>
                <w:szCs w:val="24"/>
              </w:rPr>
              <w:t>наслідок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Мінцифри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було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визначено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подолання</w:t>
            </w:r>
            <w:proofErr w:type="spellEnd"/>
            <w:r w:rsidRPr="001C7723">
              <w:rPr>
                <w:rFonts w:ascii="Times New Roman" w:hAnsi="Times New Roman" w:cs="Times New Roman"/>
                <w:color w:val="1D1D1B"/>
                <w:sz w:val="24"/>
                <w:szCs w:val="24"/>
              </w:rPr>
              <w:t xml:space="preserve"> цифрового </w:t>
            </w:r>
            <w:proofErr w:type="spellStart"/>
            <w:r w:rsidRPr="001C7723">
              <w:rPr>
                <w:rFonts w:ascii="Times New Roman" w:hAnsi="Times New Roman" w:cs="Times New Roman"/>
                <w:color w:val="1D1D1B"/>
                <w:sz w:val="24"/>
                <w:szCs w:val="24"/>
              </w:rPr>
              <w:t>розриву</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Україні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необхідно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комплексне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запровадження</w:t>
            </w:r>
            <w:proofErr w:type="spellEnd"/>
            <w:r w:rsidRPr="001C7723">
              <w:rPr>
                <w:rFonts w:ascii="Times New Roman" w:hAnsi="Times New Roman" w:cs="Times New Roman"/>
                <w:color w:val="1D1D1B"/>
                <w:sz w:val="24"/>
                <w:szCs w:val="24"/>
              </w:rPr>
              <w:t xml:space="preserve"> онлайн (для </w:t>
            </w:r>
            <w:proofErr w:type="spellStart"/>
            <w:r w:rsidRPr="001C7723">
              <w:rPr>
                <w:rFonts w:ascii="Times New Roman" w:hAnsi="Times New Roman" w:cs="Times New Roman"/>
                <w:color w:val="1D1D1B"/>
                <w:sz w:val="24"/>
                <w:szCs w:val="24"/>
              </w:rPr>
              <w:t>розширення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наявних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цифрових</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навичок</w:t>
            </w:r>
            <w:proofErr w:type="spellEnd"/>
            <w:r w:rsidRPr="001C7723">
              <w:rPr>
                <w:rFonts w:ascii="Times New Roman" w:hAnsi="Times New Roman" w:cs="Times New Roman"/>
                <w:color w:val="1D1D1B"/>
                <w:sz w:val="24"/>
                <w:szCs w:val="24"/>
              </w:rPr>
              <w:t xml:space="preserve">) та офлайн (для </w:t>
            </w:r>
            <w:proofErr w:type="spellStart"/>
            <w:r w:rsidRPr="001C7723">
              <w:rPr>
                <w:rFonts w:ascii="Times New Roman" w:hAnsi="Times New Roman" w:cs="Times New Roman"/>
                <w:color w:val="1D1D1B"/>
                <w:sz w:val="24"/>
                <w:szCs w:val="24"/>
              </w:rPr>
              <w:t>формування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базових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навичок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механізмів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навчання</w:t>
            </w:r>
            <w:proofErr w:type="spellEnd"/>
            <w:r w:rsidRPr="001C7723">
              <w:rPr>
                <w:rFonts w:ascii="Times New Roman" w:hAnsi="Times New Roman" w:cs="Times New Roman"/>
                <w:color w:val="1D1D1B"/>
                <w:sz w:val="24"/>
                <w:szCs w:val="24"/>
              </w:rPr>
              <w:t xml:space="preserve"> На</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підставі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цього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було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визначено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такі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показники</w:t>
            </w:r>
            <w:proofErr w:type="spellEnd"/>
            <w:r w:rsidRPr="001C7723">
              <w:rPr>
                <w:rFonts w:ascii="Times New Roman" w:hAnsi="Times New Roman" w:cs="Times New Roman"/>
                <w:color w:val="1D1D1B"/>
                <w:sz w:val="24"/>
                <w:szCs w:val="24"/>
              </w:rPr>
              <w:t xml:space="preserve"> до 2024 року:</w:t>
            </w:r>
          </w:p>
        </w:tc>
        <w:tc>
          <w:tcPr>
            <w:tcW w:w="5932" w:type="dxa"/>
          </w:tcPr>
          <w:p w14:paraId="17E93EFD"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6A2229E7"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7BFE2884" w14:textId="77777777" w:rsidTr="001B7C65">
        <w:tc>
          <w:tcPr>
            <w:tcW w:w="6091" w:type="dxa"/>
          </w:tcPr>
          <w:p w14:paraId="2E8D6918" w14:textId="7864888C" w:rsidR="000153A4" w:rsidRPr="001C7723" w:rsidRDefault="00D62644"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r w:rsidRPr="001C7723">
              <w:rPr>
                <w:rFonts w:ascii="Times New Roman" w:hAnsi="Times New Roman" w:cs="Times New Roman"/>
                <w:color w:val="1D1D1B"/>
                <w:sz w:val="24"/>
                <w:szCs w:val="24"/>
              </w:rPr>
              <w:t xml:space="preserve">6 млн </w:t>
            </w:r>
            <w:proofErr w:type="spellStart"/>
            <w:r w:rsidRPr="001C7723">
              <w:rPr>
                <w:rFonts w:ascii="Times New Roman" w:hAnsi="Times New Roman" w:cs="Times New Roman"/>
                <w:color w:val="1D1D1B"/>
                <w:sz w:val="24"/>
                <w:szCs w:val="24"/>
              </w:rPr>
              <w:t>українців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залучені</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програми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цифрової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грамотності</w:t>
            </w:r>
            <w:proofErr w:type="spellEnd"/>
            <w:r w:rsidRPr="001C7723">
              <w:rPr>
                <w:rFonts w:ascii="Times New Roman" w:hAnsi="Times New Roman" w:cs="Times New Roman"/>
                <w:color w:val="1D1D1B"/>
                <w:sz w:val="24"/>
                <w:szCs w:val="24"/>
              </w:rPr>
              <w:t>;</w:t>
            </w:r>
          </w:p>
        </w:tc>
        <w:tc>
          <w:tcPr>
            <w:tcW w:w="5932" w:type="dxa"/>
          </w:tcPr>
          <w:p w14:paraId="0205862E"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28F938A0"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72CA7983" w14:textId="77777777" w:rsidTr="001B7C65">
        <w:tc>
          <w:tcPr>
            <w:tcW w:w="6091" w:type="dxa"/>
          </w:tcPr>
          <w:p w14:paraId="6065515A" w14:textId="05456B1A" w:rsidR="000153A4" w:rsidRPr="001C7723" w:rsidRDefault="00D62644"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r w:rsidRPr="001C7723">
              <w:rPr>
                <w:rFonts w:ascii="Times New Roman" w:hAnsi="Times New Roman" w:cs="Times New Roman"/>
                <w:color w:val="1D1D1B"/>
                <w:sz w:val="24"/>
                <w:szCs w:val="24"/>
              </w:rPr>
              <w:t xml:space="preserve">5000 </w:t>
            </w:r>
            <w:proofErr w:type="spellStart"/>
            <w:r w:rsidRPr="001C7723">
              <w:rPr>
                <w:rFonts w:ascii="Times New Roman" w:hAnsi="Times New Roman" w:cs="Times New Roman"/>
                <w:color w:val="1D1D1B"/>
                <w:sz w:val="24"/>
                <w:szCs w:val="24"/>
              </w:rPr>
              <w:t>тренерів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пройшли</w:t>
            </w:r>
            <w:proofErr w:type="spellEnd"/>
            <w:r w:rsidRPr="001C7723">
              <w:rPr>
                <w:rFonts w:ascii="Times New Roman" w:hAnsi="Times New Roman" w:cs="Times New Roman"/>
                <w:color w:val="1D1D1B"/>
                <w:sz w:val="24"/>
                <w:szCs w:val="24"/>
              </w:rPr>
              <w:t xml:space="preserve"> курс </w:t>
            </w:r>
            <w:proofErr w:type="spellStart"/>
            <w:r w:rsidRPr="001C7723">
              <w:rPr>
                <w:rFonts w:ascii="Times New Roman" w:hAnsi="Times New Roman" w:cs="Times New Roman"/>
                <w:color w:val="1D1D1B"/>
                <w:sz w:val="24"/>
                <w:szCs w:val="24"/>
              </w:rPr>
              <w:t>цифрової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грамотності</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навчають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українців</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різного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віку</w:t>
            </w:r>
            <w:proofErr w:type="spellEnd"/>
            <w:r w:rsidRPr="001C7723">
              <w:rPr>
                <w:rFonts w:ascii="Times New Roman" w:hAnsi="Times New Roman" w:cs="Times New Roman"/>
                <w:color w:val="1D1D1B"/>
                <w:sz w:val="24"/>
                <w:szCs w:val="24"/>
              </w:rPr>
              <w:t>;</w:t>
            </w:r>
          </w:p>
        </w:tc>
        <w:tc>
          <w:tcPr>
            <w:tcW w:w="5932" w:type="dxa"/>
          </w:tcPr>
          <w:p w14:paraId="29EEDE36"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4BCF8267"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2E0BA79D" w14:textId="77777777" w:rsidTr="001B7C65">
        <w:tc>
          <w:tcPr>
            <w:tcW w:w="6091" w:type="dxa"/>
          </w:tcPr>
          <w:p w14:paraId="5CA49D76" w14:textId="1A2F9699" w:rsidR="000153A4" w:rsidRPr="001C7723" w:rsidRDefault="00D62644"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r w:rsidRPr="001C7723">
              <w:rPr>
                <w:rFonts w:ascii="Times New Roman" w:hAnsi="Times New Roman" w:cs="Times New Roman"/>
                <w:color w:val="1D1D1B"/>
                <w:sz w:val="24"/>
                <w:szCs w:val="24"/>
              </w:rPr>
              <w:t xml:space="preserve">створена онлайн-платформа з </w:t>
            </w:r>
            <w:proofErr w:type="spellStart"/>
            <w:r w:rsidRPr="001C7723">
              <w:rPr>
                <w:rFonts w:ascii="Times New Roman" w:hAnsi="Times New Roman" w:cs="Times New Roman"/>
                <w:color w:val="1D1D1B"/>
                <w:sz w:val="24"/>
                <w:szCs w:val="24"/>
              </w:rPr>
              <w:t>цифрової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грамотності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кількість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зареєстрованих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користувачів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перевищує</w:t>
            </w:r>
            <w:proofErr w:type="spellEnd"/>
            <w:r w:rsidRPr="001C7723">
              <w:rPr>
                <w:rFonts w:ascii="Times New Roman" w:hAnsi="Times New Roman" w:cs="Times New Roman"/>
                <w:color w:val="1D1D1B"/>
                <w:sz w:val="24"/>
                <w:szCs w:val="24"/>
              </w:rPr>
              <w:t xml:space="preserve"> 3 </w:t>
            </w:r>
            <w:proofErr w:type="gramStart"/>
            <w:r w:rsidRPr="001C7723">
              <w:rPr>
                <w:rFonts w:ascii="Times New Roman" w:hAnsi="Times New Roman" w:cs="Times New Roman"/>
                <w:color w:val="1D1D1B"/>
                <w:sz w:val="24"/>
                <w:szCs w:val="24"/>
              </w:rPr>
              <w:t>млн ;</w:t>
            </w:r>
            <w:proofErr w:type="gramEnd"/>
          </w:p>
        </w:tc>
        <w:tc>
          <w:tcPr>
            <w:tcW w:w="5932" w:type="dxa"/>
          </w:tcPr>
          <w:p w14:paraId="32398FE9"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6552A187"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3EEC4F37" w14:textId="77777777" w:rsidTr="001B7C65">
        <w:tc>
          <w:tcPr>
            <w:tcW w:w="6091" w:type="dxa"/>
          </w:tcPr>
          <w:p w14:paraId="1029F746" w14:textId="29318196" w:rsidR="000153A4" w:rsidRPr="001C7723" w:rsidRDefault="00D62644"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створення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партнерської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мережі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хабів</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можливістю</w:t>
            </w:r>
            <w:proofErr w:type="spellEnd"/>
            <w:r w:rsidRPr="001C7723">
              <w:rPr>
                <w:rFonts w:ascii="Times New Roman" w:hAnsi="Times New Roman" w:cs="Times New Roman"/>
                <w:color w:val="1D1D1B"/>
                <w:sz w:val="24"/>
                <w:szCs w:val="24"/>
              </w:rPr>
              <w:t xml:space="preserve"> доступу до </w:t>
            </w:r>
            <w:proofErr w:type="spellStart"/>
            <w:r w:rsidRPr="001C7723">
              <w:rPr>
                <w:rFonts w:ascii="Times New Roman" w:hAnsi="Times New Roman" w:cs="Times New Roman"/>
                <w:color w:val="1D1D1B"/>
                <w:sz w:val="24"/>
                <w:szCs w:val="24"/>
              </w:rPr>
              <w:t>цифрових</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гаджетів</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Інтернету</w:t>
            </w:r>
            <w:proofErr w:type="spellEnd"/>
            <w:r w:rsidRPr="001C7723">
              <w:rPr>
                <w:rFonts w:ascii="Times New Roman" w:hAnsi="Times New Roman" w:cs="Times New Roman"/>
                <w:color w:val="1D1D1B"/>
                <w:sz w:val="24"/>
                <w:szCs w:val="24"/>
              </w:rPr>
              <w:t>;</w:t>
            </w:r>
          </w:p>
        </w:tc>
        <w:tc>
          <w:tcPr>
            <w:tcW w:w="5932" w:type="dxa"/>
          </w:tcPr>
          <w:p w14:paraId="34FFE59D"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58187FD1"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0BB30C3D" w14:textId="77777777" w:rsidTr="001B7C65">
        <w:tc>
          <w:tcPr>
            <w:tcW w:w="6091" w:type="dxa"/>
          </w:tcPr>
          <w:p w14:paraId="7C9A1263" w14:textId="4CF402CB" w:rsidR="000153A4" w:rsidRPr="001C7723" w:rsidRDefault="00D62644" w:rsidP="00093812">
            <w:pPr>
              <w:jc w:val="both"/>
              <w:rPr>
                <w:rFonts w:ascii="Times New Roman" w:hAnsi="Times New Roman" w:cs="Times New Roman"/>
                <w:b/>
                <w:bCs/>
                <w:sz w:val="24"/>
                <w:szCs w:val="24"/>
              </w:rPr>
            </w:pPr>
            <w:r w:rsidRPr="001C7723">
              <w:rPr>
                <w:rFonts w:ascii="Times New Roman" w:hAnsi="Times New Roman" w:cs="Times New Roman"/>
                <w:color w:val="074A77"/>
                <w:sz w:val="24"/>
                <w:szCs w:val="24"/>
              </w:rPr>
              <w:lastRenderedPageBreak/>
              <w:t xml:space="preserve">› </w:t>
            </w:r>
            <w:r w:rsidRPr="001C7723">
              <w:rPr>
                <w:rFonts w:ascii="Times New Roman" w:hAnsi="Times New Roman" w:cs="Times New Roman"/>
                <w:color w:val="1D1D1B"/>
                <w:sz w:val="24"/>
                <w:szCs w:val="24"/>
              </w:rPr>
              <w:t xml:space="preserve">створена онлайн-платформа для </w:t>
            </w:r>
            <w:proofErr w:type="spellStart"/>
            <w:r w:rsidRPr="001C7723">
              <w:rPr>
                <w:rFonts w:ascii="Times New Roman" w:hAnsi="Times New Roman" w:cs="Times New Roman"/>
                <w:color w:val="1D1D1B"/>
                <w:sz w:val="24"/>
                <w:szCs w:val="24"/>
              </w:rPr>
              <w:t>дітей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батьків</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вчителів</w:t>
            </w:r>
            <w:proofErr w:type="spellEnd"/>
            <w:r w:rsidRPr="001C7723">
              <w:rPr>
                <w:rFonts w:ascii="Times New Roman" w:hAnsi="Times New Roman" w:cs="Times New Roman"/>
                <w:color w:val="1D1D1B"/>
                <w:sz w:val="24"/>
                <w:szCs w:val="24"/>
              </w:rPr>
              <w:t xml:space="preserve"> з метою </w:t>
            </w:r>
            <w:proofErr w:type="spellStart"/>
            <w:r w:rsidRPr="001C7723">
              <w:rPr>
                <w:rFonts w:ascii="Times New Roman" w:hAnsi="Times New Roman" w:cs="Times New Roman"/>
                <w:color w:val="1D1D1B"/>
                <w:sz w:val="24"/>
                <w:szCs w:val="24"/>
              </w:rPr>
              <w:t>інформування</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реагування</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випадки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ризиків</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загроз</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Інтернеті</w:t>
            </w:r>
            <w:proofErr w:type="spellEnd"/>
            <w:r w:rsidRPr="001C7723">
              <w:rPr>
                <w:rFonts w:ascii="Times New Roman" w:hAnsi="Times New Roman" w:cs="Times New Roman"/>
                <w:color w:val="1D1D1B"/>
                <w:sz w:val="24"/>
                <w:szCs w:val="24"/>
              </w:rPr>
              <w:t>;</w:t>
            </w:r>
          </w:p>
        </w:tc>
        <w:tc>
          <w:tcPr>
            <w:tcW w:w="5932" w:type="dxa"/>
          </w:tcPr>
          <w:p w14:paraId="3DC05A19"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174D4DEC"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5B5215BF" w14:textId="77777777" w:rsidTr="001B7C65">
        <w:tc>
          <w:tcPr>
            <w:tcW w:w="6091" w:type="dxa"/>
          </w:tcPr>
          <w:p w14:paraId="6EE927CB" w14:textId="1CF5C88B" w:rsidR="000153A4" w:rsidRPr="001C7723" w:rsidRDefault="00D62644" w:rsidP="00093812">
            <w:pPr>
              <w:jc w:val="both"/>
              <w:rPr>
                <w:rFonts w:ascii="Times New Roman" w:hAnsi="Times New Roman" w:cs="Times New Roman"/>
                <w:b/>
                <w:bCs/>
                <w:sz w:val="24"/>
                <w:szCs w:val="24"/>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досягнення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цілей</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окреслених</w:t>
            </w:r>
            <w:proofErr w:type="spellEnd"/>
            <w:r w:rsidRPr="001C7723">
              <w:rPr>
                <w:rFonts w:ascii="Times New Roman" w:hAnsi="Times New Roman" w:cs="Times New Roman"/>
                <w:color w:val="1D1D1B"/>
                <w:sz w:val="24"/>
                <w:szCs w:val="24"/>
              </w:rPr>
              <w:t xml:space="preserve"> сферах </w:t>
            </w:r>
            <w:proofErr w:type="spellStart"/>
            <w:r w:rsidRPr="001C7723">
              <w:rPr>
                <w:rFonts w:ascii="Times New Roman" w:hAnsi="Times New Roman" w:cs="Times New Roman"/>
                <w:color w:val="1D1D1B"/>
                <w:sz w:val="24"/>
                <w:szCs w:val="24"/>
              </w:rPr>
              <w:t>допоможе</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тільки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зменшити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цифровий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розрив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суспільства</w:t>
            </w:r>
            <w:proofErr w:type="spellEnd"/>
            <w:r w:rsidRPr="001C7723">
              <w:rPr>
                <w:rFonts w:ascii="Times New Roman" w:hAnsi="Times New Roman" w:cs="Times New Roman"/>
                <w:color w:val="1D1D1B"/>
                <w:sz w:val="24"/>
                <w:szCs w:val="24"/>
              </w:rPr>
              <w:t xml:space="preserve">, але і </w:t>
            </w:r>
            <w:proofErr w:type="spellStart"/>
            <w:r w:rsidRPr="001C7723">
              <w:rPr>
                <w:rFonts w:ascii="Times New Roman" w:hAnsi="Times New Roman" w:cs="Times New Roman"/>
                <w:color w:val="1D1D1B"/>
                <w:sz w:val="24"/>
                <w:szCs w:val="24"/>
              </w:rPr>
              <w:t>забезпечити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подальший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стабільний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розвиток</w:t>
            </w:r>
            <w:proofErr w:type="spellEnd"/>
            <w:r w:rsidRPr="001C7723">
              <w:rPr>
                <w:rFonts w:ascii="Times New Roman" w:hAnsi="Times New Roman" w:cs="Times New Roman"/>
                <w:color w:val="1D1D1B"/>
                <w:sz w:val="24"/>
                <w:szCs w:val="24"/>
              </w:rPr>
              <w:t xml:space="preserve"> ШСД в </w:t>
            </w:r>
            <w:proofErr w:type="spellStart"/>
            <w:r w:rsidRPr="001C7723">
              <w:rPr>
                <w:rFonts w:ascii="Times New Roman" w:hAnsi="Times New Roman" w:cs="Times New Roman"/>
                <w:color w:val="1D1D1B"/>
                <w:sz w:val="24"/>
                <w:szCs w:val="24"/>
              </w:rPr>
              <w:t>Україні</w:t>
            </w:r>
            <w:proofErr w:type="spellEnd"/>
            <w:r w:rsidRPr="001C7723">
              <w:rPr>
                <w:rFonts w:ascii="Times New Roman" w:hAnsi="Times New Roman" w:cs="Times New Roman"/>
                <w:color w:val="1D1D1B"/>
                <w:sz w:val="24"/>
                <w:szCs w:val="24"/>
              </w:rPr>
              <w:t>.</w:t>
            </w:r>
          </w:p>
        </w:tc>
        <w:tc>
          <w:tcPr>
            <w:tcW w:w="5932" w:type="dxa"/>
          </w:tcPr>
          <w:p w14:paraId="01A89A53"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3C351421"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7B72CBD1" w14:textId="77777777" w:rsidTr="001B7C65">
        <w:tc>
          <w:tcPr>
            <w:tcW w:w="6091" w:type="dxa"/>
          </w:tcPr>
          <w:p w14:paraId="77192AEF" w14:textId="25CFFF2E" w:rsidR="000153A4" w:rsidRPr="001C7723" w:rsidRDefault="00D62644" w:rsidP="00093812">
            <w:pPr>
              <w:jc w:val="both"/>
              <w:rPr>
                <w:rFonts w:ascii="Times New Roman" w:hAnsi="Times New Roman" w:cs="Times New Roman"/>
                <w:b/>
                <w:bCs/>
                <w:sz w:val="24"/>
                <w:szCs w:val="24"/>
              </w:rPr>
            </w:pPr>
            <w:r w:rsidRPr="001C7723">
              <w:rPr>
                <w:rFonts w:ascii="Times New Roman" w:hAnsi="Times New Roman" w:cs="Times New Roman"/>
                <w:color w:val="074A77"/>
                <w:sz w:val="24"/>
                <w:szCs w:val="24"/>
              </w:rPr>
              <w:t xml:space="preserve">19 </w:t>
            </w:r>
            <w:proofErr w:type="spellStart"/>
            <w:r w:rsidRPr="001C7723">
              <w:rPr>
                <w:rFonts w:ascii="Times New Roman" w:hAnsi="Times New Roman" w:cs="Times New Roman"/>
                <w:color w:val="1D1D1B"/>
                <w:sz w:val="24"/>
                <w:szCs w:val="24"/>
              </w:rPr>
              <w:t>Звіт</w:t>
            </w:r>
            <w:proofErr w:type="spellEnd"/>
            <w:r w:rsidRPr="001C7723">
              <w:rPr>
                <w:rFonts w:ascii="Times New Roman" w:hAnsi="Times New Roman" w:cs="Times New Roman"/>
                <w:color w:val="1D1D1B"/>
                <w:sz w:val="24"/>
                <w:szCs w:val="24"/>
              </w:rPr>
              <w:t xml:space="preserve"> «Стан </w:t>
            </w:r>
            <w:proofErr w:type="spellStart"/>
            <w:r w:rsidRPr="001C7723">
              <w:rPr>
                <w:rFonts w:ascii="Times New Roman" w:hAnsi="Times New Roman" w:cs="Times New Roman"/>
                <w:color w:val="1D1D1B"/>
                <w:sz w:val="24"/>
                <w:szCs w:val="24"/>
              </w:rPr>
              <w:t>широкосмугового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зв’язку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широкосмугове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прискорення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стійкого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 </w:t>
            </w:r>
            <w:r w:rsidRPr="001C7723">
              <w:rPr>
                <w:rFonts w:ascii="Times New Roman" w:hAnsi="Times New Roman" w:cs="Times New Roman"/>
                <w:color w:val="6E74B6"/>
                <w:sz w:val="24"/>
                <w:szCs w:val="24"/>
              </w:rPr>
              <w:t>http://</w:t>
            </w:r>
            <w:r w:rsidRPr="001C7723">
              <w:rPr>
                <w:rFonts w:ascii="Times New Roman" w:hAnsi="Times New Roman" w:cs="Times New Roman"/>
                <w:color w:val="6E74B6"/>
                <w:sz w:val="24"/>
                <w:szCs w:val="24"/>
              </w:rPr>
              <w:br/>
              <w:t>reports.broadbandcommission.org/state-of-broadband-2018/</w:t>
            </w:r>
            <w:proofErr w:type="spellStart"/>
            <w:r w:rsidRPr="001C7723">
              <w:rPr>
                <w:rFonts w:ascii="Times New Roman" w:hAnsi="Times New Roman" w:cs="Times New Roman"/>
                <w:color w:val="6E74B6"/>
                <w:sz w:val="24"/>
                <w:szCs w:val="24"/>
              </w:rPr>
              <w:t>home</w:t>
            </w:r>
            <w:proofErr w:type="spellEnd"/>
            <w:r w:rsidRPr="001C7723">
              <w:rPr>
                <w:rFonts w:ascii="Times New Roman" w:hAnsi="Times New Roman" w:cs="Times New Roman"/>
                <w:color w:val="6E74B6"/>
                <w:sz w:val="24"/>
                <w:szCs w:val="24"/>
              </w:rPr>
              <w:t>/</w:t>
            </w:r>
          </w:p>
        </w:tc>
        <w:tc>
          <w:tcPr>
            <w:tcW w:w="5932" w:type="dxa"/>
          </w:tcPr>
          <w:p w14:paraId="1B90F7E8"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2383341C"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5E6E68AF" w14:textId="77777777" w:rsidTr="001B7C65">
        <w:tc>
          <w:tcPr>
            <w:tcW w:w="6091" w:type="dxa"/>
          </w:tcPr>
          <w:p w14:paraId="7E021339" w14:textId="13B88A52" w:rsidR="000153A4" w:rsidRPr="001C7723" w:rsidRDefault="00D62644"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20 </w:t>
            </w:r>
            <w:r w:rsidRPr="001C7723">
              <w:rPr>
                <w:rFonts w:ascii="Times New Roman" w:hAnsi="Times New Roman" w:cs="Times New Roman"/>
                <w:color w:val="6E74B6"/>
                <w:sz w:val="24"/>
                <w:szCs w:val="24"/>
              </w:rPr>
              <w:t>https://ec.europa.eu/jrc/en/digcomp/digital-competence-framework</w:t>
            </w:r>
          </w:p>
        </w:tc>
        <w:tc>
          <w:tcPr>
            <w:tcW w:w="5932" w:type="dxa"/>
          </w:tcPr>
          <w:p w14:paraId="30A86D1D"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486ED1AB"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2616B106" w14:textId="77777777" w:rsidTr="001B7C65">
        <w:tc>
          <w:tcPr>
            <w:tcW w:w="6091" w:type="dxa"/>
          </w:tcPr>
          <w:p w14:paraId="4CB2DA10" w14:textId="5C40B2C5" w:rsidR="000153A4" w:rsidRPr="001C7723" w:rsidRDefault="00D62644"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21 </w:t>
            </w:r>
            <w:r w:rsidRPr="001C7723">
              <w:rPr>
                <w:rFonts w:ascii="Times New Roman" w:hAnsi="Times New Roman" w:cs="Times New Roman"/>
                <w:color w:val="6E74B6"/>
                <w:sz w:val="24"/>
                <w:szCs w:val="24"/>
              </w:rPr>
              <w:t>https://osvita.diia.gov.ua/uploads/0/585-cifrova_gramotnist_naselenna_ukraini_2019_compressed.pdf</w:t>
            </w:r>
          </w:p>
        </w:tc>
        <w:tc>
          <w:tcPr>
            <w:tcW w:w="5932" w:type="dxa"/>
          </w:tcPr>
          <w:p w14:paraId="04648583"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1F62A312"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3E37BA7C" w14:textId="77777777" w:rsidTr="001B7C65">
        <w:tc>
          <w:tcPr>
            <w:tcW w:w="6091" w:type="dxa"/>
          </w:tcPr>
          <w:p w14:paraId="4F91F198" w14:textId="6B0B75DF" w:rsidR="000153A4" w:rsidRPr="001C7723" w:rsidRDefault="00D62644" w:rsidP="00093812">
            <w:pPr>
              <w:jc w:val="both"/>
              <w:rPr>
                <w:rFonts w:ascii="Times New Roman" w:hAnsi="Times New Roman" w:cs="Times New Roman"/>
                <w:b/>
                <w:bCs/>
                <w:sz w:val="24"/>
                <w:szCs w:val="24"/>
                <w:lang w:val="uk-UA"/>
              </w:rPr>
            </w:pPr>
            <w:r w:rsidRPr="001C7723">
              <w:rPr>
                <w:rFonts w:ascii="Times New Roman" w:hAnsi="Times New Roman" w:cs="Times New Roman"/>
                <w:b/>
                <w:bCs/>
                <w:color w:val="074A77"/>
                <w:sz w:val="24"/>
                <w:szCs w:val="24"/>
              </w:rPr>
              <w:t xml:space="preserve">3. </w:t>
            </w:r>
            <w:proofErr w:type="spellStart"/>
            <w:r w:rsidRPr="001C7723">
              <w:rPr>
                <w:rFonts w:ascii="Times New Roman" w:hAnsi="Times New Roman" w:cs="Times New Roman"/>
                <w:b/>
                <w:bCs/>
                <w:color w:val="1D1D1B"/>
                <w:sz w:val="24"/>
                <w:szCs w:val="24"/>
              </w:rPr>
              <w:t>Державні</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послуги</w:t>
            </w:r>
            <w:proofErr w:type="spellEnd"/>
            <w:r w:rsidRPr="001C7723">
              <w:rPr>
                <w:rFonts w:ascii="Times New Roman" w:hAnsi="Times New Roman" w:cs="Times New Roman"/>
                <w:b/>
                <w:bCs/>
                <w:color w:val="1D1D1B"/>
                <w:sz w:val="24"/>
                <w:szCs w:val="24"/>
              </w:rPr>
              <w:t xml:space="preserve"> онлайн</w:t>
            </w:r>
          </w:p>
        </w:tc>
        <w:tc>
          <w:tcPr>
            <w:tcW w:w="5932" w:type="dxa"/>
          </w:tcPr>
          <w:p w14:paraId="2CEE39D3"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4A2D12D1"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72068FF5" w14:textId="77777777" w:rsidTr="001B7C65">
        <w:tc>
          <w:tcPr>
            <w:tcW w:w="6091" w:type="dxa"/>
          </w:tcPr>
          <w:p w14:paraId="7AFA09B9" w14:textId="667D804E" w:rsidR="000153A4" w:rsidRPr="001C7723" w:rsidRDefault="0071778B"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Крім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цифрових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навичок</w:t>
            </w:r>
            <w:proofErr w:type="spellEnd"/>
            <w:r w:rsidRPr="001C7723">
              <w:rPr>
                <w:rFonts w:ascii="Times New Roman" w:hAnsi="Times New Roman" w:cs="Times New Roman"/>
                <w:color w:val="1D1D1B"/>
                <w:sz w:val="24"/>
                <w:szCs w:val="24"/>
              </w:rPr>
              <w:t xml:space="preserve">, одним </w:t>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основних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способів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стимулювання</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ШСД є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доступності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публічних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онлайн </w:t>
            </w:r>
            <w:proofErr w:type="spellStart"/>
            <w:r w:rsidRPr="001C7723">
              <w:rPr>
                <w:rFonts w:ascii="Times New Roman" w:hAnsi="Times New Roman" w:cs="Times New Roman"/>
                <w:color w:val="1D1D1B"/>
                <w:sz w:val="24"/>
                <w:szCs w:val="24"/>
              </w:rPr>
              <w:t>Таке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впровадження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покликане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запропонувати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нову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якість</w:t>
            </w:r>
            <w:proofErr w:type="spellEnd"/>
            <w:r w:rsidRPr="001C7723">
              <w:rPr>
                <w:rFonts w:ascii="Times New Roman" w:hAnsi="Times New Roman" w:cs="Times New Roman"/>
                <w:color w:val="1D1D1B"/>
                <w:sz w:val="24"/>
                <w:szCs w:val="24"/>
              </w:rPr>
              <w:t xml:space="preserve"> державного </w:t>
            </w:r>
            <w:proofErr w:type="spellStart"/>
            <w:r w:rsidRPr="001C7723">
              <w:rPr>
                <w:rFonts w:ascii="Times New Roman" w:hAnsi="Times New Roman" w:cs="Times New Roman"/>
                <w:color w:val="1D1D1B"/>
                <w:sz w:val="24"/>
                <w:szCs w:val="24"/>
              </w:rPr>
              <w:t>сервісу</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громадян</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бізнесу</w:t>
            </w:r>
            <w:proofErr w:type="spellEnd"/>
            <w:r w:rsidRPr="001C7723">
              <w:rPr>
                <w:rFonts w:ascii="Times New Roman" w:hAnsi="Times New Roman" w:cs="Times New Roman"/>
                <w:color w:val="1D1D1B"/>
                <w:sz w:val="24"/>
                <w:szCs w:val="24"/>
              </w:rPr>
              <w:t>.</w:t>
            </w:r>
          </w:p>
        </w:tc>
        <w:tc>
          <w:tcPr>
            <w:tcW w:w="5932" w:type="dxa"/>
          </w:tcPr>
          <w:p w14:paraId="655406E0"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6398A533"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6AB87761" w14:textId="77777777" w:rsidTr="001B7C65">
        <w:tc>
          <w:tcPr>
            <w:tcW w:w="6091" w:type="dxa"/>
          </w:tcPr>
          <w:p w14:paraId="00CDA291" w14:textId="03DD8A8C" w:rsidR="000153A4" w:rsidRPr="001C7723" w:rsidRDefault="0071778B"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color w:val="1D1D1B"/>
                <w:sz w:val="24"/>
                <w:szCs w:val="24"/>
              </w:rPr>
              <w:t>Переведення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публічних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електронний</w:t>
            </w:r>
            <w:proofErr w:type="spellEnd"/>
            <w:r w:rsidRPr="001C7723">
              <w:rPr>
                <w:rFonts w:ascii="Times New Roman" w:hAnsi="Times New Roman" w:cs="Times New Roman"/>
                <w:color w:val="1D1D1B"/>
                <w:sz w:val="24"/>
                <w:szCs w:val="24"/>
              </w:rPr>
              <w:t xml:space="preserve"> формат </w:t>
            </w:r>
            <w:proofErr w:type="spellStart"/>
            <w:r w:rsidRPr="001C7723">
              <w:rPr>
                <w:rFonts w:ascii="Times New Roman" w:hAnsi="Times New Roman" w:cs="Times New Roman"/>
                <w:color w:val="1D1D1B"/>
                <w:sz w:val="24"/>
                <w:szCs w:val="24"/>
              </w:rPr>
              <w:t>підвищує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ефективність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їх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сприяє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дебюрократизації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зменшує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корупційні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ризики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витрати</w:t>
            </w:r>
            <w:proofErr w:type="spellEnd"/>
            <w:r w:rsidRPr="001C7723">
              <w:rPr>
                <w:rFonts w:ascii="Times New Roman" w:hAnsi="Times New Roman" w:cs="Times New Roman"/>
                <w:color w:val="1D1D1B"/>
                <w:sz w:val="24"/>
                <w:szCs w:val="24"/>
              </w:rPr>
              <w:t xml:space="preserve"> часу та </w:t>
            </w:r>
            <w:proofErr w:type="spellStart"/>
            <w:r w:rsidRPr="001C7723">
              <w:rPr>
                <w:rFonts w:ascii="Times New Roman" w:hAnsi="Times New Roman" w:cs="Times New Roman"/>
                <w:color w:val="1D1D1B"/>
                <w:sz w:val="24"/>
                <w:szCs w:val="24"/>
              </w:rPr>
              <w:t>коштів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Наприклад</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Данії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завдяки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виставленню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рахунків</w:t>
            </w:r>
            <w:proofErr w:type="spellEnd"/>
            <w:r w:rsidRPr="001C7723">
              <w:rPr>
                <w:rFonts w:ascii="Times New Roman" w:hAnsi="Times New Roman" w:cs="Times New Roman"/>
                <w:color w:val="1D1D1B"/>
                <w:sz w:val="24"/>
                <w:szCs w:val="24"/>
              </w:rPr>
              <w:t xml:space="preserve"> онлайн </w:t>
            </w:r>
            <w:proofErr w:type="spellStart"/>
            <w:r w:rsidRPr="001C7723">
              <w:rPr>
                <w:rFonts w:ascii="Times New Roman" w:hAnsi="Times New Roman" w:cs="Times New Roman"/>
                <w:color w:val="1D1D1B"/>
                <w:sz w:val="24"/>
                <w:szCs w:val="24"/>
              </w:rPr>
              <w:t>заощаджують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кошти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платників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податків</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розмірі</w:t>
            </w:r>
            <w:proofErr w:type="spellEnd"/>
            <w:r w:rsidRPr="001C7723">
              <w:rPr>
                <w:rFonts w:ascii="Times New Roman" w:hAnsi="Times New Roman" w:cs="Times New Roman"/>
                <w:color w:val="1D1D1B"/>
                <w:sz w:val="24"/>
                <w:szCs w:val="24"/>
              </w:rPr>
              <w:t xml:space="preserve"> 150 </w:t>
            </w:r>
            <w:proofErr w:type="spellStart"/>
            <w:r w:rsidRPr="001C7723">
              <w:rPr>
                <w:rFonts w:ascii="Times New Roman" w:hAnsi="Times New Roman" w:cs="Times New Roman"/>
                <w:color w:val="1D1D1B"/>
                <w:sz w:val="24"/>
                <w:szCs w:val="24"/>
              </w:rPr>
              <w:t>мільйонів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євро</w:t>
            </w:r>
            <w:proofErr w:type="spellEnd"/>
            <w:r w:rsidRPr="001C7723">
              <w:rPr>
                <w:rFonts w:ascii="Times New Roman" w:hAnsi="Times New Roman" w:cs="Times New Roman"/>
                <w:color w:val="1D1D1B"/>
                <w:sz w:val="24"/>
                <w:szCs w:val="24"/>
              </w:rPr>
              <w:t xml:space="preserve">, а </w:t>
            </w:r>
            <w:proofErr w:type="spellStart"/>
            <w:r w:rsidRPr="001C7723">
              <w:rPr>
                <w:rFonts w:ascii="Times New Roman" w:hAnsi="Times New Roman" w:cs="Times New Roman"/>
                <w:color w:val="1D1D1B"/>
                <w:sz w:val="24"/>
                <w:szCs w:val="24"/>
              </w:rPr>
              <w:t>бізнесу</w:t>
            </w:r>
            <w:proofErr w:type="spellEnd"/>
            <w:r w:rsidRPr="001C7723">
              <w:rPr>
                <w:rFonts w:ascii="Times New Roman" w:hAnsi="Times New Roman" w:cs="Times New Roman"/>
                <w:color w:val="1D1D1B"/>
                <w:sz w:val="24"/>
                <w:szCs w:val="24"/>
              </w:rPr>
              <w:br/>
              <w:t xml:space="preserve">— у </w:t>
            </w:r>
            <w:proofErr w:type="spellStart"/>
            <w:r w:rsidRPr="001C7723">
              <w:rPr>
                <w:rFonts w:ascii="Times New Roman" w:hAnsi="Times New Roman" w:cs="Times New Roman"/>
                <w:color w:val="1D1D1B"/>
                <w:sz w:val="24"/>
                <w:szCs w:val="24"/>
              </w:rPr>
              <w:t>розмірі</w:t>
            </w:r>
            <w:proofErr w:type="spellEnd"/>
            <w:r w:rsidRPr="001C7723">
              <w:rPr>
                <w:rFonts w:ascii="Times New Roman" w:hAnsi="Times New Roman" w:cs="Times New Roman"/>
                <w:color w:val="1D1D1B"/>
                <w:sz w:val="24"/>
                <w:szCs w:val="24"/>
              </w:rPr>
              <w:t xml:space="preserve"> 50 </w:t>
            </w:r>
            <w:proofErr w:type="spellStart"/>
            <w:r w:rsidRPr="001C7723">
              <w:rPr>
                <w:rFonts w:ascii="Times New Roman" w:hAnsi="Times New Roman" w:cs="Times New Roman"/>
                <w:color w:val="1D1D1B"/>
                <w:sz w:val="24"/>
                <w:szCs w:val="24"/>
              </w:rPr>
              <w:t>мільйонів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євро</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рік</w:t>
            </w:r>
            <w:proofErr w:type="spellEnd"/>
            <w:r w:rsidRPr="001C7723">
              <w:rPr>
                <w:rFonts w:ascii="Times New Roman" w:hAnsi="Times New Roman" w:cs="Times New Roman"/>
                <w:color w:val="1D1D1B"/>
                <w:sz w:val="24"/>
                <w:szCs w:val="24"/>
              </w:rPr>
              <w:t xml:space="preserve"> </w:t>
            </w:r>
            <w:r w:rsidRPr="001C7723">
              <w:rPr>
                <w:rFonts w:ascii="Times New Roman" w:hAnsi="Times New Roman" w:cs="Times New Roman"/>
                <w:color w:val="074A77"/>
                <w:sz w:val="24"/>
                <w:szCs w:val="24"/>
              </w:rPr>
              <w:t>22</w:t>
            </w:r>
          </w:p>
        </w:tc>
        <w:tc>
          <w:tcPr>
            <w:tcW w:w="5932" w:type="dxa"/>
          </w:tcPr>
          <w:p w14:paraId="6BE25231"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64780082"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096CE795" w14:textId="77777777" w:rsidTr="001B7C65">
        <w:tc>
          <w:tcPr>
            <w:tcW w:w="6091" w:type="dxa"/>
          </w:tcPr>
          <w:p w14:paraId="41C8C39E" w14:textId="1E0B1BDF" w:rsidR="000153A4" w:rsidRPr="001C7723" w:rsidRDefault="0071778B" w:rsidP="00093812">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 xml:space="preserve">Через </w:t>
            </w:r>
            <w:proofErr w:type="spellStart"/>
            <w:r w:rsidRPr="001C7723">
              <w:rPr>
                <w:rFonts w:ascii="Times New Roman" w:hAnsi="Times New Roman" w:cs="Times New Roman"/>
                <w:color w:val="1D1D1B"/>
                <w:sz w:val="24"/>
                <w:szCs w:val="24"/>
              </w:rPr>
              <w:t>різницю</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соціально-економічному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становищі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недостатності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цифрових</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навичок</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складності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переведення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державних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процесів</w:t>
            </w:r>
            <w:proofErr w:type="spellEnd"/>
            <w:r w:rsidRPr="001C7723">
              <w:rPr>
                <w:rFonts w:ascii="Times New Roman" w:hAnsi="Times New Roman" w:cs="Times New Roman"/>
                <w:color w:val="1D1D1B"/>
                <w:sz w:val="24"/>
                <w:szCs w:val="24"/>
              </w:rPr>
              <w:t xml:space="preserve"> онлайн в </w:t>
            </w:r>
            <w:proofErr w:type="spellStart"/>
            <w:r w:rsidRPr="001C7723">
              <w:rPr>
                <w:rFonts w:ascii="Times New Roman" w:hAnsi="Times New Roman" w:cs="Times New Roman"/>
                <w:color w:val="1D1D1B"/>
                <w:sz w:val="24"/>
                <w:szCs w:val="24"/>
              </w:rPr>
              <w:t>Україні</w:t>
            </w:r>
            <w:proofErr w:type="spellEnd"/>
            <w:r w:rsidRPr="001C7723">
              <w:rPr>
                <w:rFonts w:ascii="Times New Roman" w:hAnsi="Times New Roman" w:cs="Times New Roman"/>
                <w:color w:val="1D1D1B"/>
                <w:sz w:val="24"/>
                <w:szCs w:val="24"/>
              </w:rPr>
              <w:t xml:space="preserve"> на липень 2019 року </w:t>
            </w:r>
            <w:proofErr w:type="spellStart"/>
            <w:r w:rsidRPr="001C7723">
              <w:rPr>
                <w:rFonts w:ascii="Times New Roman" w:hAnsi="Times New Roman" w:cs="Times New Roman"/>
                <w:color w:val="1D1D1B"/>
                <w:sz w:val="24"/>
                <w:szCs w:val="24"/>
              </w:rPr>
              <w:t>лише</w:t>
            </w:r>
            <w:proofErr w:type="spellEnd"/>
            <w:r w:rsidRPr="001C7723">
              <w:rPr>
                <w:rFonts w:ascii="Times New Roman" w:hAnsi="Times New Roman" w:cs="Times New Roman"/>
                <w:color w:val="1D1D1B"/>
                <w:sz w:val="24"/>
                <w:szCs w:val="24"/>
              </w:rPr>
              <w:t xml:space="preserve"> 5% </w:t>
            </w:r>
            <w:proofErr w:type="spellStart"/>
            <w:r w:rsidRPr="001C7723">
              <w:rPr>
                <w:rFonts w:ascii="Times New Roman" w:hAnsi="Times New Roman" w:cs="Times New Roman"/>
                <w:color w:val="1D1D1B"/>
                <w:sz w:val="24"/>
                <w:szCs w:val="24"/>
              </w:rPr>
              <w:t>українців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отримували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публічні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адміністративні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послуги</w:t>
            </w:r>
            <w:proofErr w:type="spellEnd"/>
            <w:r w:rsidRPr="001C7723">
              <w:rPr>
                <w:rFonts w:ascii="Times New Roman" w:hAnsi="Times New Roman" w:cs="Times New Roman"/>
                <w:color w:val="1D1D1B"/>
                <w:sz w:val="24"/>
                <w:szCs w:val="24"/>
              </w:rPr>
              <w:t xml:space="preserve"> онлайн </w:t>
            </w:r>
            <w:r w:rsidRPr="001C7723">
              <w:rPr>
                <w:rFonts w:ascii="Times New Roman" w:hAnsi="Times New Roman" w:cs="Times New Roman"/>
                <w:color w:val="074A77"/>
                <w:sz w:val="24"/>
                <w:szCs w:val="24"/>
              </w:rPr>
              <w:t xml:space="preserve">23 </w:t>
            </w:r>
            <w:r w:rsidRPr="001C7723">
              <w:rPr>
                <w:rFonts w:ascii="Times New Roman" w:hAnsi="Times New Roman" w:cs="Times New Roman"/>
                <w:color w:val="1D1D1B"/>
                <w:sz w:val="24"/>
                <w:szCs w:val="24"/>
              </w:rPr>
              <w:t xml:space="preserve">З </w:t>
            </w:r>
            <w:proofErr w:type="spellStart"/>
            <w:r w:rsidRPr="001C7723">
              <w:rPr>
                <w:rFonts w:ascii="Times New Roman" w:hAnsi="Times New Roman" w:cs="Times New Roman"/>
                <w:color w:val="1D1D1B"/>
                <w:sz w:val="24"/>
                <w:szCs w:val="24"/>
              </w:rPr>
              <w:t>огляду</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це</w:t>
            </w:r>
            <w:proofErr w:type="spellEnd"/>
            <w:r w:rsidRPr="001C7723">
              <w:rPr>
                <w:rFonts w:ascii="Times New Roman" w:hAnsi="Times New Roman" w:cs="Times New Roman"/>
                <w:color w:val="1D1D1B"/>
                <w:sz w:val="24"/>
                <w:szCs w:val="24"/>
              </w:rPr>
              <w:t xml:space="preserve">, у 2019 </w:t>
            </w:r>
            <w:proofErr w:type="spellStart"/>
            <w:r w:rsidRPr="001C7723">
              <w:rPr>
                <w:rFonts w:ascii="Times New Roman" w:hAnsi="Times New Roman" w:cs="Times New Roman"/>
                <w:color w:val="1D1D1B"/>
                <w:sz w:val="24"/>
                <w:szCs w:val="24"/>
              </w:rPr>
              <w:t>році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було</w:t>
            </w:r>
            <w:proofErr w:type="spellEnd"/>
            <w:r w:rsidRPr="001C7723">
              <w:rPr>
                <w:rFonts w:ascii="Times New Roman" w:hAnsi="Times New Roman" w:cs="Times New Roman"/>
                <w:color w:val="1D1D1B"/>
                <w:sz w:val="24"/>
                <w:szCs w:val="24"/>
              </w:rPr>
              <w:t xml:space="preserve"> представлено </w:t>
            </w:r>
            <w:proofErr w:type="spellStart"/>
            <w:r w:rsidRPr="001C7723">
              <w:rPr>
                <w:rFonts w:ascii="Times New Roman" w:hAnsi="Times New Roman" w:cs="Times New Roman"/>
                <w:color w:val="1D1D1B"/>
                <w:sz w:val="24"/>
                <w:szCs w:val="24"/>
              </w:rPr>
              <w:t>програму</w:t>
            </w:r>
            <w:proofErr w:type="spellEnd"/>
            <w:r w:rsidRPr="001C7723">
              <w:rPr>
                <w:rFonts w:ascii="Times New Roman" w:hAnsi="Times New Roman" w:cs="Times New Roman"/>
                <w:color w:val="1D1D1B"/>
                <w:sz w:val="24"/>
                <w:szCs w:val="24"/>
              </w:rPr>
              <w:t xml:space="preserve"> «Держава</w:t>
            </w:r>
            <w:r w:rsidRPr="001C7723">
              <w:rPr>
                <w:rFonts w:ascii="Times New Roman" w:hAnsi="Times New Roman" w:cs="Times New Roman"/>
                <w:color w:val="1D1D1B"/>
                <w:sz w:val="24"/>
                <w:szCs w:val="24"/>
              </w:rPr>
              <w:br/>
            </w:r>
            <w:r w:rsidRPr="001C7723">
              <w:rPr>
                <w:rFonts w:ascii="Times New Roman" w:hAnsi="Times New Roman" w:cs="Times New Roman"/>
                <w:color w:val="1D1D1B"/>
                <w:sz w:val="24"/>
                <w:szCs w:val="24"/>
              </w:rPr>
              <w:lastRenderedPageBreak/>
              <w:t xml:space="preserve">в </w:t>
            </w:r>
            <w:proofErr w:type="spellStart"/>
            <w:r w:rsidRPr="001C7723">
              <w:rPr>
                <w:rFonts w:ascii="Times New Roman" w:hAnsi="Times New Roman" w:cs="Times New Roman"/>
                <w:color w:val="1D1D1B"/>
                <w:sz w:val="24"/>
                <w:szCs w:val="24"/>
              </w:rPr>
              <w:t>смартфоні</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підставі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цієї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програми</w:t>
            </w:r>
            <w:proofErr w:type="spellEnd"/>
            <w:r w:rsidRPr="001C7723">
              <w:rPr>
                <w:rFonts w:ascii="Times New Roman" w:hAnsi="Times New Roman" w:cs="Times New Roman"/>
                <w:color w:val="1D1D1B"/>
                <w:sz w:val="24"/>
                <w:szCs w:val="24"/>
              </w:rPr>
              <w:t xml:space="preserve">, у лютому 2020 року </w:t>
            </w:r>
            <w:proofErr w:type="spellStart"/>
            <w:r w:rsidRPr="001C7723">
              <w:rPr>
                <w:rFonts w:ascii="Times New Roman" w:hAnsi="Times New Roman" w:cs="Times New Roman"/>
                <w:color w:val="1D1D1B"/>
                <w:sz w:val="24"/>
                <w:szCs w:val="24"/>
              </w:rPr>
              <w:t>Мінцифри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було</w:t>
            </w:r>
            <w:proofErr w:type="spellEnd"/>
            <w:r w:rsidRPr="001C7723">
              <w:rPr>
                <w:rFonts w:ascii="Times New Roman" w:hAnsi="Times New Roman" w:cs="Times New Roman"/>
                <w:color w:val="1D1D1B"/>
                <w:sz w:val="24"/>
                <w:szCs w:val="24"/>
              </w:rPr>
              <w:t xml:space="preserve"> запущено онлайн-портал «</w:t>
            </w:r>
            <w:proofErr w:type="spellStart"/>
            <w:r w:rsidRPr="001C7723">
              <w:rPr>
                <w:rFonts w:ascii="Times New Roman" w:hAnsi="Times New Roman" w:cs="Times New Roman"/>
                <w:color w:val="1D1D1B"/>
                <w:sz w:val="24"/>
                <w:szCs w:val="24"/>
              </w:rPr>
              <w:t>Дія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згодом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об’єднає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всі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відомства</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єдину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зручну</w:t>
            </w:r>
            <w:proofErr w:type="spellEnd"/>
            <w:r w:rsidRPr="001C7723">
              <w:rPr>
                <w:rFonts w:ascii="Times New Roman" w:hAnsi="Times New Roman" w:cs="Times New Roman"/>
                <w:color w:val="1D1D1B"/>
                <w:sz w:val="24"/>
                <w:szCs w:val="24"/>
              </w:rPr>
              <w:t xml:space="preserve"> й </w:t>
            </w:r>
            <w:proofErr w:type="spellStart"/>
            <w:r w:rsidRPr="001C7723">
              <w:rPr>
                <w:rFonts w:ascii="Times New Roman" w:hAnsi="Times New Roman" w:cs="Times New Roman"/>
                <w:color w:val="1D1D1B"/>
                <w:sz w:val="24"/>
                <w:szCs w:val="24"/>
              </w:rPr>
              <w:t>дієву</w:t>
            </w:r>
            <w:proofErr w:type="spellEnd"/>
            <w:r w:rsidRPr="001C7723">
              <w:rPr>
                <w:rFonts w:ascii="Times New Roman" w:hAnsi="Times New Roman" w:cs="Times New Roman"/>
                <w:color w:val="1D1D1B"/>
                <w:sz w:val="24"/>
                <w:szCs w:val="24"/>
              </w:rPr>
              <w:t xml:space="preserve"> онлайн-систему та </w:t>
            </w:r>
            <w:proofErr w:type="spellStart"/>
            <w:r w:rsidRPr="001C7723">
              <w:rPr>
                <w:rFonts w:ascii="Times New Roman" w:hAnsi="Times New Roman" w:cs="Times New Roman"/>
                <w:color w:val="1D1D1B"/>
                <w:sz w:val="24"/>
                <w:szCs w:val="24"/>
              </w:rPr>
              <w:t>мобільний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застосунок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Дія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змогу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цифровізувати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необхідні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документи</w:t>
            </w:r>
            <w:proofErr w:type="spellEnd"/>
            <w:r w:rsidRPr="001C7723">
              <w:rPr>
                <w:rFonts w:ascii="Times New Roman" w:hAnsi="Times New Roman" w:cs="Times New Roman"/>
                <w:color w:val="1D1D1B"/>
                <w:sz w:val="24"/>
                <w:szCs w:val="24"/>
              </w:rPr>
              <w:t>.</w:t>
            </w:r>
          </w:p>
        </w:tc>
        <w:tc>
          <w:tcPr>
            <w:tcW w:w="5932" w:type="dxa"/>
          </w:tcPr>
          <w:p w14:paraId="4E055625"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3DC6A9CD"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4BDABB85" w14:textId="77777777" w:rsidTr="001B7C65">
        <w:tc>
          <w:tcPr>
            <w:tcW w:w="6091" w:type="dxa"/>
          </w:tcPr>
          <w:p w14:paraId="31FCE4E5" w14:textId="27FD0145" w:rsidR="000153A4" w:rsidRPr="001C7723" w:rsidRDefault="0071778B" w:rsidP="00093812">
            <w:pPr>
              <w:jc w:val="both"/>
              <w:rPr>
                <w:rFonts w:ascii="Times New Roman" w:hAnsi="Times New Roman" w:cs="Times New Roman"/>
                <w:b/>
                <w:bCs/>
                <w:sz w:val="24"/>
                <w:szCs w:val="24"/>
                <w:lang w:val="uk-UA"/>
              </w:rPr>
            </w:pPr>
            <w:r w:rsidRPr="001C7723">
              <w:rPr>
                <w:rFonts w:ascii="Times New Roman" w:hAnsi="Times New Roman" w:cs="Times New Roman"/>
                <w:color w:val="1D1D1B"/>
                <w:sz w:val="24"/>
                <w:szCs w:val="24"/>
              </w:rPr>
              <w:t xml:space="preserve">До 2024 року </w:t>
            </w:r>
            <w:proofErr w:type="spellStart"/>
            <w:r w:rsidRPr="001C7723">
              <w:rPr>
                <w:rFonts w:ascii="Times New Roman" w:hAnsi="Times New Roman" w:cs="Times New Roman"/>
                <w:color w:val="1D1D1B"/>
                <w:sz w:val="24"/>
                <w:szCs w:val="24"/>
              </w:rPr>
              <w:t>Мінцифри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планує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досягти</w:t>
            </w:r>
            <w:proofErr w:type="spellEnd"/>
            <w:r w:rsidRPr="001C7723">
              <w:rPr>
                <w:rFonts w:ascii="Times New Roman" w:hAnsi="Times New Roman" w:cs="Times New Roman"/>
                <w:color w:val="1D1D1B"/>
                <w:sz w:val="24"/>
                <w:szCs w:val="24"/>
              </w:rPr>
              <w:t xml:space="preserve"> таких </w:t>
            </w:r>
            <w:proofErr w:type="spellStart"/>
            <w:r w:rsidRPr="001C7723">
              <w:rPr>
                <w:rFonts w:ascii="Times New Roman" w:hAnsi="Times New Roman" w:cs="Times New Roman"/>
                <w:color w:val="1D1D1B"/>
                <w:sz w:val="24"/>
                <w:szCs w:val="24"/>
              </w:rPr>
              <w:t>результатів</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показників</w:t>
            </w:r>
            <w:proofErr w:type="spellEnd"/>
            <w:r w:rsidRPr="001C7723">
              <w:rPr>
                <w:rFonts w:ascii="Times New Roman" w:hAnsi="Times New Roman" w:cs="Times New Roman"/>
                <w:color w:val="1D1D1B"/>
                <w:sz w:val="24"/>
                <w:szCs w:val="24"/>
              </w:rPr>
              <w:t>:</w:t>
            </w:r>
          </w:p>
        </w:tc>
        <w:tc>
          <w:tcPr>
            <w:tcW w:w="5932" w:type="dxa"/>
          </w:tcPr>
          <w:p w14:paraId="4DE5EDA6"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08DAC596"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7AD94C31" w14:textId="77777777" w:rsidTr="001B7C65">
        <w:tc>
          <w:tcPr>
            <w:tcW w:w="6091" w:type="dxa"/>
          </w:tcPr>
          <w:p w14:paraId="2158C7B7" w14:textId="4AB323A6" w:rsidR="000153A4" w:rsidRPr="001C7723" w:rsidRDefault="0071778B"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r w:rsidRPr="001C7723">
              <w:rPr>
                <w:rFonts w:ascii="Times New Roman" w:hAnsi="Times New Roman" w:cs="Times New Roman"/>
                <w:color w:val="1D1D1B"/>
                <w:sz w:val="24"/>
                <w:szCs w:val="24"/>
              </w:rPr>
              <w:t xml:space="preserve">правила </w:t>
            </w:r>
            <w:proofErr w:type="spellStart"/>
            <w:r w:rsidRPr="001C7723">
              <w:rPr>
                <w:rFonts w:ascii="Times New Roman" w:hAnsi="Times New Roman" w:cs="Times New Roman"/>
                <w:color w:val="1D1D1B"/>
                <w:sz w:val="24"/>
                <w:szCs w:val="24"/>
              </w:rPr>
              <w:t>взаємодії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між</w:t>
            </w:r>
            <w:proofErr w:type="spellEnd"/>
            <w:r w:rsidRPr="001C7723">
              <w:rPr>
                <w:rFonts w:ascii="Times New Roman" w:hAnsi="Times New Roman" w:cs="Times New Roman"/>
                <w:color w:val="1D1D1B"/>
                <w:sz w:val="24"/>
                <w:szCs w:val="24"/>
              </w:rPr>
              <w:t xml:space="preserve"> державою, </w:t>
            </w:r>
            <w:proofErr w:type="spellStart"/>
            <w:r w:rsidRPr="001C7723">
              <w:rPr>
                <w:rFonts w:ascii="Times New Roman" w:hAnsi="Times New Roman" w:cs="Times New Roman"/>
                <w:color w:val="1D1D1B"/>
                <w:sz w:val="24"/>
                <w:szCs w:val="24"/>
              </w:rPr>
              <w:t>громадянами</w:t>
            </w:r>
            <w:proofErr w:type="spellEnd"/>
            <w:r w:rsidRPr="001C7723">
              <w:rPr>
                <w:rFonts w:ascii="Times New Roman" w:hAnsi="Times New Roman" w:cs="Times New Roman"/>
                <w:color w:val="1D1D1B"/>
                <w:sz w:val="24"/>
                <w:szCs w:val="24"/>
              </w:rPr>
              <w:t xml:space="preserve"> і </w:t>
            </w:r>
            <w:proofErr w:type="spellStart"/>
            <w:r w:rsidRPr="001C7723">
              <w:rPr>
                <w:rFonts w:ascii="Times New Roman" w:hAnsi="Times New Roman" w:cs="Times New Roman"/>
                <w:color w:val="1D1D1B"/>
                <w:sz w:val="24"/>
                <w:szCs w:val="24"/>
              </w:rPr>
              <w:t>бізнесом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w:t>
            </w:r>
            <w:proofErr w:type="spellEnd"/>
            <w:r w:rsidRPr="001C7723">
              <w:rPr>
                <w:rFonts w:ascii="Times New Roman" w:hAnsi="Times New Roman" w:cs="Times New Roman"/>
                <w:color w:val="1D1D1B"/>
                <w:sz w:val="24"/>
                <w:szCs w:val="24"/>
              </w:rPr>
              <w:t xml:space="preserve"> час </w:t>
            </w:r>
            <w:proofErr w:type="spellStart"/>
            <w:r w:rsidRPr="001C7723">
              <w:rPr>
                <w:rFonts w:ascii="Times New Roman" w:hAnsi="Times New Roman" w:cs="Times New Roman"/>
                <w:color w:val="1D1D1B"/>
                <w:sz w:val="24"/>
                <w:szCs w:val="24"/>
              </w:rPr>
              <w:t>здійснення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публічно-владних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функцій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прозорі</w:t>
            </w:r>
            <w:proofErr w:type="spellEnd"/>
            <w:r w:rsidRPr="001C7723">
              <w:rPr>
                <w:rFonts w:ascii="Times New Roman" w:hAnsi="Times New Roman" w:cs="Times New Roman"/>
                <w:color w:val="1D1D1B"/>
                <w:sz w:val="24"/>
                <w:szCs w:val="24"/>
              </w:rPr>
              <w:t xml:space="preserve"> і </w:t>
            </w:r>
            <w:proofErr w:type="spellStart"/>
            <w:r w:rsidRPr="001C7723">
              <w:rPr>
                <w:rFonts w:ascii="Times New Roman" w:hAnsi="Times New Roman" w:cs="Times New Roman"/>
                <w:color w:val="1D1D1B"/>
                <w:sz w:val="24"/>
                <w:szCs w:val="24"/>
              </w:rPr>
              <w:t>відповідають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європейським</w:t>
            </w:r>
            <w:proofErr w:type="spellEnd"/>
            <w:r w:rsidRPr="001C7723">
              <w:rPr>
                <w:rFonts w:ascii="Times New Roman" w:hAnsi="Times New Roman" w:cs="Times New Roman"/>
                <w:color w:val="1D1D1B"/>
                <w:sz w:val="24"/>
                <w:szCs w:val="24"/>
              </w:rPr>
              <w:br/>
              <w:t xml:space="preserve">принципам </w:t>
            </w:r>
            <w:proofErr w:type="spellStart"/>
            <w:r w:rsidRPr="001C7723">
              <w:rPr>
                <w:rFonts w:ascii="Times New Roman" w:hAnsi="Times New Roman" w:cs="Times New Roman"/>
                <w:color w:val="1D1D1B"/>
                <w:sz w:val="24"/>
                <w:szCs w:val="24"/>
              </w:rPr>
              <w:t>належного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урядування</w:t>
            </w:r>
            <w:proofErr w:type="spellEnd"/>
            <w:r w:rsidRPr="001C7723">
              <w:rPr>
                <w:rFonts w:ascii="Times New Roman" w:hAnsi="Times New Roman" w:cs="Times New Roman"/>
                <w:color w:val="1D1D1B"/>
                <w:sz w:val="24"/>
                <w:szCs w:val="24"/>
              </w:rPr>
              <w:t>;</w:t>
            </w:r>
          </w:p>
        </w:tc>
        <w:tc>
          <w:tcPr>
            <w:tcW w:w="5932" w:type="dxa"/>
          </w:tcPr>
          <w:p w14:paraId="65F28E9F"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25564D1E"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3F47B390" w14:textId="77777777" w:rsidTr="001B7C65">
        <w:tc>
          <w:tcPr>
            <w:tcW w:w="6091" w:type="dxa"/>
          </w:tcPr>
          <w:p w14:paraId="7D4CDAE6" w14:textId="65C068E2" w:rsidR="000153A4" w:rsidRPr="001C7723" w:rsidRDefault="0071778B"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збільшення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кількості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адміністративних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надаються</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електронному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вигляді</w:t>
            </w:r>
            <w:proofErr w:type="spellEnd"/>
            <w:r w:rsidRPr="001C7723">
              <w:rPr>
                <w:rFonts w:ascii="Times New Roman" w:hAnsi="Times New Roman" w:cs="Times New Roman"/>
                <w:color w:val="1D1D1B"/>
                <w:sz w:val="24"/>
                <w:szCs w:val="24"/>
              </w:rPr>
              <w:t>;</w:t>
            </w:r>
          </w:p>
        </w:tc>
        <w:tc>
          <w:tcPr>
            <w:tcW w:w="5932" w:type="dxa"/>
          </w:tcPr>
          <w:p w14:paraId="0876A75D"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4AFF4D5D"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6057B753" w14:textId="77777777" w:rsidTr="001B7C65">
        <w:tc>
          <w:tcPr>
            <w:tcW w:w="6091" w:type="dxa"/>
          </w:tcPr>
          <w:p w14:paraId="1586E42A" w14:textId="36BB5838" w:rsidR="000153A4" w:rsidRPr="001C7723" w:rsidRDefault="0071778B"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мінімум</w:t>
            </w:r>
            <w:proofErr w:type="spellEnd"/>
            <w:r w:rsidRPr="001C7723">
              <w:rPr>
                <w:rFonts w:ascii="Times New Roman" w:hAnsi="Times New Roman" w:cs="Times New Roman"/>
                <w:color w:val="1D1D1B"/>
                <w:sz w:val="24"/>
                <w:szCs w:val="24"/>
              </w:rPr>
              <w:t xml:space="preserve"> 200 </w:t>
            </w:r>
            <w:proofErr w:type="spellStart"/>
            <w:r w:rsidRPr="001C7723">
              <w:rPr>
                <w:rFonts w:ascii="Times New Roman" w:hAnsi="Times New Roman" w:cs="Times New Roman"/>
                <w:color w:val="1D1D1B"/>
                <w:sz w:val="24"/>
                <w:szCs w:val="24"/>
              </w:rPr>
              <w:t>державних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доступні</w:t>
            </w:r>
            <w:proofErr w:type="spellEnd"/>
            <w:r w:rsidRPr="001C7723">
              <w:rPr>
                <w:rFonts w:ascii="Times New Roman" w:hAnsi="Times New Roman" w:cs="Times New Roman"/>
                <w:color w:val="1D1D1B"/>
                <w:sz w:val="24"/>
                <w:szCs w:val="24"/>
              </w:rPr>
              <w:t xml:space="preserve"> онлайн;</w:t>
            </w:r>
          </w:p>
        </w:tc>
        <w:tc>
          <w:tcPr>
            <w:tcW w:w="5932" w:type="dxa"/>
          </w:tcPr>
          <w:p w14:paraId="72EBDD39"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5D92B5DD"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285A20F8" w14:textId="77777777" w:rsidTr="001B7C65">
        <w:tc>
          <w:tcPr>
            <w:tcW w:w="6091" w:type="dxa"/>
          </w:tcPr>
          <w:p w14:paraId="2020D567" w14:textId="4F503566" w:rsidR="000153A4" w:rsidRPr="001C7723" w:rsidRDefault="0071778B"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r w:rsidRPr="001C7723">
              <w:rPr>
                <w:rFonts w:ascii="Times New Roman" w:hAnsi="Times New Roman" w:cs="Times New Roman"/>
                <w:color w:val="1D1D1B"/>
                <w:sz w:val="24"/>
                <w:szCs w:val="24"/>
              </w:rPr>
              <w:t xml:space="preserve">60 </w:t>
            </w:r>
            <w:proofErr w:type="spellStart"/>
            <w:r w:rsidRPr="001C7723">
              <w:rPr>
                <w:rFonts w:ascii="Times New Roman" w:hAnsi="Times New Roman" w:cs="Times New Roman"/>
                <w:color w:val="1D1D1B"/>
                <w:sz w:val="24"/>
                <w:szCs w:val="24"/>
              </w:rPr>
              <w:t>відсотків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українців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користуються</w:t>
            </w:r>
            <w:proofErr w:type="spellEnd"/>
            <w:r w:rsidRPr="001C7723">
              <w:rPr>
                <w:rFonts w:ascii="Times New Roman" w:hAnsi="Times New Roman" w:cs="Times New Roman"/>
                <w:color w:val="1D1D1B"/>
                <w:sz w:val="24"/>
                <w:szCs w:val="24"/>
              </w:rPr>
              <w:t xml:space="preserve"> онлайн-</w:t>
            </w:r>
            <w:proofErr w:type="spellStart"/>
            <w:r w:rsidRPr="001C7723">
              <w:rPr>
                <w:rFonts w:ascii="Times New Roman" w:hAnsi="Times New Roman" w:cs="Times New Roman"/>
                <w:color w:val="1D1D1B"/>
                <w:sz w:val="24"/>
                <w:szCs w:val="24"/>
              </w:rPr>
              <w:t>послугами</w:t>
            </w:r>
            <w:proofErr w:type="spellEnd"/>
            <w:r w:rsidRPr="001C7723">
              <w:rPr>
                <w:rFonts w:ascii="Times New Roman" w:hAnsi="Times New Roman" w:cs="Times New Roman"/>
                <w:color w:val="1D1D1B"/>
                <w:sz w:val="24"/>
                <w:szCs w:val="24"/>
              </w:rPr>
              <w:t>;</w:t>
            </w:r>
          </w:p>
        </w:tc>
        <w:tc>
          <w:tcPr>
            <w:tcW w:w="5932" w:type="dxa"/>
          </w:tcPr>
          <w:p w14:paraId="26A799A0"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06BD545D"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7CD3A666" w14:textId="77777777" w:rsidTr="001B7C65">
        <w:tc>
          <w:tcPr>
            <w:tcW w:w="6091" w:type="dxa"/>
          </w:tcPr>
          <w:p w14:paraId="24AF91E1" w14:textId="163D493D" w:rsidR="000153A4" w:rsidRPr="001C7723" w:rsidRDefault="0071778B"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r w:rsidRPr="001C7723">
              <w:rPr>
                <w:rFonts w:ascii="Times New Roman" w:hAnsi="Times New Roman" w:cs="Times New Roman"/>
                <w:color w:val="1D1D1B"/>
                <w:sz w:val="24"/>
                <w:szCs w:val="24"/>
              </w:rPr>
              <w:t xml:space="preserve">90 </w:t>
            </w:r>
            <w:proofErr w:type="spellStart"/>
            <w:r w:rsidRPr="001C7723">
              <w:rPr>
                <w:rFonts w:ascii="Times New Roman" w:hAnsi="Times New Roman" w:cs="Times New Roman"/>
                <w:color w:val="1D1D1B"/>
                <w:sz w:val="24"/>
                <w:szCs w:val="24"/>
              </w:rPr>
              <w:t>відсотків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українців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скористалися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публічними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послугами</w:t>
            </w:r>
            <w:proofErr w:type="spellEnd"/>
            <w:r w:rsidRPr="001C7723">
              <w:rPr>
                <w:rFonts w:ascii="Times New Roman" w:hAnsi="Times New Roman" w:cs="Times New Roman"/>
                <w:color w:val="1D1D1B"/>
                <w:sz w:val="24"/>
                <w:szCs w:val="24"/>
              </w:rPr>
              <w:t xml:space="preserve"> </w:t>
            </w:r>
            <w:proofErr w:type="gramStart"/>
            <w:r w:rsidRPr="001C7723">
              <w:rPr>
                <w:rFonts w:ascii="Times New Roman" w:hAnsi="Times New Roman" w:cs="Times New Roman"/>
                <w:color w:val="1D1D1B"/>
                <w:sz w:val="24"/>
                <w:szCs w:val="24"/>
              </w:rPr>
              <w:t>у центрах</w:t>
            </w:r>
            <w:proofErr w:type="gram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надання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адміністративних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чи</w:t>
            </w:r>
            <w:proofErr w:type="spellEnd"/>
            <w:r w:rsidRPr="001C7723">
              <w:rPr>
                <w:rFonts w:ascii="Times New Roman" w:hAnsi="Times New Roman" w:cs="Times New Roman"/>
                <w:color w:val="1D1D1B"/>
                <w:sz w:val="24"/>
                <w:szCs w:val="24"/>
              </w:rPr>
              <w:t xml:space="preserve"> онлайн, </w:t>
            </w:r>
            <w:proofErr w:type="spellStart"/>
            <w:r w:rsidRPr="001C7723">
              <w:rPr>
                <w:rFonts w:ascii="Times New Roman" w:hAnsi="Times New Roman" w:cs="Times New Roman"/>
                <w:color w:val="1D1D1B"/>
                <w:sz w:val="24"/>
                <w:szCs w:val="24"/>
              </w:rPr>
              <w:t>задоволені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їх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якістю</w:t>
            </w:r>
            <w:proofErr w:type="spellEnd"/>
            <w:r w:rsidRPr="001C7723">
              <w:rPr>
                <w:rFonts w:ascii="Times New Roman" w:hAnsi="Times New Roman" w:cs="Times New Roman"/>
                <w:color w:val="1D1D1B"/>
                <w:sz w:val="24"/>
                <w:szCs w:val="24"/>
              </w:rPr>
              <w:t>;</w:t>
            </w:r>
          </w:p>
        </w:tc>
        <w:tc>
          <w:tcPr>
            <w:tcW w:w="5932" w:type="dxa"/>
          </w:tcPr>
          <w:p w14:paraId="7E7C18A9"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79CB06E0"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164050A4" w14:textId="77777777" w:rsidTr="001B7C65">
        <w:tc>
          <w:tcPr>
            <w:tcW w:w="6091" w:type="dxa"/>
          </w:tcPr>
          <w:p w14:paraId="5EA38DF7" w14:textId="25CCACF1" w:rsidR="000153A4" w:rsidRPr="001C7723" w:rsidRDefault="0071778B"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кількість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сформованих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кваліфікованих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сертифікатів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підписів</w:t>
            </w:r>
            <w:proofErr w:type="spellEnd"/>
            <w:r w:rsidRPr="001C7723">
              <w:rPr>
                <w:rFonts w:ascii="Times New Roman" w:hAnsi="Times New Roman" w:cs="Times New Roman"/>
                <w:color w:val="1D1D1B"/>
                <w:sz w:val="24"/>
                <w:szCs w:val="24"/>
              </w:rPr>
              <w:t xml:space="preserve"> та печаток</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користувачів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електронних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довірчих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збільшилася</w:t>
            </w:r>
            <w:proofErr w:type="spellEnd"/>
            <w:r w:rsidRPr="001C7723">
              <w:rPr>
                <w:rFonts w:ascii="Times New Roman" w:hAnsi="Times New Roman" w:cs="Times New Roman"/>
                <w:color w:val="1D1D1B"/>
                <w:sz w:val="24"/>
                <w:szCs w:val="24"/>
              </w:rPr>
              <w:t xml:space="preserve"> на 35 </w:t>
            </w:r>
            <w:proofErr w:type="spellStart"/>
            <w:r w:rsidRPr="001C7723">
              <w:rPr>
                <w:rFonts w:ascii="Times New Roman" w:hAnsi="Times New Roman" w:cs="Times New Roman"/>
                <w:color w:val="1D1D1B"/>
                <w:sz w:val="24"/>
                <w:szCs w:val="24"/>
              </w:rPr>
              <w:t>відсотків</w:t>
            </w:r>
            <w:proofErr w:type="spellEnd"/>
            <w:r w:rsidRPr="001C7723">
              <w:rPr>
                <w:rFonts w:ascii="Times New Roman" w:hAnsi="Times New Roman" w:cs="Times New Roman"/>
                <w:color w:val="1D1D1B"/>
                <w:sz w:val="24"/>
                <w:szCs w:val="24"/>
              </w:rPr>
              <w:br/>
              <w:t>(</w:t>
            </w:r>
            <w:proofErr w:type="spellStart"/>
            <w:r w:rsidRPr="001C7723">
              <w:rPr>
                <w:rFonts w:ascii="Times New Roman" w:hAnsi="Times New Roman" w:cs="Times New Roman"/>
                <w:color w:val="1D1D1B"/>
                <w:sz w:val="24"/>
                <w:szCs w:val="24"/>
              </w:rPr>
              <w:t>порівняно</w:t>
            </w:r>
            <w:proofErr w:type="spellEnd"/>
            <w:r w:rsidRPr="001C7723">
              <w:rPr>
                <w:rFonts w:ascii="Times New Roman" w:hAnsi="Times New Roman" w:cs="Times New Roman"/>
                <w:color w:val="1D1D1B"/>
                <w:sz w:val="24"/>
                <w:szCs w:val="24"/>
              </w:rPr>
              <w:t xml:space="preserve"> з 2019 роком);</w:t>
            </w:r>
          </w:p>
        </w:tc>
        <w:tc>
          <w:tcPr>
            <w:tcW w:w="5932" w:type="dxa"/>
          </w:tcPr>
          <w:p w14:paraId="438A20C3"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25179F20"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6B85F182" w14:textId="77777777" w:rsidTr="001B7C65">
        <w:tc>
          <w:tcPr>
            <w:tcW w:w="6091" w:type="dxa"/>
          </w:tcPr>
          <w:p w14:paraId="3C625807" w14:textId="1F9FF49C" w:rsidR="000153A4" w:rsidRPr="001C7723" w:rsidRDefault="0071778B"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кількість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утворених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центрів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адміністративних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територіальних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підрозділів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віддалених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робочих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місць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адміністраторів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мобільних</w:t>
            </w:r>
            <w:proofErr w:type="spellEnd"/>
            <w:r w:rsidRPr="001C7723">
              <w:rPr>
                <w:rFonts w:ascii="Times New Roman" w:hAnsi="Times New Roman" w:cs="Times New Roman"/>
                <w:color w:val="1D1D1B"/>
                <w:sz w:val="24"/>
                <w:szCs w:val="24"/>
              </w:rPr>
              <w:br/>
              <w:t xml:space="preserve">ЦНАП) </w:t>
            </w:r>
            <w:proofErr w:type="spellStart"/>
            <w:r w:rsidRPr="001C7723">
              <w:rPr>
                <w:rFonts w:ascii="Times New Roman" w:hAnsi="Times New Roman" w:cs="Times New Roman"/>
                <w:color w:val="1D1D1B"/>
                <w:sz w:val="24"/>
                <w:szCs w:val="24"/>
              </w:rPr>
              <w:t>збільшилася</w:t>
            </w:r>
            <w:proofErr w:type="spellEnd"/>
            <w:r w:rsidRPr="001C7723">
              <w:rPr>
                <w:rFonts w:ascii="Times New Roman" w:hAnsi="Times New Roman" w:cs="Times New Roman"/>
                <w:color w:val="1D1D1B"/>
                <w:sz w:val="24"/>
                <w:szCs w:val="24"/>
              </w:rPr>
              <w:t xml:space="preserve"> на 30 </w:t>
            </w:r>
            <w:proofErr w:type="spellStart"/>
            <w:r w:rsidRPr="001C7723">
              <w:rPr>
                <w:rFonts w:ascii="Times New Roman" w:hAnsi="Times New Roman" w:cs="Times New Roman"/>
                <w:color w:val="1D1D1B"/>
                <w:sz w:val="24"/>
                <w:szCs w:val="24"/>
              </w:rPr>
              <w:t>відсотків</w:t>
            </w:r>
            <w:proofErr w:type="spellEnd"/>
            <w:r w:rsidRPr="001C7723">
              <w:rPr>
                <w:rFonts w:ascii="Times New Roman" w:hAnsi="Times New Roman" w:cs="Times New Roman"/>
                <w:color w:val="1D1D1B"/>
                <w:sz w:val="24"/>
                <w:szCs w:val="24"/>
              </w:rPr>
              <w:t>;</w:t>
            </w:r>
          </w:p>
        </w:tc>
        <w:tc>
          <w:tcPr>
            <w:tcW w:w="5932" w:type="dxa"/>
          </w:tcPr>
          <w:p w14:paraId="23D7E414"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2C559D72"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3BAA6B8E" w14:textId="77777777" w:rsidTr="001B7C65">
        <w:tc>
          <w:tcPr>
            <w:tcW w:w="6091" w:type="dxa"/>
          </w:tcPr>
          <w:p w14:paraId="0C8EF2EE" w14:textId="3986BA87" w:rsidR="000153A4" w:rsidRPr="001C7723" w:rsidRDefault="0071778B" w:rsidP="00093812">
            <w:pPr>
              <w:jc w:val="both"/>
              <w:rPr>
                <w:rFonts w:ascii="Times New Roman" w:hAnsi="Times New Roman" w:cs="Times New Roman"/>
                <w:b/>
                <w:bCs/>
                <w:sz w:val="24"/>
                <w:szCs w:val="24"/>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збільшення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кількості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надаються</w:t>
            </w:r>
            <w:proofErr w:type="spellEnd"/>
            <w:r w:rsidRPr="001C7723">
              <w:rPr>
                <w:rFonts w:ascii="Times New Roman" w:hAnsi="Times New Roman" w:cs="Times New Roman"/>
                <w:color w:val="1D1D1B"/>
                <w:sz w:val="24"/>
                <w:szCs w:val="24"/>
              </w:rPr>
              <w:t xml:space="preserve"> </w:t>
            </w:r>
            <w:proofErr w:type="gramStart"/>
            <w:r w:rsidRPr="001C7723">
              <w:rPr>
                <w:rFonts w:ascii="Times New Roman" w:hAnsi="Times New Roman" w:cs="Times New Roman"/>
                <w:color w:val="1D1D1B"/>
                <w:sz w:val="24"/>
                <w:szCs w:val="24"/>
              </w:rPr>
              <w:t>у центрах</w:t>
            </w:r>
            <w:proofErr w:type="gram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адміністративних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на 35 </w:t>
            </w:r>
            <w:proofErr w:type="spellStart"/>
            <w:r w:rsidRPr="001C7723">
              <w:rPr>
                <w:rFonts w:ascii="Times New Roman" w:hAnsi="Times New Roman" w:cs="Times New Roman"/>
                <w:color w:val="1D1D1B"/>
                <w:sz w:val="24"/>
                <w:szCs w:val="24"/>
              </w:rPr>
              <w:t>відсотків</w:t>
            </w:r>
            <w:proofErr w:type="spellEnd"/>
            <w:r w:rsidRPr="001C7723">
              <w:rPr>
                <w:rFonts w:ascii="Times New Roman" w:hAnsi="Times New Roman" w:cs="Times New Roman"/>
                <w:color w:val="1D1D1B"/>
                <w:sz w:val="24"/>
                <w:szCs w:val="24"/>
              </w:rPr>
              <w:t>.</w:t>
            </w:r>
          </w:p>
        </w:tc>
        <w:tc>
          <w:tcPr>
            <w:tcW w:w="5932" w:type="dxa"/>
          </w:tcPr>
          <w:p w14:paraId="630A3ABF"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1A7CAAA0"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33B2F380" w14:textId="77777777" w:rsidTr="001B7C65">
        <w:tc>
          <w:tcPr>
            <w:tcW w:w="6091" w:type="dxa"/>
          </w:tcPr>
          <w:p w14:paraId="13ECFF9B" w14:textId="5A2B33DD" w:rsidR="000153A4" w:rsidRPr="001C7723" w:rsidRDefault="0071778B" w:rsidP="00093812">
            <w:pPr>
              <w:jc w:val="both"/>
              <w:rPr>
                <w:rFonts w:ascii="Times New Roman" w:hAnsi="Times New Roman" w:cs="Times New Roman"/>
                <w:b/>
                <w:bCs/>
                <w:sz w:val="24"/>
                <w:szCs w:val="24"/>
                <w:lang w:val="uk-UA"/>
              </w:rPr>
            </w:pPr>
            <w:r w:rsidRPr="001C7723">
              <w:rPr>
                <w:rFonts w:ascii="Times New Roman" w:hAnsi="Times New Roman" w:cs="Times New Roman"/>
                <w:b/>
                <w:bCs/>
                <w:color w:val="074A77"/>
                <w:sz w:val="24"/>
                <w:szCs w:val="24"/>
              </w:rPr>
              <w:t xml:space="preserve">4. </w:t>
            </w:r>
            <w:proofErr w:type="spellStart"/>
            <w:r w:rsidRPr="001C7723">
              <w:rPr>
                <w:rFonts w:ascii="Times New Roman" w:hAnsi="Times New Roman" w:cs="Times New Roman"/>
                <w:b/>
                <w:bCs/>
                <w:color w:val="1D1D1B"/>
                <w:sz w:val="24"/>
                <w:szCs w:val="24"/>
              </w:rPr>
              <w:t>Термінальне</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обладнання</w:t>
            </w:r>
            <w:proofErr w:type="spellEnd"/>
          </w:p>
        </w:tc>
        <w:tc>
          <w:tcPr>
            <w:tcW w:w="5932" w:type="dxa"/>
          </w:tcPr>
          <w:p w14:paraId="061688B2"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2986CEA9"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11594B11" w14:textId="77777777" w:rsidTr="001B7C65">
        <w:tc>
          <w:tcPr>
            <w:tcW w:w="6091" w:type="dxa"/>
          </w:tcPr>
          <w:p w14:paraId="733441A0" w14:textId="66A8910B" w:rsidR="000153A4" w:rsidRPr="001C7723" w:rsidRDefault="00817CC1"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Забезпеченість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населення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кінцевим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термінальним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обладнанням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створює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матеріальні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передумови</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ШСД в </w:t>
            </w:r>
            <w:proofErr w:type="spellStart"/>
            <w:r w:rsidRPr="001C7723">
              <w:rPr>
                <w:rFonts w:ascii="Times New Roman" w:hAnsi="Times New Roman" w:cs="Times New Roman"/>
                <w:color w:val="1D1D1B"/>
                <w:sz w:val="24"/>
                <w:szCs w:val="24"/>
              </w:rPr>
              <w:t>Україні</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даними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Державної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служби</w:t>
            </w:r>
            <w:proofErr w:type="spellEnd"/>
            <w:r w:rsidRPr="001C7723">
              <w:rPr>
                <w:rFonts w:ascii="Times New Roman" w:hAnsi="Times New Roman" w:cs="Times New Roman"/>
                <w:color w:val="1D1D1B"/>
                <w:sz w:val="24"/>
                <w:szCs w:val="24"/>
              </w:rPr>
              <w:t xml:space="preserve"> статистики, у </w:t>
            </w:r>
            <w:proofErr w:type="spellStart"/>
            <w:r w:rsidRPr="001C7723">
              <w:rPr>
                <w:rFonts w:ascii="Times New Roman" w:hAnsi="Times New Roman" w:cs="Times New Roman"/>
                <w:color w:val="1D1D1B"/>
                <w:sz w:val="24"/>
                <w:szCs w:val="24"/>
              </w:rPr>
              <w:t>порівнянні</w:t>
            </w:r>
            <w:proofErr w:type="spellEnd"/>
            <w:r w:rsidRPr="001C7723">
              <w:rPr>
                <w:rFonts w:ascii="Times New Roman" w:hAnsi="Times New Roman" w:cs="Times New Roman"/>
                <w:color w:val="1D1D1B"/>
                <w:sz w:val="24"/>
                <w:szCs w:val="24"/>
              </w:rPr>
              <w:t xml:space="preserve"> з 2010 роком, у 2018 </w:t>
            </w:r>
            <w:proofErr w:type="spellStart"/>
            <w:r w:rsidRPr="001C7723">
              <w:rPr>
                <w:rFonts w:ascii="Times New Roman" w:hAnsi="Times New Roman" w:cs="Times New Roman"/>
                <w:color w:val="1D1D1B"/>
                <w:sz w:val="24"/>
                <w:szCs w:val="24"/>
              </w:rPr>
              <w:t>році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кількість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пристроїв</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виходу</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Інтернет</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зросла</w:t>
            </w:r>
            <w:proofErr w:type="spellEnd"/>
            <w:r w:rsidRPr="001C7723">
              <w:rPr>
                <w:rFonts w:ascii="Times New Roman" w:hAnsi="Times New Roman" w:cs="Times New Roman"/>
                <w:color w:val="1D1D1B"/>
                <w:sz w:val="24"/>
                <w:szCs w:val="24"/>
              </w:rPr>
              <w:t xml:space="preserve"> у 1,5 рази, та на одну </w:t>
            </w:r>
            <w:proofErr w:type="spellStart"/>
            <w:r w:rsidRPr="001C7723">
              <w:rPr>
                <w:rFonts w:ascii="Times New Roman" w:hAnsi="Times New Roman" w:cs="Times New Roman"/>
                <w:color w:val="1D1D1B"/>
                <w:sz w:val="24"/>
                <w:szCs w:val="24"/>
              </w:rPr>
              <w:t>людину</w:t>
            </w:r>
            <w:proofErr w:type="spellEnd"/>
            <w:r w:rsidRPr="001C7723">
              <w:rPr>
                <w:rFonts w:ascii="Times New Roman" w:hAnsi="Times New Roman" w:cs="Times New Roman"/>
                <w:color w:val="1D1D1B"/>
                <w:sz w:val="24"/>
                <w:szCs w:val="24"/>
              </w:rPr>
              <w:t xml:space="preserve"> припадало в </w:t>
            </w:r>
            <w:proofErr w:type="spellStart"/>
            <w:r w:rsidRPr="001C7723">
              <w:rPr>
                <w:rFonts w:ascii="Times New Roman" w:hAnsi="Times New Roman" w:cs="Times New Roman"/>
                <w:color w:val="1D1D1B"/>
                <w:sz w:val="24"/>
                <w:szCs w:val="24"/>
              </w:rPr>
              <w:t>середньому</w:t>
            </w:r>
            <w:proofErr w:type="spellEnd"/>
            <w:r w:rsidRPr="001C7723">
              <w:rPr>
                <w:rFonts w:ascii="Times New Roman" w:hAnsi="Times New Roman" w:cs="Times New Roman"/>
                <w:color w:val="1D1D1B"/>
                <w:sz w:val="24"/>
                <w:szCs w:val="24"/>
              </w:rPr>
              <w:t xml:space="preserve"> 1,1 </w:t>
            </w:r>
            <w:r w:rsidRPr="001C7723">
              <w:rPr>
                <w:rFonts w:ascii="Times New Roman" w:hAnsi="Times New Roman" w:cs="Times New Roman"/>
                <w:color w:val="1D1D1B"/>
                <w:sz w:val="24"/>
                <w:szCs w:val="24"/>
              </w:rPr>
              <w:lastRenderedPageBreak/>
              <w:t>пристрою (</w:t>
            </w:r>
            <w:proofErr w:type="spellStart"/>
            <w:r w:rsidRPr="001C7723">
              <w:rPr>
                <w:rFonts w:ascii="Times New Roman" w:hAnsi="Times New Roman" w:cs="Times New Roman"/>
                <w:color w:val="1D1D1B"/>
                <w:sz w:val="24"/>
                <w:szCs w:val="24"/>
              </w:rPr>
              <w:t>персональний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комп’ютер</w:t>
            </w:r>
            <w:proofErr w:type="spellEnd"/>
            <w:r w:rsidRPr="001C7723">
              <w:rPr>
                <w:rFonts w:ascii="Times New Roman" w:hAnsi="Times New Roman" w:cs="Times New Roman"/>
                <w:color w:val="1D1D1B"/>
                <w:sz w:val="24"/>
                <w:szCs w:val="24"/>
              </w:rPr>
              <w:t xml:space="preserve">, ноутбук, планшет) </w:t>
            </w:r>
            <w:r w:rsidRPr="001C7723">
              <w:rPr>
                <w:rFonts w:ascii="Times New Roman" w:hAnsi="Times New Roman" w:cs="Times New Roman"/>
                <w:color w:val="074A77"/>
                <w:sz w:val="24"/>
                <w:szCs w:val="24"/>
              </w:rPr>
              <w:t xml:space="preserve">24 </w:t>
            </w:r>
            <w:proofErr w:type="spellStart"/>
            <w:r w:rsidRPr="001C7723">
              <w:rPr>
                <w:rFonts w:ascii="Times New Roman" w:hAnsi="Times New Roman" w:cs="Times New Roman"/>
                <w:color w:val="1D1D1B"/>
                <w:sz w:val="24"/>
                <w:szCs w:val="24"/>
              </w:rPr>
              <w:t>Незважаючи</w:t>
            </w:r>
            <w:proofErr w:type="spellEnd"/>
            <w:r w:rsidR="007140C7" w:rsidRPr="001C7723">
              <w:rPr>
                <w:rFonts w:ascii="Times New Roman" w:hAnsi="Times New Roman" w:cs="Times New Roman"/>
                <w:color w:val="1D1D1B"/>
                <w:sz w:val="24"/>
                <w:szCs w:val="24"/>
              </w:rPr>
              <w:t xml:space="preserve"> </w:t>
            </w:r>
            <w:r w:rsidRPr="001C7723">
              <w:rPr>
                <w:rFonts w:ascii="Times New Roman" w:hAnsi="Times New Roman" w:cs="Times New Roman"/>
                <w:color w:val="1D1D1B"/>
                <w:sz w:val="24"/>
                <w:szCs w:val="24"/>
              </w:rPr>
              <w:t>на</w:t>
            </w:r>
            <w:r w:rsidR="007140C7"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позитивну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динаміку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Україна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суттєво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поступається</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цьому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питанню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країнам</w:t>
            </w:r>
            <w:proofErr w:type="spellEnd"/>
            <w:r w:rsidRPr="001C7723">
              <w:rPr>
                <w:rFonts w:ascii="Times New Roman" w:hAnsi="Times New Roman" w:cs="Times New Roman"/>
                <w:color w:val="1D1D1B"/>
                <w:sz w:val="24"/>
                <w:szCs w:val="24"/>
              </w:rPr>
              <w:t xml:space="preserve"> ЄС</w:t>
            </w:r>
            <w:r w:rsidRPr="001C7723">
              <w:rPr>
                <w:rFonts w:ascii="Times New Roman" w:hAnsi="Times New Roman" w:cs="Times New Roman"/>
                <w:color w:val="1D1D1B"/>
                <w:sz w:val="24"/>
                <w:szCs w:val="24"/>
              </w:rPr>
              <w:br/>
              <w:t xml:space="preserve">Для </w:t>
            </w:r>
            <w:proofErr w:type="spellStart"/>
            <w:r w:rsidRPr="001C7723">
              <w:rPr>
                <w:rFonts w:ascii="Times New Roman" w:hAnsi="Times New Roman" w:cs="Times New Roman"/>
                <w:color w:val="1D1D1B"/>
                <w:sz w:val="24"/>
                <w:szCs w:val="24"/>
              </w:rPr>
              <w:t>порівняння</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Німеччині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чи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Бельгії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вже</w:t>
            </w:r>
            <w:proofErr w:type="spellEnd"/>
            <w:r w:rsidRPr="001C7723">
              <w:rPr>
                <w:rFonts w:ascii="Times New Roman" w:hAnsi="Times New Roman" w:cs="Times New Roman"/>
                <w:color w:val="1D1D1B"/>
                <w:sz w:val="24"/>
                <w:szCs w:val="24"/>
              </w:rPr>
              <w:t xml:space="preserve"> у 2017 </w:t>
            </w:r>
            <w:proofErr w:type="spellStart"/>
            <w:r w:rsidRPr="001C7723">
              <w:rPr>
                <w:rFonts w:ascii="Times New Roman" w:hAnsi="Times New Roman" w:cs="Times New Roman"/>
                <w:color w:val="1D1D1B"/>
                <w:sz w:val="24"/>
                <w:szCs w:val="24"/>
              </w:rPr>
              <w:t>році</w:t>
            </w:r>
            <w:proofErr w:type="spellEnd"/>
            <w:r w:rsidRPr="001C7723">
              <w:rPr>
                <w:rFonts w:ascii="Times New Roman" w:hAnsi="Times New Roman" w:cs="Times New Roman"/>
                <w:color w:val="1D1D1B"/>
                <w:sz w:val="24"/>
                <w:szCs w:val="24"/>
              </w:rPr>
              <w:t xml:space="preserve"> на одну </w:t>
            </w:r>
            <w:proofErr w:type="spellStart"/>
            <w:r w:rsidRPr="001C7723">
              <w:rPr>
                <w:rFonts w:ascii="Times New Roman" w:hAnsi="Times New Roman" w:cs="Times New Roman"/>
                <w:color w:val="1D1D1B"/>
                <w:sz w:val="24"/>
                <w:szCs w:val="24"/>
              </w:rPr>
              <w:t>людину</w:t>
            </w:r>
            <w:proofErr w:type="spellEnd"/>
            <w:r w:rsidRPr="001C7723">
              <w:rPr>
                <w:rFonts w:ascii="Times New Roman" w:hAnsi="Times New Roman" w:cs="Times New Roman"/>
                <w:color w:val="1D1D1B"/>
                <w:sz w:val="24"/>
                <w:szCs w:val="24"/>
              </w:rPr>
              <w:t xml:space="preserve"> припадало 2,9 </w:t>
            </w:r>
            <w:proofErr w:type="spellStart"/>
            <w:r w:rsidRPr="001C7723">
              <w:rPr>
                <w:rFonts w:ascii="Times New Roman" w:hAnsi="Times New Roman" w:cs="Times New Roman"/>
                <w:color w:val="1D1D1B"/>
                <w:sz w:val="24"/>
                <w:szCs w:val="24"/>
              </w:rPr>
              <w:t>пристроїв</w:t>
            </w:r>
            <w:proofErr w:type="spellEnd"/>
            <w:r w:rsidRPr="001C7723">
              <w:rPr>
                <w:rFonts w:ascii="Times New Roman" w:hAnsi="Times New Roman" w:cs="Times New Roman"/>
                <w:color w:val="1D1D1B"/>
                <w:sz w:val="24"/>
                <w:szCs w:val="24"/>
              </w:rPr>
              <w:t xml:space="preserve"> </w:t>
            </w:r>
            <w:r w:rsidRPr="001C7723">
              <w:rPr>
                <w:rFonts w:ascii="Times New Roman" w:hAnsi="Times New Roman" w:cs="Times New Roman"/>
                <w:color w:val="074A77"/>
                <w:sz w:val="24"/>
                <w:szCs w:val="24"/>
              </w:rPr>
              <w:t>25</w:t>
            </w:r>
          </w:p>
        </w:tc>
        <w:tc>
          <w:tcPr>
            <w:tcW w:w="5932" w:type="dxa"/>
          </w:tcPr>
          <w:p w14:paraId="36C685F2"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790D6143" w14:textId="77777777" w:rsidR="000153A4" w:rsidRPr="001C7723" w:rsidRDefault="000153A4" w:rsidP="00727AB0">
            <w:pPr>
              <w:jc w:val="center"/>
              <w:rPr>
                <w:rFonts w:ascii="Times New Roman" w:hAnsi="Times New Roman" w:cs="Times New Roman"/>
                <w:b/>
                <w:bCs/>
                <w:sz w:val="24"/>
                <w:szCs w:val="24"/>
                <w:lang w:val="uk-UA"/>
              </w:rPr>
            </w:pPr>
          </w:p>
        </w:tc>
      </w:tr>
      <w:tr w:rsidR="000153A4" w:rsidRPr="001C7723" w14:paraId="3300CEED" w14:textId="77777777" w:rsidTr="001B7C65">
        <w:tc>
          <w:tcPr>
            <w:tcW w:w="6091" w:type="dxa"/>
          </w:tcPr>
          <w:p w14:paraId="29A18B3E" w14:textId="102604C5" w:rsidR="000153A4" w:rsidRPr="001C7723" w:rsidRDefault="007140C7"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22 </w:t>
            </w:r>
            <w:r w:rsidRPr="001C7723">
              <w:rPr>
                <w:rFonts w:ascii="Times New Roman" w:hAnsi="Times New Roman" w:cs="Times New Roman"/>
                <w:color w:val="6E74B6"/>
                <w:sz w:val="24"/>
                <w:szCs w:val="24"/>
              </w:rPr>
              <w:t>https://ec.europa.eu/digital-single-market/en/policies/egovernment</w:t>
            </w:r>
          </w:p>
        </w:tc>
        <w:tc>
          <w:tcPr>
            <w:tcW w:w="5932" w:type="dxa"/>
          </w:tcPr>
          <w:p w14:paraId="3567889D" w14:textId="77777777" w:rsidR="000153A4" w:rsidRPr="001C7723" w:rsidRDefault="000153A4" w:rsidP="00727AB0">
            <w:pPr>
              <w:jc w:val="center"/>
              <w:rPr>
                <w:rFonts w:ascii="Times New Roman" w:hAnsi="Times New Roman" w:cs="Times New Roman"/>
                <w:b/>
                <w:bCs/>
                <w:sz w:val="24"/>
                <w:szCs w:val="24"/>
                <w:lang w:val="uk-UA"/>
              </w:rPr>
            </w:pPr>
          </w:p>
        </w:tc>
        <w:tc>
          <w:tcPr>
            <w:tcW w:w="2998" w:type="dxa"/>
          </w:tcPr>
          <w:p w14:paraId="5FF0C6A0" w14:textId="77777777" w:rsidR="000153A4" w:rsidRPr="001C7723" w:rsidRDefault="000153A4" w:rsidP="00727AB0">
            <w:pPr>
              <w:jc w:val="center"/>
              <w:rPr>
                <w:rFonts w:ascii="Times New Roman" w:hAnsi="Times New Roman" w:cs="Times New Roman"/>
                <w:b/>
                <w:bCs/>
                <w:sz w:val="24"/>
                <w:szCs w:val="24"/>
                <w:lang w:val="uk-UA"/>
              </w:rPr>
            </w:pPr>
          </w:p>
        </w:tc>
      </w:tr>
      <w:tr w:rsidR="00D62644" w:rsidRPr="001C7723" w14:paraId="077CFA62" w14:textId="77777777" w:rsidTr="001B7C65">
        <w:tc>
          <w:tcPr>
            <w:tcW w:w="6091" w:type="dxa"/>
          </w:tcPr>
          <w:p w14:paraId="137DC62D" w14:textId="1AA30626" w:rsidR="00D62644" w:rsidRPr="001C7723" w:rsidRDefault="007140C7"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23 </w:t>
            </w:r>
            <w:r w:rsidRPr="001C7723">
              <w:rPr>
                <w:rFonts w:ascii="Times New Roman" w:hAnsi="Times New Roman" w:cs="Times New Roman"/>
                <w:color w:val="6E74B6"/>
                <w:sz w:val="24"/>
                <w:szCs w:val="24"/>
              </w:rPr>
              <w:t>https://pravo.org.ua/img/zstored/files/Моніторинг%20ЦНАП%202019-04.jpg</w:t>
            </w:r>
          </w:p>
        </w:tc>
        <w:tc>
          <w:tcPr>
            <w:tcW w:w="5932" w:type="dxa"/>
          </w:tcPr>
          <w:p w14:paraId="5B287062" w14:textId="77777777" w:rsidR="00D62644" w:rsidRPr="001C7723" w:rsidRDefault="00D62644" w:rsidP="00727AB0">
            <w:pPr>
              <w:jc w:val="center"/>
              <w:rPr>
                <w:rFonts w:ascii="Times New Roman" w:hAnsi="Times New Roman" w:cs="Times New Roman"/>
                <w:b/>
                <w:bCs/>
                <w:sz w:val="24"/>
                <w:szCs w:val="24"/>
                <w:lang w:val="uk-UA"/>
              </w:rPr>
            </w:pPr>
          </w:p>
        </w:tc>
        <w:tc>
          <w:tcPr>
            <w:tcW w:w="2998" w:type="dxa"/>
          </w:tcPr>
          <w:p w14:paraId="396C36BE" w14:textId="77777777" w:rsidR="00D62644" w:rsidRPr="001C7723" w:rsidRDefault="00D62644" w:rsidP="00727AB0">
            <w:pPr>
              <w:jc w:val="center"/>
              <w:rPr>
                <w:rFonts w:ascii="Times New Roman" w:hAnsi="Times New Roman" w:cs="Times New Roman"/>
                <w:b/>
                <w:bCs/>
                <w:sz w:val="24"/>
                <w:szCs w:val="24"/>
                <w:lang w:val="uk-UA"/>
              </w:rPr>
            </w:pPr>
          </w:p>
        </w:tc>
      </w:tr>
      <w:tr w:rsidR="00D62644" w:rsidRPr="001C7723" w14:paraId="0E28B5FD" w14:textId="77777777" w:rsidTr="001B7C65">
        <w:tc>
          <w:tcPr>
            <w:tcW w:w="6091" w:type="dxa"/>
          </w:tcPr>
          <w:p w14:paraId="609E2F88" w14:textId="697CC729" w:rsidR="00D62644" w:rsidRPr="001C7723" w:rsidRDefault="007140C7" w:rsidP="00093812">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 xml:space="preserve">З метою </w:t>
            </w:r>
            <w:proofErr w:type="spellStart"/>
            <w:r w:rsidRPr="001C7723">
              <w:rPr>
                <w:rFonts w:ascii="Times New Roman" w:hAnsi="Times New Roman" w:cs="Times New Roman"/>
                <w:color w:val="1D1D1B"/>
                <w:sz w:val="24"/>
                <w:szCs w:val="24"/>
              </w:rPr>
              <w:t>зменшення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цього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розриву</w:t>
            </w:r>
            <w:proofErr w:type="spellEnd"/>
            <w:r w:rsidRPr="001C7723">
              <w:rPr>
                <w:rFonts w:ascii="Times New Roman" w:hAnsi="Times New Roman" w:cs="Times New Roman"/>
                <w:color w:val="1D1D1B"/>
                <w:sz w:val="24"/>
                <w:szCs w:val="24"/>
              </w:rPr>
              <w:t xml:space="preserve"> держава </w:t>
            </w:r>
            <w:proofErr w:type="spellStart"/>
            <w:r w:rsidRPr="001C7723">
              <w:rPr>
                <w:rFonts w:ascii="Times New Roman" w:hAnsi="Times New Roman" w:cs="Times New Roman"/>
                <w:color w:val="1D1D1B"/>
                <w:sz w:val="24"/>
                <w:szCs w:val="24"/>
              </w:rPr>
              <w:t>пропонує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здійснювати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ліберальний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підхід</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сфері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стандартизації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термінального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обладнання</w:t>
            </w:r>
            <w:proofErr w:type="spellEnd"/>
            <w:r w:rsidRPr="001C7723">
              <w:rPr>
                <w:rFonts w:ascii="Times New Roman" w:hAnsi="Times New Roman" w:cs="Times New Roman"/>
                <w:color w:val="1D1D1B"/>
                <w:sz w:val="24"/>
                <w:szCs w:val="24"/>
              </w:rPr>
              <w:t xml:space="preserve"> З 1 </w:t>
            </w:r>
            <w:proofErr w:type="spellStart"/>
            <w:r w:rsidRPr="001C7723">
              <w:rPr>
                <w:rFonts w:ascii="Times New Roman" w:hAnsi="Times New Roman" w:cs="Times New Roman"/>
                <w:color w:val="1D1D1B"/>
                <w:sz w:val="24"/>
                <w:szCs w:val="24"/>
              </w:rPr>
              <w:t>січня</w:t>
            </w:r>
            <w:proofErr w:type="spellEnd"/>
            <w:r w:rsidRPr="001C7723">
              <w:rPr>
                <w:rFonts w:ascii="Times New Roman" w:hAnsi="Times New Roman" w:cs="Times New Roman"/>
                <w:color w:val="1D1D1B"/>
                <w:sz w:val="24"/>
                <w:szCs w:val="24"/>
              </w:rPr>
              <w:t xml:space="preserve"> 2018 року </w:t>
            </w:r>
            <w:proofErr w:type="spellStart"/>
            <w:r w:rsidRPr="001C7723">
              <w:rPr>
                <w:rFonts w:ascii="Times New Roman" w:hAnsi="Times New Roman" w:cs="Times New Roman"/>
                <w:color w:val="1D1D1B"/>
                <w:sz w:val="24"/>
                <w:szCs w:val="24"/>
              </w:rPr>
              <w:t>обов’язкова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сертифікація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УкрСЕПРО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зразка</w:t>
            </w:r>
            <w:proofErr w:type="spellEnd"/>
            <w:r w:rsidRPr="001C7723">
              <w:rPr>
                <w:rFonts w:ascii="Times New Roman" w:hAnsi="Times New Roman" w:cs="Times New Roman"/>
                <w:color w:val="1D1D1B"/>
                <w:sz w:val="24"/>
                <w:szCs w:val="24"/>
              </w:rPr>
              <w:t xml:space="preserve"> 1993 року) </w:t>
            </w:r>
            <w:proofErr w:type="spellStart"/>
            <w:r w:rsidRPr="001C7723">
              <w:rPr>
                <w:rFonts w:ascii="Times New Roman" w:hAnsi="Times New Roman" w:cs="Times New Roman"/>
                <w:color w:val="1D1D1B"/>
                <w:sz w:val="24"/>
                <w:szCs w:val="24"/>
              </w:rPr>
              <w:t>була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замінена</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добровільне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отримання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сертифікату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відповідності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обладнання</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сьогодні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процедури</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оцінки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відповідності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застосування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передбачене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технічними</w:t>
            </w:r>
            <w:proofErr w:type="spellEnd"/>
            <w:r w:rsidRPr="001C7723">
              <w:rPr>
                <w:rFonts w:ascii="Times New Roman" w:hAnsi="Times New Roman" w:cs="Times New Roman"/>
                <w:color w:val="1D1D1B"/>
                <w:sz w:val="24"/>
                <w:szCs w:val="24"/>
              </w:rPr>
              <w:t xml:space="preserve"> регламентами, </w:t>
            </w:r>
            <w:proofErr w:type="spellStart"/>
            <w:r w:rsidRPr="001C7723">
              <w:rPr>
                <w:rFonts w:ascii="Times New Roman" w:hAnsi="Times New Roman" w:cs="Times New Roman"/>
                <w:color w:val="1D1D1B"/>
                <w:sz w:val="24"/>
                <w:szCs w:val="24"/>
              </w:rPr>
              <w:t>розробляються</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основі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настанов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або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рекомендацій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міжнародних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організацій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стандартизації</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настанов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або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рекомендацій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регіональних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організацій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стандартизації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актів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законодавства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Європейського</w:t>
            </w:r>
            <w:proofErr w:type="spellEnd"/>
            <w:r w:rsidRPr="001C7723">
              <w:rPr>
                <w:rFonts w:ascii="Times New Roman" w:hAnsi="Times New Roman" w:cs="Times New Roman"/>
                <w:color w:val="1D1D1B"/>
                <w:sz w:val="24"/>
                <w:szCs w:val="24"/>
              </w:rPr>
              <w:t xml:space="preserve"> Союзу.</w:t>
            </w:r>
          </w:p>
        </w:tc>
        <w:tc>
          <w:tcPr>
            <w:tcW w:w="5932" w:type="dxa"/>
          </w:tcPr>
          <w:p w14:paraId="2F925B82" w14:textId="77777777" w:rsidR="00D62644" w:rsidRPr="001C7723" w:rsidRDefault="00D62644" w:rsidP="00727AB0">
            <w:pPr>
              <w:jc w:val="center"/>
              <w:rPr>
                <w:rFonts w:ascii="Times New Roman" w:hAnsi="Times New Roman" w:cs="Times New Roman"/>
                <w:b/>
                <w:bCs/>
                <w:sz w:val="24"/>
                <w:szCs w:val="24"/>
                <w:lang w:val="uk-UA"/>
              </w:rPr>
            </w:pPr>
          </w:p>
        </w:tc>
        <w:tc>
          <w:tcPr>
            <w:tcW w:w="2998" w:type="dxa"/>
          </w:tcPr>
          <w:p w14:paraId="1CCD61AC" w14:textId="77777777" w:rsidR="00D62644" w:rsidRPr="001C7723" w:rsidRDefault="00D62644" w:rsidP="00727AB0">
            <w:pPr>
              <w:jc w:val="center"/>
              <w:rPr>
                <w:rFonts w:ascii="Times New Roman" w:hAnsi="Times New Roman" w:cs="Times New Roman"/>
                <w:b/>
                <w:bCs/>
                <w:sz w:val="24"/>
                <w:szCs w:val="24"/>
                <w:lang w:val="uk-UA"/>
              </w:rPr>
            </w:pPr>
          </w:p>
        </w:tc>
      </w:tr>
      <w:tr w:rsidR="00D62644" w:rsidRPr="001C7723" w14:paraId="24C3B7BD" w14:textId="77777777" w:rsidTr="001B7C65">
        <w:tc>
          <w:tcPr>
            <w:tcW w:w="6091" w:type="dxa"/>
          </w:tcPr>
          <w:p w14:paraId="4ADA6EB8" w14:textId="322EA833" w:rsidR="00D62644" w:rsidRPr="001C7723" w:rsidRDefault="007140C7"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Необхідно</w:t>
            </w:r>
            <w:proofErr w:type="spellEnd"/>
            <w:r w:rsidRPr="001C7723">
              <w:rPr>
                <w:rFonts w:ascii="Times New Roman" w:hAnsi="Times New Roman" w:cs="Times New Roman"/>
                <w:color w:val="1D1D1B"/>
                <w:sz w:val="24"/>
                <w:szCs w:val="24"/>
              </w:rPr>
              <w:t xml:space="preserve"> і </w:t>
            </w:r>
            <w:proofErr w:type="spellStart"/>
            <w:r w:rsidRPr="001C7723">
              <w:rPr>
                <w:rFonts w:ascii="Times New Roman" w:hAnsi="Times New Roman" w:cs="Times New Roman"/>
                <w:color w:val="1D1D1B"/>
                <w:sz w:val="24"/>
                <w:szCs w:val="24"/>
              </w:rPr>
              <w:t>надалі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збільшувати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перелік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техніки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доступна на ринку, у тому </w:t>
            </w:r>
            <w:proofErr w:type="spellStart"/>
            <w:r w:rsidRPr="001C7723">
              <w:rPr>
                <w:rFonts w:ascii="Times New Roman" w:hAnsi="Times New Roman" w:cs="Times New Roman"/>
                <w:color w:val="1D1D1B"/>
                <w:sz w:val="24"/>
                <w:szCs w:val="24"/>
              </w:rPr>
              <w:t>числі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здійснювати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подальші</w:t>
            </w:r>
            <w:proofErr w:type="spellEnd"/>
            <w:r w:rsidRPr="001C7723">
              <w:rPr>
                <w:rFonts w:ascii="Times New Roman" w:hAnsi="Times New Roman" w:cs="Times New Roman"/>
                <w:color w:val="1D1D1B"/>
                <w:sz w:val="24"/>
                <w:szCs w:val="24"/>
              </w:rPr>
              <w:t xml:space="preserve"> кроки для </w:t>
            </w:r>
            <w:proofErr w:type="spellStart"/>
            <w:r w:rsidRPr="001C7723">
              <w:rPr>
                <w:rFonts w:ascii="Times New Roman" w:hAnsi="Times New Roman" w:cs="Times New Roman"/>
                <w:color w:val="1D1D1B"/>
                <w:sz w:val="24"/>
                <w:szCs w:val="24"/>
              </w:rPr>
              <w:t>усунення</w:t>
            </w:r>
            <w:proofErr w:type="spellEnd"/>
            <w:r w:rsidRPr="001C7723">
              <w:rPr>
                <w:rFonts w:ascii="Times New Roman" w:hAnsi="Times New Roman" w:cs="Times New Roman"/>
                <w:color w:val="1D1D1B"/>
                <w:sz w:val="24"/>
                <w:szCs w:val="24"/>
              </w:rPr>
              <w:t xml:space="preserve"> будь-</w:t>
            </w:r>
            <w:proofErr w:type="spellStart"/>
            <w:r w:rsidRPr="001C7723">
              <w:rPr>
                <w:rFonts w:ascii="Times New Roman" w:hAnsi="Times New Roman" w:cs="Times New Roman"/>
                <w:color w:val="1D1D1B"/>
                <w:sz w:val="24"/>
                <w:szCs w:val="24"/>
              </w:rPr>
              <w:t>яких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бар’єрів</w:t>
            </w:r>
            <w:proofErr w:type="spellEnd"/>
            <w:r w:rsidRPr="001C7723">
              <w:rPr>
                <w:rFonts w:ascii="Times New Roman" w:hAnsi="Times New Roman" w:cs="Times New Roman"/>
                <w:color w:val="1D1D1B"/>
                <w:sz w:val="24"/>
                <w:szCs w:val="24"/>
              </w:rPr>
              <w:t xml:space="preserve"> при </w:t>
            </w:r>
            <w:proofErr w:type="spellStart"/>
            <w:r w:rsidRPr="001C7723">
              <w:rPr>
                <w:rFonts w:ascii="Times New Roman" w:hAnsi="Times New Roman" w:cs="Times New Roman"/>
                <w:color w:val="1D1D1B"/>
                <w:sz w:val="24"/>
                <w:szCs w:val="24"/>
              </w:rPr>
              <w:t>закупівлі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техніки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вже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пройшла</w:t>
            </w:r>
            <w:proofErr w:type="spellEnd"/>
            <w:r w:rsidRPr="001C7723">
              <w:rPr>
                <w:rFonts w:ascii="Times New Roman" w:hAnsi="Times New Roman" w:cs="Times New Roman"/>
                <w:color w:val="1D1D1B"/>
                <w:sz w:val="24"/>
                <w:szCs w:val="24"/>
              </w:rPr>
              <w:t xml:space="preserve"> процедуру </w:t>
            </w:r>
            <w:proofErr w:type="spellStart"/>
            <w:r w:rsidRPr="001C7723">
              <w:rPr>
                <w:rFonts w:ascii="Times New Roman" w:hAnsi="Times New Roman" w:cs="Times New Roman"/>
                <w:color w:val="1D1D1B"/>
                <w:sz w:val="24"/>
                <w:szCs w:val="24"/>
              </w:rPr>
              <w:t>відповідності</w:t>
            </w:r>
            <w:proofErr w:type="spellEnd"/>
            <w:r w:rsidRPr="001C7723">
              <w:rPr>
                <w:rFonts w:ascii="Times New Roman" w:hAnsi="Times New Roman" w:cs="Times New Roman"/>
                <w:color w:val="1D1D1B"/>
                <w:sz w:val="24"/>
                <w:szCs w:val="24"/>
              </w:rPr>
              <w:t xml:space="preserve"> стандартам ЄС </w:t>
            </w:r>
            <w:proofErr w:type="spellStart"/>
            <w:r w:rsidRPr="001C7723">
              <w:rPr>
                <w:rFonts w:ascii="Times New Roman" w:hAnsi="Times New Roman" w:cs="Times New Roman"/>
                <w:color w:val="1D1D1B"/>
                <w:sz w:val="24"/>
                <w:szCs w:val="24"/>
              </w:rPr>
              <w:t>Крім</w:t>
            </w:r>
            <w:proofErr w:type="spellEnd"/>
            <w:r w:rsidRPr="001C7723">
              <w:rPr>
                <w:rFonts w:ascii="Times New Roman" w:hAnsi="Times New Roman" w:cs="Times New Roman"/>
                <w:color w:val="1D1D1B"/>
                <w:sz w:val="24"/>
                <w:szCs w:val="24"/>
              </w:rPr>
              <w:t xml:space="preserve"> того,</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слід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реалізувати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міжнародний</w:t>
            </w:r>
            <w:proofErr w:type="spellEnd"/>
            <w:r w:rsidRPr="001C7723">
              <w:rPr>
                <w:rFonts w:ascii="Times New Roman" w:hAnsi="Times New Roman" w:cs="Times New Roman"/>
                <w:color w:val="1D1D1B"/>
                <w:sz w:val="24"/>
                <w:szCs w:val="24"/>
              </w:rPr>
              <w:t xml:space="preserve"> принцип </w:t>
            </w:r>
            <w:proofErr w:type="spellStart"/>
            <w:r w:rsidRPr="001C7723">
              <w:rPr>
                <w:rFonts w:ascii="Times New Roman" w:hAnsi="Times New Roman" w:cs="Times New Roman"/>
                <w:color w:val="1D1D1B"/>
                <w:sz w:val="24"/>
                <w:szCs w:val="24"/>
              </w:rPr>
              <w:t>вичерпання</w:t>
            </w:r>
            <w:proofErr w:type="spellEnd"/>
            <w:r w:rsidRPr="001C7723">
              <w:rPr>
                <w:rFonts w:ascii="Times New Roman" w:hAnsi="Times New Roman" w:cs="Times New Roman"/>
                <w:color w:val="1D1D1B"/>
                <w:sz w:val="24"/>
                <w:szCs w:val="24"/>
              </w:rPr>
              <w:t xml:space="preserve"> прав на </w:t>
            </w:r>
            <w:proofErr w:type="spellStart"/>
            <w:r w:rsidRPr="001C7723">
              <w:rPr>
                <w:rFonts w:ascii="Times New Roman" w:hAnsi="Times New Roman" w:cs="Times New Roman"/>
                <w:color w:val="1D1D1B"/>
                <w:sz w:val="24"/>
                <w:szCs w:val="24"/>
              </w:rPr>
              <w:t>кінцеве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термінальне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обладнання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забезпечить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конкуренцію</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зменшить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витрати</w:t>
            </w:r>
            <w:proofErr w:type="spellEnd"/>
            <w:r w:rsidRPr="001C7723">
              <w:rPr>
                <w:rFonts w:ascii="Times New Roman" w:hAnsi="Times New Roman" w:cs="Times New Roman"/>
                <w:color w:val="1D1D1B"/>
                <w:sz w:val="24"/>
                <w:szCs w:val="24"/>
              </w:rPr>
              <w:t xml:space="preserve"> часу і грошей на </w:t>
            </w:r>
            <w:proofErr w:type="spellStart"/>
            <w:r w:rsidRPr="001C7723">
              <w:rPr>
                <w:rFonts w:ascii="Times New Roman" w:hAnsi="Times New Roman" w:cs="Times New Roman"/>
                <w:color w:val="1D1D1B"/>
                <w:sz w:val="24"/>
                <w:szCs w:val="24"/>
              </w:rPr>
              <w:t>проходження</w:t>
            </w:r>
            <w:proofErr w:type="spellEnd"/>
            <w:r w:rsidRPr="001C7723">
              <w:rPr>
                <w:rFonts w:ascii="Times New Roman" w:hAnsi="Times New Roman" w:cs="Times New Roman"/>
                <w:color w:val="1D1D1B"/>
                <w:sz w:val="24"/>
                <w:szCs w:val="24"/>
              </w:rPr>
              <w:t xml:space="preserve"> процедур </w:t>
            </w:r>
            <w:proofErr w:type="spellStart"/>
            <w:r w:rsidRPr="001C7723">
              <w:rPr>
                <w:rFonts w:ascii="Times New Roman" w:hAnsi="Times New Roman" w:cs="Times New Roman"/>
                <w:color w:val="1D1D1B"/>
                <w:sz w:val="24"/>
                <w:szCs w:val="24"/>
              </w:rPr>
              <w:t>відповідності</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Україні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у свою </w:t>
            </w:r>
            <w:proofErr w:type="spellStart"/>
            <w:r w:rsidRPr="001C7723">
              <w:rPr>
                <w:rFonts w:ascii="Times New Roman" w:hAnsi="Times New Roman" w:cs="Times New Roman"/>
                <w:color w:val="1D1D1B"/>
                <w:sz w:val="24"/>
                <w:szCs w:val="24"/>
              </w:rPr>
              <w:t>чергу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призведе</w:t>
            </w:r>
            <w:proofErr w:type="spellEnd"/>
            <w:r w:rsidRPr="001C7723">
              <w:rPr>
                <w:rFonts w:ascii="Times New Roman" w:hAnsi="Times New Roman" w:cs="Times New Roman"/>
                <w:color w:val="1D1D1B"/>
                <w:sz w:val="24"/>
                <w:szCs w:val="24"/>
              </w:rPr>
              <w:t xml:space="preserve"> до</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збільшення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кількості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техніки</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зменшення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її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вартості</w:t>
            </w:r>
            <w:proofErr w:type="spellEnd"/>
            <w:r w:rsidRPr="001C7723">
              <w:rPr>
                <w:rFonts w:ascii="Times New Roman" w:hAnsi="Times New Roman" w:cs="Times New Roman"/>
                <w:color w:val="1D1D1B"/>
                <w:sz w:val="24"/>
                <w:szCs w:val="24"/>
              </w:rPr>
              <w:t>.</w:t>
            </w:r>
          </w:p>
        </w:tc>
        <w:tc>
          <w:tcPr>
            <w:tcW w:w="5932" w:type="dxa"/>
          </w:tcPr>
          <w:p w14:paraId="38D67172" w14:textId="77777777" w:rsidR="00D62644" w:rsidRPr="001C7723" w:rsidRDefault="00D62644" w:rsidP="00727AB0">
            <w:pPr>
              <w:jc w:val="center"/>
              <w:rPr>
                <w:rFonts w:ascii="Times New Roman" w:hAnsi="Times New Roman" w:cs="Times New Roman"/>
                <w:b/>
                <w:bCs/>
                <w:sz w:val="24"/>
                <w:szCs w:val="24"/>
                <w:lang w:val="uk-UA"/>
              </w:rPr>
            </w:pPr>
          </w:p>
        </w:tc>
        <w:tc>
          <w:tcPr>
            <w:tcW w:w="2998" w:type="dxa"/>
          </w:tcPr>
          <w:p w14:paraId="15CAEBC6" w14:textId="77777777" w:rsidR="00D62644" w:rsidRPr="001C7723" w:rsidRDefault="00D62644" w:rsidP="00727AB0">
            <w:pPr>
              <w:jc w:val="center"/>
              <w:rPr>
                <w:rFonts w:ascii="Times New Roman" w:hAnsi="Times New Roman" w:cs="Times New Roman"/>
                <w:b/>
                <w:bCs/>
                <w:sz w:val="24"/>
                <w:szCs w:val="24"/>
                <w:lang w:val="uk-UA"/>
              </w:rPr>
            </w:pPr>
          </w:p>
        </w:tc>
      </w:tr>
      <w:tr w:rsidR="00D62644" w:rsidRPr="001C7723" w14:paraId="58D3B9D6" w14:textId="77777777" w:rsidTr="001B7C65">
        <w:tc>
          <w:tcPr>
            <w:tcW w:w="6091" w:type="dxa"/>
          </w:tcPr>
          <w:p w14:paraId="036C98F8" w14:textId="175D92C2" w:rsidR="00D62644" w:rsidRPr="001C7723" w:rsidRDefault="007140C7"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b/>
                <w:bCs/>
                <w:color w:val="1D1D1B"/>
                <w:sz w:val="24"/>
                <w:szCs w:val="24"/>
              </w:rPr>
              <w:t>Доступність</w:t>
            </w:r>
            <w:proofErr w:type="spellEnd"/>
            <w:r w:rsidRPr="001C7723">
              <w:rPr>
                <w:rFonts w:ascii="Times New Roman" w:hAnsi="Times New Roman" w:cs="Times New Roman"/>
                <w:b/>
                <w:bCs/>
                <w:color w:val="1D1D1B"/>
                <w:sz w:val="24"/>
                <w:szCs w:val="24"/>
              </w:rPr>
              <w:t xml:space="preserve"> для </w:t>
            </w:r>
            <w:proofErr w:type="spellStart"/>
            <w:r w:rsidRPr="001C7723">
              <w:rPr>
                <w:rFonts w:ascii="Times New Roman" w:hAnsi="Times New Roman" w:cs="Times New Roman"/>
                <w:b/>
                <w:bCs/>
                <w:color w:val="1D1D1B"/>
                <w:sz w:val="24"/>
                <w:szCs w:val="24"/>
              </w:rPr>
              <w:t>осіб</w:t>
            </w:r>
            <w:proofErr w:type="spellEnd"/>
            <w:r w:rsidRPr="001C7723">
              <w:rPr>
                <w:rFonts w:ascii="Times New Roman" w:hAnsi="Times New Roman" w:cs="Times New Roman"/>
                <w:b/>
                <w:bCs/>
                <w:color w:val="1D1D1B"/>
                <w:sz w:val="24"/>
                <w:szCs w:val="24"/>
              </w:rPr>
              <w:t xml:space="preserve"> з </w:t>
            </w:r>
            <w:proofErr w:type="spellStart"/>
            <w:r w:rsidRPr="001C7723">
              <w:rPr>
                <w:rFonts w:ascii="Times New Roman" w:hAnsi="Times New Roman" w:cs="Times New Roman"/>
                <w:b/>
                <w:bCs/>
                <w:color w:val="1D1D1B"/>
                <w:sz w:val="24"/>
                <w:szCs w:val="24"/>
              </w:rPr>
              <w:t>інвалідністю</w:t>
            </w:r>
            <w:proofErr w:type="spellEnd"/>
          </w:p>
        </w:tc>
        <w:tc>
          <w:tcPr>
            <w:tcW w:w="5932" w:type="dxa"/>
          </w:tcPr>
          <w:p w14:paraId="78350442" w14:textId="77777777" w:rsidR="00D62644" w:rsidRPr="001C7723" w:rsidRDefault="00D62644" w:rsidP="00727AB0">
            <w:pPr>
              <w:jc w:val="center"/>
              <w:rPr>
                <w:rFonts w:ascii="Times New Roman" w:hAnsi="Times New Roman" w:cs="Times New Roman"/>
                <w:b/>
                <w:bCs/>
                <w:sz w:val="24"/>
                <w:szCs w:val="24"/>
                <w:lang w:val="uk-UA"/>
              </w:rPr>
            </w:pPr>
          </w:p>
        </w:tc>
        <w:tc>
          <w:tcPr>
            <w:tcW w:w="2998" w:type="dxa"/>
          </w:tcPr>
          <w:p w14:paraId="24F15196" w14:textId="77777777" w:rsidR="00D62644" w:rsidRPr="001C7723" w:rsidRDefault="00D62644" w:rsidP="00727AB0">
            <w:pPr>
              <w:jc w:val="center"/>
              <w:rPr>
                <w:rFonts w:ascii="Times New Roman" w:hAnsi="Times New Roman" w:cs="Times New Roman"/>
                <w:b/>
                <w:bCs/>
                <w:sz w:val="24"/>
                <w:szCs w:val="24"/>
                <w:lang w:val="uk-UA"/>
              </w:rPr>
            </w:pPr>
          </w:p>
        </w:tc>
      </w:tr>
      <w:tr w:rsidR="00D62644" w:rsidRPr="001C7723" w14:paraId="0E4A3732" w14:textId="77777777" w:rsidTr="001B7C65">
        <w:tc>
          <w:tcPr>
            <w:tcW w:w="6091" w:type="dxa"/>
          </w:tcPr>
          <w:p w14:paraId="4D8D387C" w14:textId="506988D0" w:rsidR="00D62644" w:rsidRPr="001C7723" w:rsidRDefault="007140C7" w:rsidP="00093812">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 xml:space="preserve">Одним </w:t>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основних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завдань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Національного</w:t>
            </w:r>
            <w:proofErr w:type="spellEnd"/>
            <w:r w:rsidRPr="001C7723">
              <w:rPr>
                <w:rFonts w:ascii="Times New Roman" w:hAnsi="Times New Roman" w:cs="Times New Roman"/>
                <w:color w:val="1D1D1B"/>
                <w:sz w:val="24"/>
                <w:szCs w:val="24"/>
              </w:rPr>
              <w:t xml:space="preserve"> плану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ШСД є </w:t>
            </w:r>
            <w:proofErr w:type="spellStart"/>
            <w:r w:rsidRPr="001C7723">
              <w:rPr>
                <w:rFonts w:ascii="Times New Roman" w:hAnsi="Times New Roman" w:cs="Times New Roman"/>
                <w:color w:val="1D1D1B"/>
                <w:sz w:val="24"/>
                <w:szCs w:val="24"/>
              </w:rPr>
              <w:t>надання</w:t>
            </w:r>
            <w:proofErr w:type="spellEnd"/>
            <w:r w:rsidRPr="001C7723">
              <w:rPr>
                <w:rFonts w:ascii="Times New Roman" w:hAnsi="Times New Roman" w:cs="Times New Roman"/>
                <w:color w:val="1D1D1B"/>
                <w:sz w:val="24"/>
                <w:szCs w:val="24"/>
              </w:rPr>
              <w:t xml:space="preserve"> особам з </w:t>
            </w:r>
            <w:proofErr w:type="spellStart"/>
            <w:r w:rsidRPr="001C7723">
              <w:rPr>
                <w:rFonts w:ascii="Times New Roman" w:hAnsi="Times New Roman" w:cs="Times New Roman"/>
                <w:color w:val="1D1D1B"/>
                <w:sz w:val="24"/>
                <w:szCs w:val="24"/>
              </w:rPr>
              <w:t>інвалідністю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можливості</w:t>
            </w:r>
            <w:proofErr w:type="spellEnd"/>
            <w:r w:rsidRPr="001C7723">
              <w:rPr>
                <w:rFonts w:ascii="Times New Roman" w:hAnsi="Times New Roman" w:cs="Times New Roman"/>
                <w:color w:val="1D1D1B"/>
                <w:sz w:val="24"/>
                <w:szCs w:val="24"/>
              </w:rPr>
              <w:t xml:space="preserve"> вести </w:t>
            </w:r>
            <w:proofErr w:type="spellStart"/>
            <w:r w:rsidRPr="001C7723">
              <w:rPr>
                <w:rFonts w:ascii="Times New Roman" w:hAnsi="Times New Roman" w:cs="Times New Roman"/>
                <w:color w:val="1D1D1B"/>
                <w:sz w:val="24"/>
                <w:szCs w:val="24"/>
              </w:rPr>
              <w:t>незалежний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спосіб</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життя</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брати</w:t>
            </w:r>
            <w:proofErr w:type="spellEnd"/>
            <w:r w:rsidRPr="001C7723">
              <w:rPr>
                <w:rFonts w:ascii="Times New Roman" w:hAnsi="Times New Roman" w:cs="Times New Roman"/>
                <w:color w:val="1D1D1B"/>
                <w:sz w:val="24"/>
                <w:szCs w:val="24"/>
              </w:rPr>
              <w:t xml:space="preserve"> </w:t>
            </w:r>
            <w:r w:rsidRPr="001C7723">
              <w:rPr>
                <w:rFonts w:ascii="Times New Roman" w:hAnsi="Times New Roman" w:cs="Times New Roman"/>
                <w:color w:val="1D1D1B"/>
                <w:sz w:val="24"/>
                <w:szCs w:val="24"/>
              </w:rPr>
              <w:lastRenderedPageBreak/>
              <w:t xml:space="preserve">участь у </w:t>
            </w:r>
            <w:proofErr w:type="spellStart"/>
            <w:r w:rsidRPr="001C7723">
              <w:rPr>
                <w:rFonts w:ascii="Times New Roman" w:hAnsi="Times New Roman" w:cs="Times New Roman"/>
                <w:color w:val="1D1D1B"/>
                <w:sz w:val="24"/>
                <w:szCs w:val="24"/>
              </w:rPr>
              <w:t>всіх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його</w:t>
            </w:r>
            <w:proofErr w:type="spellEnd"/>
            <w:r w:rsidRPr="001C7723">
              <w:rPr>
                <w:rFonts w:ascii="Times New Roman" w:hAnsi="Times New Roman" w:cs="Times New Roman"/>
                <w:color w:val="1D1D1B"/>
                <w:sz w:val="24"/>
                <w:szCs w:val="24"/>
              </w:rPr>
              <w:t xml:space="preserve"> аспектах шляхом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доступу до ШСД як у </w:t>
            </w:r>
            <w:proofErr w:type="spellStart"/>
            <w:r w:rsidRPr="001C7723">
              <w:rPr>
                <w:rFonts w:ascii="Times New Roman" w:hAnsi="Times New Roman" w:cs="Times New Roman"/>
                <w:color w:val="1D1D1B"/>
                <w:sz w:val="24"/>
                <w:szCs w:val="24"/>
              </w:rPr>
              <w:t>міських</w:t>
            </w:r>
            <w:proofErr w:type="spellEnd"/>
            <w:r w:rsidRPr="001C7723">
              <w:rPr>
                <w:rFonts w:ascii="Times New Roman" w:hAnsi="Times New Roman" w:cs="Times New Roman"/>
                <w:color w:val="1D1D1B"/>
                <w:sz w:val="24"/>
                <w:szCs w:val="24"/>
              </w:rPr>
              <w:t>, так і в</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сільських</w:t>
            </w:r>
            <w:proofErr w:type="spellEnd"/>
            <w:r w:rsidRPr="001C7723">
              <w:rPr>
                <w:rFonts w:ascii="Times New Roman" w:hAnsi="Times New Roman" w:cs="Times New Roman"/>
                <w:color w:val="1D1D1B"/>
                <w:sz w:val="24"/>
                <w:szCs w:val="24"/>
              </w:rPr>
              <w:t xml:space="preserve"> районах </w:t>
            </w:r>
            <w:proofErr w:type="spellStart"/>
            <w:r w:rsidRPr="001C7723">
              <w:rPr>
                <w:rFonts w:ascii="Times New Roman" w:hAnsi="Times New Roman" w:cs="Times New Roman"/>
                <w:color w:val="1D1D1B"/>
                <w:sz w:val="24"/>
                <w:szCs w:val="24"/>
              </w:rPr>
              <w:t>Доступність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якісного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фіксованого</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мобільного</w:t>
            </w:r>
            <w:proofErr w:type="spellEnd"/>
            <w:r w:rsidRPr="001C7723">
              <w:rPr>
                <w:rFonts w:ascii="Times New Roman" w:hAnsi="Times New Roman" w:cs="Times New Roman"/>
                <w:color w:val="1D1D1B"/>
                <w:sz w:val="24"/>
                <w:szCs w:val="24"/>
              </w:rPr>
              <w:t xml:space="preserve"> ШСД до </w:t>
            </w:r>
            <w:proofErr w:type="spellStart"/>
            <w:r w:rsidRPr="001C7723">
              <w:rPr>
                <w:rFonts w:ascii="Times New Roman" w:hAnsi="Times New Roman" w:cs="Times New Roman"/>
                <w:color w:val="1D1D1B"/>
                <w:sz w:val="24"/>
                <w:szCs w:val="24"/>
              </w:rPr>
              <w:t>Інтернету</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всій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території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 xml:space="preserve"> дозволить </w:t>
            </w:r>
            <w:proofErr w:type="spellStart"/>
            <w:r w:rsidRPr="001C7723">
              <w:rPr>
                <w:rFonts w:ascii="Times New Roman" w:hAnsi="Times New Roman" w:cs="Times New Roman"/>
                <w:color w:val="1D1D1B"/>
                <w:sz w:val="24"/>
                <w:szCs w:val="24"/>
              </w:rPr>
              <w:t>спростити</w:t>
            </w:r>
            <w:proofErr w:type="spellEnd"/>
            <w:r w:rsidRPr="001C7723">
              <w:rPr>
                <w:rFonts w:ascii="Times New Roman" w:hAnsi="Times New Roman" w:cs="Times New Roman"/>
                <w:color w:val="1D1D1B"/>
                <w:sz w:val="24"/>
                <w:szCs w:val="24"/>
              </w:rPr>
              <w:t xml:space="preserve">, а у </w:t>
            </w:r>
            <w:proofErr w:type="spellStart"/>
            <w:r w:rsidRPr="001C7723">
              <w:rPr>
                <w:rFonts w:ascii="Times New Roman" w:hAnsi="Times New Roman" w:cs="Times New Roman"/>
                <w:color w:val="1D1D1B"/>
                <w:sz w:val="24"/>
                <w:szCs w:val="24"/>
              </w:rPr>
              <w:t>деяких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випадках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надасть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єдину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можливість</w:t>
            </w:r>
            <w:proofErr w:type="spellEnd"/>
            <w:r w:rsidRPr="001C7723">
              <w:rPr>
                <w:rFonts w:ascii="Times New Roman" w:hAnsi="Times New Roman" w:cs="Times New Roman"/>
                <w:color w:val="1D1D1B"/>
                <w:sz w:val="24"/>
                <w:szCs w:val="24"/>
              </w:rPr>
              <w:t xml:space="preserve"> особам з </w:t>
            </w:r>
            <w:proofErr w:type="spellStart"/>
            <w:r w:rsidRPr="001C7723">
              <w:rPr>
                <w:rFonts w:ascii="Times New Roman" w:hAnsi="Times New Roman" w:cs="Times New Roman"/>
                <w:color w:val="1D1D1B"/>
                <w:sz w:val="24"/>
                <w:szCs w:val="24"/>
              </w:rPr>
              <w:t>інвалідністю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реалізувати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своє</w:t>
            </w:r>
            <w:proofErr w:type="spellEnd"/>
            <w:r w:rsidRPr="001C7723">
              <w:rPr>
                <w:rFonts w:ascii="Times New Roman" w:hAnsi="Times New Roman" w:cs="Times New Roman"/>
                <w:color w:val="1D1D1B"/>
                <w:sz w:val="24"/>
                <w:szCs w:val="24"/>
              </w:rPr>
              <w:t xml:space="preserve"> право на </w:t>
            </w:r>
            <w:proofErr w:type="spellStart"/>
            <w:r w:rsidRPr="001C7723">
              <w:rPr>
                <w:rFonts w:ascii="Times New Roman" w:hAnsi="Times New Roman" w:cs="Times New Roman"/>
                <w:color w:val="1D1D1B"/>
                <w:sz w:val="24"/>
                <w:szCs w:val="24"/>
              </w:rPr>
              <w:t>працю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освіту</w:t>
            </w:r>
            <w:proofErr w:type="spellEnd"/>
            <w:r w:rsidRPr="001C7723">
              <w:rPr>
                <w:rFonts w:ascii="Times New Roman" w:hAnsi="Times New Roman" w:cs="Times New Roman"/>
                <w:color w:val="1D1D1B"/>
                <w:sz w:val="24"/>
                <w:szCs w:val="24"/>
              </w:rPr>
              <w:t xml:space="preserve">, медицину, </w:t>
            </w:r>
            <w:proofErr w:type="spellStart"/>
            <w:r w:rsidRPr="001C7723">
              <w:rPr>
                <w:rFonts w:ascii="Times New Roman" w:hAnsi="Times New Roman" w:cs="Times New Roman"/>
                <w:color w:val="1D1D1B"/>
                <w:sz w:val="24"/>
                <w:szCs w:val="24"/>
              </w:rPr>
              <w:t>захист</w:t>
            </w:r>
            <w:proofErr w:type="spellEnd"/>
            <w:r w:rsidRPr="001C7723">
              <w:rPr>
                <w:rFonts w:ascii="Times New Roman" w:hAnsi="Times New Roman" w:cs="Times New Roman"/>
                <w:color w:val="1D1D1B"/>
                <w:sz w:val="24"/>
                <w:szCs w:val="24"/>
              </w:rPr>
              <w:t>.</w:t>
            </w:r>
          </w:p>
        </w:tc>
        <w:tc>
          <w:tcPr>
            <w:tcW w:w="5932" w:type="dxa"/>
          </w:tcPr>
          <w:p w14:paraId="3DBCBC8C" w14:textId="77777777" w:rsidR="00D62644" w:rsidRPr="001C7723" w:rsidRDefault="00D62644" w:rsidP="00727AB0">
            <w:pPr>
              <w:jc w:val="center"/>
              <w:rPr>
                <w:rFonts w:ascii="Times New Roman" w:hAnsi="Times New Roman" w:cs="Times New Roman"/>
                <w:b/>
                <w:bCs/>
                <w:sz w:val="24"/>
                <w:szCs w:val="24"/>
                <w:lang w:val="uk-UA"/>
              </w:rPr>
            </w:pPr>
          </w:p>
        </w:tc>
        <w:tc>
          <w:tcPr>
            <w:tcW w:w="2998" w:type="dxa"/>
          </w:tcPr>
          <w:p w14:paraId="0C9A15FD" w14:textId="77777777" w:rsidR="00D62644" w:rsidRPr="001C7723" w:rsidRDefault="00D62644" w:rsidP="00727AB0">
            <w:pPr>
              <w:jc w:val="center"/>
              <w:rPr>
                <w:rFonts w:ascii="Times New Roman" w:hAnsi="Times New Roman" w:cs="Times New Roman"/>
                <w:b/>
                <w:bCs/>
                <w:sz w:val="24"/>
                <w:szCs w:val="24"/>
                <w:lang w:val="uk-UA"/>
              </w:rPr>
            </w:pPr>
          </w:p>
        </w:tc>
      </w:tr>
      <w:tr w:rsidR="00D62644" w:rsidRPr="001C7723" w14:paraId="739A4F18" w14:textId="77777777" w:rsidTr="001B7C65">
        <w:tc>
          <w:tcPr>
            <w:tcW w:w="6091" w:type="dxa"/>
          </w:tcPr>
          <w:p w14:paraId="50343A0D" w14:textId="4BF80A36" w:rsidR="00D62644" w:rsidRPr="001C7723" w:rsidRDefault="007140C7"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color w:val="1D1D1B"/>
                <w:sz w:val="24"/>
                <w:szCs w:val="24"/>
              </w:rPr>
              <w:t>Під</w:t>
            </w:r>
            <w:proofErr w:type="spellEnd"/>
            <w:r w:rsidRPr="001C7723">
              <w:rPr>
                <w:rFonts w:ascii="Times New Roman" w:hAnsi="Times New Roman" w:cs="Times New Roman"/>
                <w:color w:val="1D1D1B"/>
                <w:sz w:val="24"/>
                <w:szCs w:val="24"/>
              </w:rPr>
              <w:t xml:space="preserve"> час </w:t>
            </w:r>
            <w:proofErr w:type="spellStart"/>
            <w:r w:rsidRPr="001C7723">
              <w:rPr>
                <w:rFonts w:ascii="Times New Roman" w:hAnsi="Times New Roman" w:cs="Times New Roman"/>
                <w:color w:val="1D1D1B"/>
                <w:sz w:val="24"/>
                <w:szCs w:val="24"/>
              </w:rPr>
              <w:t>консультацій</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представниками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профільних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організацій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були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визначені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наступні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напрями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реалізації</w:t>
            </w:r>
            <w:proofErr w:type="spellEnd"/>
            <w:r w:rsidRPr="001C7723">
              <w:rPr>
                <w:rFonts w:ascii="Times New Roman" w:hAnsi="Times New Roman" w:cs="Times New Roman"/>
                <w:color w:val="1D1D1B"/>
                <w:sz w:val="24"/>
                <w:szCs w:val="24"/>
              </w:rPr>
              <w:t xml:space="preserve"> права на доступ ШСД для людей з </w:t>
            </w:r>
            <w:proofErr w:type="spellStart"/>
            <w:r w:rsidRPr="001C7723">
              <w:rPr>
                <w:rFonts w:ascii="Times New Roman" w:hAnsi="Times New Roman" w:cs="Times New Roman"/>
                <w:color w:val="1D1D1B"/>
                <w:sz w:val="24"/>
                <w:szCs w:val="24"/>
              </w:rPr>
              <w:t>інвалідністю</w:t>
            </w:r>
            <w:proofErr w:type="spellEnd"/>
            <w:r w:rsidRPr="001C7723">
              <w:rPr>
                <w:rFonts w:ascii="Times New Roman" w:hAnsi="Times New Roman" w:cs="Times New Roman"/>
                <w:color w:val="1D1D1B"/>
                <w:sz w:val="24"/>
                <w:szCs w:val="24"/>
              </w:rPr>
              <w:t>:</w:t>
            </w:r>
          </w:p>
        </w:tc>
        <w:tc>
          <w:tcPr>
            <w:tcW w:w="5932" w:type="dxa"/>
          </w:tcPr>
          <w:p w14:paraId="7EA3EA19" w14:textId="77777777" w:rsidR="00D62644" w:rsidRPr="001C7723" w:rsidRDefault="00D62644" w:rsidP="00727AB0">
            <w:pPr>
              <w:jc w:val="center"/>
              <w:rPr>
                <w:rFonts w:ascii="Times New Roman" w:hAnsi="Times New Roman" w:cs="Times New Roman"/>
                <w:b/>
                <w:bCs/>
                <w:sz w:val="24"/>
                <w:szCs w:val="24"/>
                <w:lang w:val="uk-UA"/>
              </w:rPr>
            </w:pPr>
          </w:p>
        </w:tc>
        <w:tc>
          <w:tcPr>
            <w:tcW w:w="2998" w:type="dxa"/>
          </w:tcPr>
          <w:p w14:paraId="7158B811" w14:textId="77777777" w:rsidR="00D62644" w:rsidRPr="001C7723" w:rsidRDefault="00D62644" w:rsidP="00727AB0">
            <w:pPr>
              <w:jc w:val="center"/>
              <w:rPr>
                <w:rFonts w:ascii="Times New Roman" w:hAnsi="Times New Roman" w:cs="Times New Roman"/>
                <w:b/>
                <w:bCs/>
                <w:sz w:val="24"/>
                <w:szCs w:val="24"/>
                <w:lang w:val="uk-UA"/>
              </w:rPr>
            </w:pPr>
          </w:p>
        </w:tc>
      </w:tr>
      <w:tr w:rsidR="00D62644" w:rsidRPr="001C7723" w14:paraId="0B872D2F" w14:textId="77777777" w:rsidTr="001B7C65">
        <w:tc>
          <w:tcPr>
            <w:tcW w:w="6091" w:type="dxa"/>
          </w:tcPr>
          <w:p w14:paraId="01D953B8" w14:textId="2F33A2DA" w:rsidR="00D62644" w:rsidRPr="001C7723" w:rsidRDefault="007140C7" w:rsidP="00093812">
            <w:pPr>
              <w:jc w:val="both"/>
              <w:rPr>
                <w:rFonts w:ascii="Times New Roman" w:hAnsi="Times New Roman" w:cs="Times New Roman"/>
                <w:b/>
                <w:bCs/>
                <w:sz w:val="24"/>
                <w:szCs w:val="24"/>
              </w:rPr>
            </w:pPr>
            <w:r w:rsidRPr="001C7723">
              <w:rPr>
                <w:rFonts w:ascii="Times New Roman" w:hAnsi="Times New Roman" w:cs="Times New Roman"/>
                <w:color w:val="074A77"/>
                <w:sz w:val="24"/>
                <w:szCs w:val="24"/>
              </w:rPr>
              <w:t xml:space="preserve">1. </w:t>
            </w:r>
            <w:proofErr w:type="spellStart"/>
            <w:r w:rsidRPr="001C7723">
              <w:rPr>
                <w:rFonts w:ascii="Times New Roman" w:hAnsi="Times New Roman" w:cs="Times New Roman"/>
                <w:b/>
                <w:bCs/>
                <w:i/>
                <w:iCs/>
                <w:color w:val="1D1D1B"/>
                <w:sz w:val="24"/>
                <w:szCs w:val="24"/>
              </w:rPr>
              <w:t>Забезпечення</w:t>
            </w:r>
            <w:proofErr w:type="spellEnd"/>
            <w:r w:rsidRPr="001C7723">
              <w:rPr>
                <w:rFonts w:ascii="Times New Roman" w:hAnsi="Times New Roman" w:cs="Times New Roman"/>
                <w:b/>
                <w:bCs/>
                <w:i/>
                <w:iCs/>
                <w:color w:val="1D1D1B"/>
                <w:sz w:val="24"/>
                <w:szCs w:val="24"/>
              </w:rPr>
              <w:t xml:space="preserve"> </w:t>
            </w:r>
            <w:proofErr w:type="spellStart"/>
            <w:r w:rsidRPr="001C7723">
              <w:rPr>
                <w:rFonts w:ascii="Times New Roman" w:hAnsi="Times New Roman" w:cs="Times New Roman"/>
                <w:b/>
                <w:bCs/>
                <w:i/>
                <w:iCs/>
                <w:color w:val="1D1D1B"/>
                <w:sz w:val="24"/>
                <w:szCs w:val="24"/>
              </w:rPr>
              <w:t>фінансової</w:t>
            </w:r>
            <w:proofErr w:type="spellEnd"/>
            <w:r w:rsidRPr="001C7723">
              <w:rPr>
                <w:rFonts w:ascii="Times New Roman" w:hAnsi="Times New Roman" w:cs="Times New Roman"/>
                <w:b/>
                <w:bCs/>
                <w:i/>
                <w:iCs/>
                <w:color w:val="1D1D1B"/>
                <w:sz w:val="24"/>
                <w:szCs w:val="24"/>
              </w:rPr>
              <w:t xml:space="preserve"> </w:t>
            </w:r>
            <w:proofErr w:type="spellStart"/>
            <w:r w:rsidRPr="001C7723">
              <w:rPr>
                <w:rFonts w:ascii="Times New Roman" w:hAnsi="Times New Roman" w:cs="Times New Roman"/>
                <w:b/>
                <w:bCs/>
                <w:i/>
                <w:iCs/>
                <w:color w:val="1D1D1B"/>
                <w:sz w:val="24"/>
                <w:szCs w:val="24"/>
              </w:rPr>
              <w:t>доступності</w:t>
            </w:r>
            <w:proofErr w:type="spellEnd"/>
            <w:r w:rsidRPr="001C7723">
              <w:rPr>
                <w:rFonts w:ascii="Times New Roman" w:hAnsi="Times New Roman" w:cs="Times New Roman"/>
                <w:b/>
                <w:bCs/>
                <w:i/>
                <w:iCs/>
                <w:color w:val="1D1D1B"/>
                <w:sz w:val="24"/>
                <w:szCs w:val="24"/>
              </w:rPr>
              <w:t xml:space="preserve"> </w:t>
            </w:r>
            <w:proofErr w:type="spellStart"/>
            <w:r w:rsidRPr="001C7723">
              <w:rPr>
                <w:rFonts w:ascii="Times New Roman" w:hAnsi="Times New Roman" w:cs="Times New Roman"/>
                <w:b/>
                <w:bCs/>
                <w:i/>
                <w:iCs/>
                <w:color w:val="1D1D1B"/>
                <w:sz w:val="24"/>
                <w:szCs w:val="24"/>
              </w:rPr>
              <w:t>Інтернету</w:t>
            </w:r>
            <w:proofErr w:type="spellEnd"/>
            <w:r w:rsidRPr="001C7723">
              <w:rPr>
                <w:rFonts w:ascii="Times New Roman" w:hAnsi="Times New Roman" w:cs="Times New Roman"/>
                <w:b/>
                <w:bCs/>
                <w:i/>
                <w:iCs/>
                <w:color w:val="1D1D1B"/>
                <w:sz w:val="24"/>
                <w:szCs w:val="24"/>
              </w:rPr>
              <w:t xml:space="preserve"> для </w:t>
            </w:r>
            <w:proofErr w:type="spellStart"/>
            <w:r w:rsidRPr="001C7723">
              <w:rPr>
                <w:rFonts w:ascii="Times New Roman" w:hAnsi="Times New Roman" w:cs="Times New Roman"/>
                <w:b/>
                <w:bCs/>
                <w:i/>
                <w:iCs/>
                <w:color w:val="1D1D1B"/>
                <w:sz w:val="24"/>
                <w:szCs w:val="24"/>
              </w:rPr>
              <w:t>осіб</w:t>
            </w:r>
            <w:proofErr w:type="spellEnd"/>
            <w:r w:rsidRPr="001C7723">
              <w:rPr>
                <w:rFonts w:ascii="Times New Roman" w:hAnsi="Times New Roman" w:cs="Times New Roman"/>
                <w:b/>
                <w:bCs/>
                <w:i/>
                <w:iCs/>
                <w:color w:val="1D1D1B"/>
                <w:sz w:val="24"/>
                <w:szCs w:val="24"/>
              </w:rPr>
              <w:t xml:space="preserve"> з </w:t>
            </w:r>
            <w:proofErr w:type="spellStart"/>
            <w:r w:rsidRPr="001C7723">
              <w:rPr>
                <w:rFonts w:ascii="Times New Roman" w:hAnsi="Times New Roman" w:cs="Times New Roman"/>
                <w:b/>
                <w:bCs/>
                <w:i/>
                <w:iCs/>
                <w:color w:val="1D1D1B"/>
                <w:sz w:val="24"/>
                <w:szCs w:val="24"/>
              </w:rPr>
              <w:t>інвалідністю</w:t>
            </w:r>
            <w:proofErr w:type="spellEnd"/>
            <w:r w:rsidRPr="001C7723">
              <w:rPr>
                <w:rFonts w:ascii="Times New Roman" w:hAnsi="Times New Roman" w:cs="Times New Roman"/>
                <w:b/>
                <w:bCs/>
                <w:i/>
                <w:iCs/>
                <w:color w:val="1D1D1B"/>
                <w:sz w:val="24"/>
                <w:szCs w:val="24"/>
              </w:rPr>
              <w:t xml:space="preserve">. </w:t>
            </w:r>
            <w:proofErr w:type="spellStart"/>
            <w:r w:rsidRPr="001C7723">
              <w:rPr>
                <w:rFonts w:ascii="Times New Roman" w:hAnsi="Times New Roman" w:cs="Times New Roman"/>
                <w:color w:val="1D1D1B"/>
                <w:sz w:val="24"/>
                <w:szCs w:val="24"/>
              </w:rPr>
              <w:t>Після</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визначення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послуги</w:t>
            </w:r>
            <w:proofErr w:type="spellEnd"/>
            <w:r w:rsidRPr="001C7723">
              <w:rPr>
                <w:rFonts w:ascii="Times New Roman" w:hAnsi="Times New Roman" w:cs="Times New Roman"/>
                <w:color w:val="1D1D1B"/>
                <w:sz w:val="24"/>
                <w:szCs w:val="24"/>
              </w:rPr>
              <w:t xml:space="preserve"> ШСД </w:t>
            </w:r>
            <w:proofErr w:type="spellStart"/>
            <w:r w:rsidRPr="001C7723">
              <w:rPr>
                <w:rFonts w:ascii="Times New Roman" w:hAnsi="Times New Roman" w:cs="Times New Roman"/>
                <w:color w:val="1D1D1B"/>
                <w:sz w:val="24"/>
                <w:szCs w:val="24"/>
              </w:rPr>
              <w:t>універсальною</w:t>
            </w:r>
            <w:proofErr w:type="spellEnd"/>
            <w:r w:rsidRPr="001C7723">
              <w:rPr>
                <w:rFonts w:ascii="Times New Roman" w:hAnsi="Times New Roman" w:cs="Times New Roman"/>
                <w:color w:val="1D1D1B"/>
                <w:sz w:val="24"/>
                <w:szCs w:val="24"/>
              </w:rPr>
              <w:t xml:space="preserve">, держава </w:t>
            </w:r>
            <w:proofErr w:type="spellStart"/>
            <w:r w:rsidRPr="001C7723">
              <w:rPr>
                <w:rFonts w:ascii="Times New Roman" w:hAnsi="Times New Roman" w:cs="Times New Roman"/>
                <w:color w:val="1D1D1B"/>
                <w:sz w:val="24"/>
                <w:szCs w:val="24"/>
              </w:rPr>
              <w:t>має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забезпечити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її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доступність</w:t>
            </w:r>
            <w:proofErr w:type="spellEnd"/>
            <w:r w:rsidRPr="001C7723">
              <w:rPr>
                <w:rFonts w:ascii="Times New Roman" w:hAnsi="Times New Roman" w:cs="Times New Roman"/>
                <w:color w:val="1D1D1B"/>
                <w:sz w:val="24"/>
                <w:szCs w:val="24"/>
              </w:rPr>
              <w:t xml:space="preserve"> кожному </w:t>
            </w:r>
            <w:proofErr w:type="spellStart"/>
            <w:r w:rsidRPr="001C7723">
              <w:rPr>
                <w:rFonts w:ascii="Times New Roman" w:hAnsi="Times New Roman" w:cs="Times New Roman"/>
                <w:color w:val="1D1D1B"/>
                <w:sz w:val="24"/>
                <w:szCs w:val="24"/>
              </w:rPr>
              <w:t>громадянину</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сьогодні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середній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розмір</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пенсії</w:t>
            </w:r>
            <w:proofErr w:type="spellEnd"/>
            <w:r w:rsidRPr="001C7723">
              <w:rPr>
                <w:rFonts w:ascii="Times New Roman" w:hAnsi="Times New Roman" w:cs="Times New Roman"/>
                <w:color w:val="1D1D1B"/>
                <w:sz w:val="24"/>
                <w:szCs w:val="24"/>
              </w:rPr>
              <w:t xml:space="preserve"> по </w:t>
            </w:r>
            <w:proofErr w:type="spellStart"/>
            <w:r w:rsidRPr="001C7723">
              <w:rPr>
                <w:rFonts w:ascii="Times New Roman" w:hAnsi="Times New Roman" w:cs="Times New Roman"/>
                <w:color w:val="1D1D1B"/>
                <w:sz w:val="24"/>
                <w:szCs w:val="24"/>
              </w:rPr>
              <w:t>інвалідності</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Україні</w:t>
            </w:r>
            <w:proofErr w:type="spellEnd"/>
            <w:r w:rsidRPr="001C7723">
              <w:rPr>
                <w:rFonts w:ascii="Times New Roman" w:hAnsi="Times New Roman" w:cs="Times New Roman"/>
                <w:color w:val="1D1D1B"/>
                <w:sz w:val="24"/>
                <w:szCs w:val="24"/>
              </w:rPr>
              <w:t xml:space="preserve"> становить 2640 </w:t>
            </w:r>
            <w:proofErr w:type="spellStart"/>
            <w:r w:rsidRPr="001C7723">
              <w:rPr>
                <w:rFonts w:ascii="Times New Roman" w:hAnsi="Times New Roman" w:cs="Times New Roman"/>
                <w:color w:val="1D1D1B"/>
                <w:sz w:val="24"/>
                <w:szCs w:val="24"/>
              </w:rPr>
              <w:t>грн</w:t>
            </w:r>
            <w:proofErr w:type="spellEnd"/>
            <w:r w:rsidRPr="001C7723">
              <w:rPr>
                <w:rFonts w:ascii="Times New Roman" w:hAnsi="Times New Roman" w:cs="Times New Roman"/>
                <w:color w:val="1D1D1B"/>
                <w:sz w:val="24"/>
                <w:szCs w:val="24"/>
              </w:rPr>
              <w:t xml:space="preserve"> </w:t>
            </w:r>
            <w:r w:rsidRPr="001C7723">
              <w:rPr>
                <w:rFonts w:ascii="Times New Roman" w:hAnsi="Times New Roman" w:cs="Times New Roman"/>
                <w:color w:val="074A77"/>
                <w:sz w:val="24"/>
                <w:szCs w:val="24"/>
              </w:rPr>
              <w:t xml:space="preserve">26 </w:t>
            </w:r>
            <w:proofErr w:type="spellStart"/>
            <w:r w:rsidRPr="001C7723">
              <w:rPr>
                <w:rFonts w:ascii="Times New Roman" w:hAnsi="Times New Roman" w:cs="Times New Roman"/>
                <w:color w:val="1D1D1B"/>
                <w:sz w:val="24"/>
                <w:szCs w:val="24"/>
              </w:rPr>
              <w:t>Якщо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пенсія</w:t>
            </w:r>
            <w:proofErr w:type="spellEnd"/>
            <w:r w:rsidRPr="001C7723">
              <w:rPr>
                <w:rFonts w:ascii="Times New Roman" w:hAnsi="Times New Roman" w:cs="Times New Roman"/>
                <w:color w:val="1D1D1B"/>
                <w:sz w:val="24"/>
                <w:szCs w:val="24"/>
              </w:rPr>
              <w:t xml:space="preserve"> є </w:t>
            </w:r>
            <w:proofErr w:type="spellStart"/>
            <w:r w:rsidRPr="001C7723">
              <w:rPr>
                <w:rFonts w:ascii="Times New Roman" w:hAnsi="Times New Roman" w:cs="Times New Roman"/>
                <w:color w:val="1D1D1B"/>
                <w:sz w:val="24"/>
                <w:szCs w:val="24"/>
              </w:rPr>
              <w:t>єдиним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джерелом</w:t>
            </w:r>
            <w:proofErr w:type="spellEnd"/>
            <w:r w:rsidRPr="001C7723">
              <w:rPr>
                <w:rFonts w:ascii="Times New Roman" w:hAnsi="Times New Roman" w:cs="Times New Roman"/>
                <w:color w:val="1D1D1B"/>
                <w:sz w:val="24"/>
                <w:szCs w:val="24"/>
              </w:rPr>
              <w:t xml:space="preserve"> доходу особи з </w:t>
            </w:r>
            <w:proofErr w:type="spellStart"/>
            <w:r w:rsidRPr="001C7723">
              <w:rPr>
                <w:rFonts w:ascii="Times New Roman" w:hAnsi="Times New Roman" w:cs="Times New Roman"/>
                <w:color w:val="1D1D1B"/>
                <w:sz w:val="24"/>
                <w:szCs w:val="24"/>
              </w:rPr>
              <w:t>інвалідністю</w:t>
            </w:r>
            <w:proofErr w:type="spellEnd"/>
            <w:r w:rsidRPr="001C7723">
              <w:rPr>
                <w:rFonts w:ascii="Times New Roman" w:hAnsi="Times New Roman" w:cs="Times New Roman"/>
                <w:color w:val="1D1D1B"/>
                <w:sz w:val="24"/>
                <w:szCs w:val="24"/>
              </w:rPr>
              <w:t xml:space="preserve">, то </w:t>
            </w:r>
            <w:proofErr w:type="spellStart"/>
            <w:r w:rsidRPr="001C7723">
              <w:rPr>
                <w:rFonts w:ascii="Times New Roman" w:hAnsi="Times New Roman" w:cs="Times New Roman"/>
                <w:color w:val="1D1D1B"/>
                <w:sz w:val="24"/>
                <w:szCs w:val="24"/>
              </w:rPr>
              <w:t>витрати</w:t>
            </w:r>
            <w:proofErr w:type="spellEnd"/>
            <w:r w:rsidRPr="001C7723">
              <w:rPr>
                <w:rFonts w:ascii="Times New Roman" w:hAnsi="Times New Roman" w:cs="Times New Roman"/>
                <w:color w:val="1D1D1B"/>
                <w:sz w:val="24"/>
                <w:szCs w:val="24"/>
              </w:rPr>
              <w:t xml:space="preserve"> на ШСД (</w:t>
            </w:r>
            <w:proofErr w:type="spellStart"/>
            <w:r w:rsidRPr="001C7723">
              <w:rPr>
                <w:rFonts w:ascii="Times New Roman" w:hAnsi="Times New Roman" w:cs="Times New Roman"/>
                <w:color w:val="1D1D1B"/>
                <w:sz w:val="24"/>
                <w:szCs w:val="24"/>
              </w:rPr>
              <w:t>зі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швидкістю</w:t>
            </w:r>
            <w:proofErr w:type="spellEnd"/>
            <w:r w:rsidRPr="001C7723">
              <w:rPr>
                <w:rFonts w:ascii="Times New Roman" w:hAnsi="Times New Roman" w:cs="Times New Roman"/>
                <w:color w:val="1D1D1B"/>
                <w:sz w:val="24"/>
                <w:szCs w:val="24"/>
              </w:rPr>
              <w:t xml:space="preserve"> 30 </w:t>
            </w:r>
            <w:proofErr w:type="spellStart"/>
            <w:r w:rsidRPr="001C7723">
              <w:rPr>
                <w:rFonts w:ascii="Times New Roman" w:hAnsi="Times New Roman" w:cs="Times New Roman"/>
                <w:color w:val="1D1D1B"/>
                <w:sz w:val="24"/>
                <w:szCs w:val="24"/>
              </w:rPr>
              <w:t>Мбіт</w:t>
            </w:r>
            <w:proofErr w:type="spellEnd"/>
            <w:r w:rsidRPr="001C7723">
              <w:rPr>
                <w:rFonts w:ascii="Times New Roman" w:hAnsi="Times New Roman" w:cs="Times New Roman"/>
                <w:color w:val="1D1D1B"/>
                <w:sz w:val="24"/>
                <w:szCs w:val="24"/>
              </w:rPr>
              <w:t xml:space="preserve">/с) у </w:t>
            </w:r>
            <w:proofErr w:type="spellStart"/>
            <w:r w:rsidRPr="001C7723">
              <w:rPr>
                <w:rFonts w:ascii="Times New Roman" w:hAnsi="Times New Roman" w:cs="Times New Roman"/>
                <w:color w:val="1D1D1B"/>
                <w:sz w:val="24"/>
                <w:szCs w:val="24"/>
              </w:rPr>
              <w:t>розмірі</w:t>
            </w:r>
            <w:proofErr w:type="spellEnd"/>
            <w:r w:rsidRPr="001C7723">
              <w:rPr>
                <w:rFonts w:ascii="Times New Roman" w:hAnsi="Times New Roman" w:cs="Times New Roman"/>
                <w:color w:val="1D1D1B"/>
                <w:sz w:val="24"/>
                <w:szCs w:val="24"/>
              </w:rPr>
              <w:br/>
              <w:t xml:space="preserve">140-170 </w:t>
            </w:r>
            <w:proofErr w:type="spellStart"/>
            <w:r w:rsidRPr="001C7723">
              <w:rPr>
                <w:rFonts w:ascii="Times New Roman" w:hAnsi="Times New Roman" w:cs="Times New Roman"/>
                <w:color w:val="1D1D1B"/>
                <w:sz w:val="24"/>
                <w:szCs w:val="24"/>
              </w:rPr>
              <w:t>грн</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місяць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складають</w:t>
            </w:r>
            <w:proofErr w:type="spellEnd"/>
            <w:r w:rsidRPr="001C7723">
              <w:rPr>
                <w:rFonts w:ascii="Times New Roman" w:hAnsi="Times New Roman" w:cs="Times New Roman"/>
                <w:color w:val="1D1D1B"/>
                <w:sz w:val="24"/>
                <w:szCs w:val="24"/>
              </w:rPr>
              <w:t xml:space="preserve"> 5-6% доходу </w:t>
            </w:r>
            <w:proofErr w:type="spellStart"/>
            <w:r w:rsidRPr="001C7723">
              <w:rPr>
                <w:rFonts w:ascii="Times New Roman" w:hAnsi="Times New Roman" w:cs="Times New Roman"/>
                <w:color w:val="1D1D1B"/>
                <w:sz w:val="24"/>
                <w:szCs w:val="24"/>
              </w:rPr>
              <w:t>Це</w:t>
            </w:r>
            <w:proofErr w:type="spellEnd"/>
            <w:r w:rsidRPr="001C7723">
              <w:rPr>
                <w:rFonts w:ascii="Times New Roman" w:hAnsi="Times New Roman" w:cs="Times New Roman"/>
                <w:color w:val="1D1D1B"/>
                <w:sz w:val="24"/>
                <w:szCs w:val="24"/>
              </w:rPr>
              <w:t xml:space="preserve"> робить </w:t>
            </w:r>
            <w:proofErr w:type="spellStart"/>
            <w:r w:rsidRPr="001C7723">
              <w:rPr>
                <w:rFonts w:ascii="Times New Roman" w:hAnsi="Times New Roman" w:cs="Times New Roman"/>
                <w:color w:val="1D1D1B"/>
                <w:sz w:val="24"/>
                <w:szCs w:val="24"/>
              </w:rPr>
              <w:t>фінансово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недоступними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послуги</w:t>
            </w:r>
            <w:proofErr w:type="spellEnd"/>
            <w:r w:rsidRPr="001C7723">
              <w:rPr>
                <w:rFonts w:ascii="Times New Roman" w:hAnsi="Times New Roman" w:cs="Times New Roman"/>
                <w:color w:val="1D1D1B"/>
                <w:sz w:val="24"/>
                <w:szCs w:val="24"/>
              </w:rPr>
              <w:t xml:space="preserve"> ШСД для </w:t>
            </w:r>
            <w:proofErr w:type="spellStart"/>
            <w:r w:rsidRPr="001C7723">
              <w:rPr>
                <w:rFonts w:ascii="Times New Roman" w:hAnsi="Times New Roman" w:cs="Times New Roman"/>
                <w:color w:val="1D1D1B"/>
                <w:sz w:val="24"/>
                <w:szCs w:val="24"/>
              </w:rPr>
              <w:t>осіб</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інвалідністю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живуть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лише</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пенсію</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Розмір</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державної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допомоги</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доступності</w:t>
            </w:r>
            <w:proofErr w:type="spellEnd"/>
            <w:r w:rsidRPr="001C7723">
              <w:rPr>
                <w:rFonts w:ascii="Times New Roman" w:hAnsi="Times New Roman" w:cs="Times New Roman"/>
                <w:color w:val="1D1D1B"/>
                <w:sz w:val="24"/>
                <w:szCs w:val="24"/>
              </w:rPr>
              <w:t xml:space="preserve"> ШСД особам з </w:t>
            </w:r>
            <w:proofErr w:type="spellStart"/>
            <w:r w:rsidRPr="001C7723">
              <w:rPr>
                <w:rFonts w:ascii="Times New Roman" w:hAnsi="Times New Roman" w:cs="Times New Roman"/>
                <w:color w:val="1D1D1B"/>
                <w:sz w:val="24"/>
                <w:szCs w:val="24"/>
              </w:rPr>
              <w:t>інвалідністю</w:t>
            </w:r>
            <w:proofErr w:type="spellEnd"/>
            <w:r w:rsidRPr="001C7723">
              <w:rPr>
                <w:rFonts w:ascii="Times New Roman" w:hAnsi="Times New Roman" w:cs="Times New Roman"/>
                <w:color w:val="1D1D1B"/>
                <w:sz w:val="24"/>
                <w:szCs w:val="24"/>
              </w:rPr>
              <w:t xml:space="preserve"> І </w:t>
            </w:r>
            <w:proofErr w:type="spellStart"/>
            <w:r w:rsidRPr="001C7723">
              <w:rPr>
                <w:rFonts w:ascii="Times New Roman" w:hAnsi="Times New Roman" w:cs="Times New Roman"/>
                <w:color w:val="1D1D1B"/>
                <w:sz w:val="24"/>
                <w:szCs w:val="24"/>
              </w:rPr>
              <w:t>групи</w:t>
            </w:r>
            <w:proofErr w:type="spellEnd"/>
            <w:r w:rsidRPr="001C7723">
              <w:rPr>
                <w:rFonts w:ascii="Times New Roman" w:hAnsi="Times New Roman" w:cs="Times New Roman"/>
                <w:color w:val="1D1D1B"/>
                <w:sz w:val="24"/>
                <w:szCs w:val="24"/>
              </w:rPr>
              <w:t xml:space="preserve"> у такому </w:t>
            </w:r>
            <w:proofErr w:type="spellStart"/>
            <w:r w:rsidRPr="001C7723">
              <w:rPr>
                <w:rFonts w:ascii="Times New Roman" w:hAnsi="Times New Roman" w:cs="Times New Roman"/>
                <w:color w:val="1D1D1B"/>
                <w:sz w:val="24"/>
                <w:szCs w:val="24"/>
              </w:rPr>
              <w:t>разі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складати</w:t>
            </w:r>
            <w:proofErr w:type="spellEnd"/>
            <w:r w:rsidRPr="001C7723">
              <w:rPr>
                <w:rFonts w:ascii="Times New Roman" w:hAnsi="Times New Roman" w:cs="Times New Roman"/>
                <w:color w:val="1D1D1B"/>
                <w:sz w:val="24"/>
                <w:szCs w:val="24"/>
              </w:rPr>
              <w:t xml:space="preserve"> 240 млн </w:t>
            </w:r>
            <w:proofErr w:type="spellStart"/>
            <w:r w:rsidRPr="001C7723">
              <w:rPr>
                <w:rFonts w:ascii="Times New Roman" w:hAnsi="Times New Roman" w:cs="Times New Roman"/>
                <w:color w:val="1D1D1B"/>
                <w:sz w:val="24"/>
                <w:szCs w:val="24"/>
              </w:rPr>
              <w:t>грн</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рік</w:t>
            </w:r>
            <w:proofErr w:type="spellEnd"/>
            <w:r w:rsidRPr="001C7723">
              <w:rPr>
                <w:rFonts w:ascii="Times New Roman" w:hAnsi="Times New Roman" w:cs="Times New Roman"/>
                <w:color w:val="1D1D1B"/>
                <w:sz w:val="24"/>
                <w:szCs w:val="24"/>
              </w:rPr>
              <w:t>.</w:t>
            </w:r>
          </w:p>
        </w:tc>
        <w:tc>
          <w:tcPr>
            <w:tcW w:w="5932" w:type="dxa"/>
          </w:tcPr>
          <w:p w14:paraId="096D6109" w14:textId="77777777" w:rsidR="00D62644" w:rsidRPr="001C7723" w:rsidRDefault="00D62644" w:rsidP="00727AB0">
            <w:pPr>
              <w:jc w:val="center"/>
              <w:rPr>
                <w:rFonts w:ascii="Times New Roman" w:hAnsi="Times New Roman" w:cs="Times New Roman"/>
                <w:b/>
                <w:bCs/>
                <w:sz w:val="24"/>
                <w:szCs w:val="24"/>
                <w:lang w:val="uk-UA"/>
              </w:rPr>
            </w:pPr>
          </w:p>
        </w:tc>
        <w:tc>
          <w:tcPr>
            <w:tcW w:w="2998" w:type="dxa"/>
          </w:tcPr>
          <w:p w14:paraId="443049AC" w14:textId="77777777" w:rsidR="00D62644" w:rsidRPr="001C7723" w:rsidRDefault="00D62644" w:rsidP="00727AB0">
            <w:pPr>
              <w:jc w:val="center"/>
              <w:rPr>
                <w:rFonts w:ascii="Times New Roman" w:hAnsi="Times New Roman" w:cs="Times New Roman"/>
                <w:b/>
                <w:bCs/>
                <w:sz w:val="24"/>
                <w:szCs w:val="24"/>
                <w:lang w:val="uk-UA"/>
              </w:rPr>
            </w:pPr>
          </w:p>
        </w:tc>
      </w:tr>
      <w:tr w:rsidR="00D62644" w:rsidRPr="001C7723" w14:paraId="6B75C934" w14:textId="77777777" w:rsidTr="001B7C65">
        <w:tc>
          <w:tcPr>
            <w:tcW w:w="6091" w:type="dxa"/>
          </w:tcPr>
          <w:p w14:paraId="5BDD293B" w14:textId="56E64BC6" w:rsidR="00D62644" w:rsidRPr="001C7723" w:rsidRDefault="007140C7"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2. </w:t>
            </w:r>
            <w:proofErr w:type="spellStart"/>
            <w:r w:rsidRPr="001C7723">
              <w:rPr>
                <w:rFonts w:ascii="Times New Roman" w:hAnsi="Times New Roman" w:cs="Times New Roman"/>
                <w:b/>
                <w:bCs/>
                <w:i/>
                <w:iCs/>
                <w:color w:val="1D1D1B"/>
                <w:sz w:val="24"/>
                <w:szCs w:val="24"/>
              </w:rPr>
              <w:t>Придбання</w:t>
            </w:r>
            <w:proofErr w:type="spellEnd"/>
            <w:r w:rsidRPr="001C7723">
              <w:rPr>
                <w:rFonts w:ascii="Times New Roman" w:hAnsi="Times New Roman" w:cs="Times New Roman"/>
                <w:b/>
                <w:bCs/>
                <w:i/>
                <w:iCs/>
                <w:color w:val="1D1D1B"/>
                <w:sz w:val="24"/>
                <w:szCs w:val="24"/>
              </w:rPr>
              <w:t xml:space="preserve"> </w:t>
            </w:r>
            <w:proofErr w:type="spellStart"/>
            <w:r w:rsidRPr="001C7723">
              <w:rPr>
                <w:rFonts w:ascii="Times New Roman" w:hAnsi="Times New Roman" w:cs="Times New Roman"/>
                <w:b/>
                <w:bCs/>
                <w:i/>
                <w:iCs/>
                <w:color w:val="1D1D1B"/>
                <w:sz w:val="24"/>
                <w:szCs w:val="24"/>
              </w:rPr>
              <w:t>термінального</w:t>
            </w:r>
            <w:proofErr w:type="spellEnd"/>
            <w:r w:rsidRPr="001C7723">
              <w:rPr>
                <w:rFonts w:ascii="Times New Roman" w:hAnsi="Times New Roman" w:cs="Times New Roman"/>
                <w:b/>
                <w:bCs/>
                <w:i/>
                <w:iCs/>
                <w:color w:val="1D1D1B"/>
                <w:sz w:val="24"/>
                <w:szCs w:val="24"/>
              </w:rPr>
              <w:t xml:space="preserve"> </w:t>
            </w:r>
            <w:proofErr w:type="spellStart"/>
            <w:r w:rsidRPr="001C7723">
              <w:rPr>
                <w:rFonts w:ascii="Times New Roman" w:hAnsi="Times New Roman" w:cs="Times New Roman"/>
                <w:b/>
                <w:bCs/>
                <w:i/>
                <w:iCs/>
                <w:color w:val="1D1D1B"/>
                <w:sz w:val="24"/>
                <w:szCs w:val="24"/>
              </w:rPr>
              <w:t>обладнання</w:t>
            </w:r>
            <w:proofErr w:type="spellEnd"/>
            <w:r w:rsidRPr="001C7723">
              <w:rPr>
                <w:rFonts w:ascii="Times New Roman" w:hAnsi="Times New Roman" w:cs="Times New Roman"/>
                <w:b/>
                <w:bCs/>
                <w:i/>
                <w:iCs/>
                <w:color w:val="1D1D1B"/>
                <w:sz w:val="24"/>
                <w:szCs w:val="24"/>
              </w:rPr>
              <w:t xml:space="preserve">, у тому </w:t>
            </w:r>
            <w:proofErr w:type="spellStart"/>
            <w:r w:rsidRPr="001C7723">
              <w:rPr>
                <w:rFonts w:ascii="Times New Roman" w:hAnsi="Times New Roman" w:cs="Times New Roman"/>
                <w:b/>
                <w:bCs/>
                <w:i/>
                <w:iCs/>
                <w:color w:val="1D1D1B"/>
                <w:sz w:val="24"/>
                <w:szCs w:val="24"/>
              </w:rPr>
              <w:t>числі</w:t>
            </w:r>
            <w:proofErr w:type="spellEnd"/>
            <w:r w:rsidRPr="001C7723">
              <w:rPr>
                <w:rFonts w:ascii="Times New Roman" w:hAnsi="Times New Roman" w:cs="Times New Roman"/>
                <w:b/>
                <w:bCs/>
                <w:i/>
                <w:iCs/>
                <w:color w:val="1D1D1B"/>
                <w:sz w:val="24"/>
                <w:szCs w:val="24"/>
              </w:rPr>
              <w:t xml:space="preserve"> для </w:t>
            </w:r>
            <w:proofErr w:type="spellStart"/>
            <w:r w:rsidRPr="001C7723">
              <w:rPr>
                <w:rFonts w:ascii="Times New Roman" w:hAnsi="Times New Roman" w:cs="Times New Roman"/>
                <w:b/>
                <w:bCs/>
                <w:i/>
                <w:iCs/>
                <w:color w:val="1D1D1B"/>
                <w:sz w:val="24"/>
                <w:szCs w:val="24"/>
              </w:rPr>
              <w:t>інклюзивних</w:t>
            </w:r>
            <w:proofErr w:type="spellEnd"/>
            <w:r w:rsidRPr="001C7723">
              <w:rPr>
                <w:rFonts w:ascii="Times New Roman" w:hAnsi="Times New Roman" w:cs="Times New Roman"/>
                <w:b/>
                <w:bCs/>
                <w:i/>
                <w:iCs/>
                <w:color w:val="1D1D1B"/>
                <w:sz w:val="24"/>
                <w:szCs w:val="24"/>
              </w:rPr>
              <w:t xml:space="preserve"> потреб.</w:t>
            </w:r>
          </w:p>
        </w:tc>
        <w:tc>
          <w:tcPr>
            <w:tcW w:w="5932" w:type="dxa"/>
          </w:tcPr>
          <w:p w14:paraId="4E83AF5F" w14:textId="77777777" w:rsidR="00D62644" w:rsidRPr="001C7723" w:rsidRDefault="00D62644" w:rsidP="00727AB0">
            <w:pPr>
              <w:jc w:val="center"/>
              <w:rPr>
                <w:rFonts w:ascii="Times New Roman" w:hAnsi="Times New Roman" w:cs="Times New Roman"/>
                <w:b/>
                <w:bCs/>
                <w:sz w:val="24"/>
                <w:szCs w:val="24"/>
                <w:lang w:val="uk-UA"/>
              </w:rPr>
            </w:pPr>
          </w:p>
        </w:tc>
        <w:tc>
          <w:tcPr>
            <w:tcW w:w="2998" w:type="dxa"/>
          </w:tcPr>
          <w:p w14:paraId="2CEBC1C7" w14:textId="77777777" w:rsidR="00D62644" w:rsidRPr="001C7723" w:rsidRDefault="00D62644" w:rsidP="00727AB0">
            <w:pPr>
              <w:jc w:val="center"/>
              <w:rPr>
                <w:rFonts w:ascii="Times New Roman" w:hAnsi="Times New Roman" w:cs="Times New Roman"/>
                <w:b/>
                <w:bCs/>
                <w:sz w:val="24"/>
                <w:szCs w:val="24"/>
                <w:lang w:val="uk-UA"/>
              </w:rPr>
            </w:pPr>
          </w:p>
        </w:tc>
      </w:tr>
      <w:tr w:rsidR="00D62644" w:rsidRPr="001C7723" w14:paraId="199172B8" w14:textId="77777777" w:rsidTr="001B7C65">
        <w:tc>
          <w:tcPr>
            <w:tcW w:w="6091" w:type="dxa"/>
          </w:tcPr>
          <w:p w14:paraId="20B4CEE5" w14:textId="36A81EBE" w:rsidR="00D62644" w:rsidRPr="001C7723" w:rsidRDefault="007140C7"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Крім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фінансової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недоступності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підключення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існує</w:t>
            </w:r>
            <w:proofErr w:type="spellEnd"/>
            <w:r w:rsidRPr="001C7723">
              <w:rPr>
                <w:rFonts w:ascii="Times New Roman" w:hAnsi="Times New Roman" w:cs="Times New Roman"/>
                <w:color w:val="1D1D1B"/>
                <w:sz w:val="24"/>
                <w:szCs w:val="24"/>
              </w:rPr>
              <w:t xml:space="preserve"> і </w:t>
            </w:r>
            <w:proofErr w:type="spellStart"/>
            <w:r w:rsidRPr="001C7723">
              <w:rPr>
                <w:rFonts w:ascii="Times New Roman" w:hAnsi="Times New Roman" w:cs="Times New Roman"/>
                <w:color w:val="1D1D1B"/>
                <w:sz w:val="24"/>
                <w:szCs w:val="24"/>
              </w:rPr>
              <w:t>незабезпеченість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осіб</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інвалідністю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термінальним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обладнанням</w:t>
            </w:r>
            <w:proofErr w:type="spellEnd"/>
            <w:r w:rsidRPr="001C7723">
              <w:rPr>
                <w:rFonts w:ascii="Times New Roman" w:hAnsi="Times New Roman" w:cs="Times New Roman"/>
                <w:color w:val="1D1D1B"/>
                <w:sz w:val="24"/>
                <w:szCs w:val="24"/>
              </w:rPr>
              <w:t xml:space="preserve"> для доступу до </w:t>
            </w:r>
            <w:proofErr w:type="spellStart"/>
            <w:r w:rsidRPr="001C7723">
              <w:rPr>
                <w:rFonts w:ascii="Times New Roman" w:hAnsi="Times New Roman" w:cs="Times New Roman"/>
                <w:color w:val="1D1D1B"/>
                <w:sz w:val="24"/>
                <w:szCs w:val="24"/>
              </w:rPr>
              <w:t>Інтернету</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неофіційними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даними</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Україні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проживають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більше</w:t>
            </w:r>
            <w:proofErr w:type="spellEnd"/>
            <w:r w:rsidRPr="001C7723">
              <w:rPr>
                <w:rFonts w:ascii="Times New Roman" w:hAnsi="Times New Roman" w:cs="Times New Roman"/>
                <w:color w:val="1D1D1B"/>
                <w:sz w:val="24"/>
                <w:szCs w:val="24"/>
              </w:rPr>
              <w:t xml:space="preserve"> 500 </w:t>
            </w:r>
            <w:proofErr w:type="spellStart"/>
            <w:r w:rsidRPr="001C7723">
              <w:rPr>
                <w:rFonts w:ascii="Times New Roman" w:hAnsi="Times New Roman" w:cs="Times New Roman"/>
                <w:color w:val="1D1D1B"/>
                <w:sz w:val="24"/>
                <w:szCs w:val="24"/>
              </w:rPr>
              <w:t>тисяч</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осіб</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порушенням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роботи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кінцівок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близько</w:t>
            </w:r>
            <w:proofErr w:type="spellEnd"/>
            <w:r w:rsidRPr="001C7723">
              <w:rPr>
                <w:rFonts w:ascii="Times New Roman" w:hAnsi="Times New Roman" w:cs="Times New Roman"/>
                <w:color w:val="1D1D1B"/>
                <w:sz w:val="24"/>
                <w:szCs w:val="24"/>
              </w:rPr>
              <w:t xml:space="preserve"> 300 тис </w:t>
            </w:r>
            <w:proofErr w:type="spellStart"/>
            <w:r w:rsidRPr="001C7723">
              <w:rPr>
                <w:rFonts w:ascii="Times New Roman" w:hAnsi="Times New Roman" w:cs="Times New Roman"/>
                <w:color w:val="1D1D1B"/>
                <w:sz w:val="24"/>
                <w:szCs w:val="24"/>
              </w:rPr>
              <w:t>осіб</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вадами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зору</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яких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близько</w:t>
            </w:r>
            <w:proofErr w:type="spellEnd"/>
            <w:r w:rsidRPr="001C7723">
              <w:rPr>
                <w:rFonts w:ascii="Times New Roman" w:hAnsi="Times New Roman" w:cs="Times New Roman"/>
                <w:color w:val="1D1D1B"/>
                <w:sz w:val="24"/>
                <w:szCs w:val="24"/>
              </w:rPr>
              <w:t xml:space="preserve"> 40 тис</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сліпих</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більше</w:t>
            </w:r>
            <w:proofErr w:type="spellEnd"/>
            <w:r w:rsidRPr="001C7723">
              <w:rPr>
                <w:rFonts w:ascii="Times New Roman" w:hAnsi="Times New Roman" w:cs="Times New Roman"/>
                <w:color w:val="1D1D1B"/>
                <w:sz w:val="24"/>
                <w:szCs w:val="24"/>
              </w:rPr>
              <w:t xml:space="preserve"> 100 тис </w:t>
            </w:r>
            <w:proofErr w:type="spellStart"/>
            <w:r w:rsidRPr="001C7723">
              <w:rPr>
                <w:rFonts w:ascii="Times New Roman" w:hAnsi="Times New Roman" w:cs="Times New Roman"/>
                <w:color w:val="1D1D1B"/>
                <w:sz w:val="24"/>
                <w:szCs w:val="24"/>
              </w:rPr>
              <w:t>осіб</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вадами</w:t>
            </w:r>
            <w:proofErr w:type="spellEnd"/>
            <w:r w:rsidRPr="001C7723">
              <w:rPr>
                <w:rFonts w:ascii="Times New Roman" w:hAnsi="Times New Roman" w:cs="Times New Roman"/>
                <w:color w:val="1D1D1B"/>
                <w:sz w:val="24"/>
                <w:szCs w:val="24"/>
              </w:rPr>
              <w:t xml:space="preserve"> слуху </w:t>
            </w:r>
            <w:proofErr w:type="spellStart"/>
            <w:r w:rsidRPr="001C7723">
              <w:rPr>
                <w:rFonts w:ascii="Times New Roman" w:hAnsi="Times New Roman" w:cs="Times New Roman"/>
                <w:color w:val="1D1D1B"/>
                <w:sz w:val="24"/>
                <w:szCs w:val="24"/>
              </w:rPr>
              <w:t>Такі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категорії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осіб</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можуть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потребувати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спеціального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обладнання</w:t>
            </w:r>
            <w:proofErr w:type="spellEnd"/>
            <w:r w:rsidRPr="001C7723">
              <w:rPr>
                <w:rFonts w:ascii="Times New Roman" w:hAnsi="Times New Roman" w:cs="Times New Roman"/>
                <w:color w:val="1D1D1B"/>
                <w:sz w:val="24"/>
                <w:szCs w:val="24"/>
              </w:rPr>
              <w:t xml:space="preserve"> для ШСД, а </w:t>
            </w:r>
            <w:proofErr w:type="spellStart"/>
            <w:r w:rsidRPr="001C7723">
              <w:rPr>
                <w:rFonts w:ascii="Times New Roman" w:hAnsi="Times New Roman" w:cs="Times New Roman"/>
                <w:color w:val="1D1D1B"/>
                <w:sz w:val="24"/>
                <w:szCs w:val="24"/>
              </w:rPr>
              <w:t>завдання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держави</w:t>
            </w:r>
            <w:proofErr w:type="spellEnd"/>
            <w:r w:rsidRPr="001C7723">
              <w:rPr>
                <w:rFonts w:ascii="Times New Roman" w:hAnsi="Times New Roman" w:cs="Times New Roman"/>
                <w:color w:val="1D1D1B"/>
                <w:sz w:val="24"/>
                <w:szCs w:val="24"/>
              </w:rPr>
              <w:t xml:space="preserve"> — </w:t>
            </w:r>
            <w:proofErr w:type="spellStart"/>
            <w:r w:rsidRPr="001C7723">
              <w:rPr>
                <w:rFonts w:ascii="Times New Roman" w:hAnsi="Times New Roman" w:cs="Times New Roman"/>
                <w:color w:val="1D1D1B"/>
                <w:sz w:val="24"/>
                <w:szCs w:val="24"/>
              </w:rPr>
              <w:t>визначити</w:t>
            </w:r>
            <w:proofErr w:type="spellEnd"/>
            <w:r w:rsidRPr="001C7723">
              <w:rPr>
                <w:rFonts w:ascii="Times New Roman" w:hAnsi="Times New Roman" w:cs="Times New Roman"/>
                <w:color w:val="1D1D1B"/>
                <w:sz w:val="24"/>
                <w:szCs w:val="24"/>
              </w:rPr>
              <w:t xml:space="preserve"> потребу та </w:t>
            </w:r>
            <w:proofErr w:type="spellStart"/>
            <w:r w:rsidRPr="001C7723">
              <w:rPr>
                <w:rFonts w:ascii="Times New Roman" w:hAnsi="Times New Roman" w:cs="Times New Roman"/>
                <w:color w:val="1D1D1B"/>
                <w:sz w:val="24"/>
                <w:szCs w:val="24"/>
              </w:rPr>
              <w:t>забезпечити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його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надання</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кінця</w:t>
            </w:r>
            <w:proofErr w:type="spellEnd"/>
            <w:r w:rsidRPr="001C7723">
              <w:rPr>
                <w:rFonts w:ascii="Times New Roman" w:hAnsi="Times New Roman" w:cs="Times New Roman"/>
                <w:color w:val="1D1D1B"/>
                <w:sz w:val="24"/>
                <w:szCs w:val="24"/>
              </w:rPr>
              <w:t xml:space="preserve"> 2023 року.</w:t>
            </w:r>
          </w:p>
        </w:tc>
        <w:tc>
          <w:tcPr>
            <w:tcW w:w="5932" w:type="dxa"/>
          </w:tcPr>
          <w:p w14:paraId="5371FC89" w14:textId="77777777" w:rsidR="00D62644" w:rsidRPr="001C7723" w:rsidRDefault="00D62644" w:rsidP="00727AB0">
            <w:pPr>
              <w:jc w:val="center"/>
              <w:rPr>
                <w:rFonts w:ascii="Times New Roman" w:hAnsi="Times New Roman" w:cs="Times New Roman"/>
                <w:b/>
                <w:bCs/>
                <w:sz w:val="24"/>
                <w:szCs w:val="24"/>
                <w:lang w:val="uk-UA"/>
              </w:rPr>
            </w:pPr>
          </w:p>
        </w:tc>
        <w:tc>
          <w:tcPr>
            <w:tcW w:w="2998" w:type="dxa"/>
          </w:tcPr>
          <w:p w14:paraId="56F1E956" w14:textId="77777777" w:rsidR="00D62644" w:rsidRPr="001C7723" w:rsidRDefault="00D62644" w:rsidP="00727AB0">
            <w:pPr>
              <w:jc w:val="center"/>
              <w:rPr>
                <w:rFonts w:ascii="Times New Roman" w:hAnsi="Times New Roman" w:cs="Times New Roman"/>
                <w:b/>
                <w:bCs/>
                <w:sz w:val="24"/>
                <w:szCs w:val="24"/>
                <w:lang w:val="uk-UA"/>
              </w:rPr>
            </w:pPr>
          </w:p>
        </w:tc>
      </w:tr>
      <w:tr w:rsidR="00D62644" w:rsidRPr="001C7723" w14:paraId="031978B6" w14:textId="77777777" w:rsidTr="001B7C65">
        <w:tc>
          <w:tcPr>
            <w:tcW w:w="6091" w:type="dxa"/>
          </w:tcPr>
          <w:p w14:paraId="7BEAB496" w14:textId="25E6E642" w:rsidR="00D62644" w:rsidRPr="001C7723" w:rsidRDefault="007140C7"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lastRenderedPageBreak/>
              <w:t xml:space="preserve">24 </w:t>
            </w:r>
            <w:proofErr w:type="spellStart"/>
            <w:r w:rsidRPr="001C7723">
              <w:rPr>
                <w:rFonts w:ascii="Times New Roman" w:hAnsi="Times New Roman" w:cs="Times New Roman"/>
                <w:color w:val="1D1D1B"/>
                <w:sz w:val="24"/>
                <w:szCs w:val="24"/>
              </w:rPr>
              <w:t>Наявність</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домогосподарствах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окремих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товарів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тривалого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користування</w:t>
            </w:r>
            <w:proofErr w:type="spellEnd"/>
            <w:r w:rsidRPr="001C7723">
              <w:rPr>
                <w:rFonts w:ascii="Times New Roman" w:hAnsi="Times New Roman" w:cs="Times New Roman"/>
                <w:color w:val="1D1D1B"/>
                <w:sz w:val="24"/>
                <w:szCs w:val="24"/>
              </w:rPr>
              <w:t xml:space="preserve"> – URL: </w:t>
            </w:r>
            <w:r w:rsidRPr="001C7723">
              <w:rPr>
                <w:rFonts w:ascii="Times New Roman" w:hAnsi="Times New Roman" w:cs="Times New Roman"/>
                <w:color w:val="6E74B6"/>
                <w:sz w:val="24"/>
                <w:szCs w:val="24"/>
              </w:rPr>
              <w:t>http://www.ukrstat.</w:t>
            </w:r>
            <w:r w:rsidRPr="001C7723">
              <w:rPr>
                <w:rFonts w:ascii="Times New Roman" w:hAnsi="Times New Roman" w:cs="Times New Roman"/>
                <w:color w:val="6E74B6"/>
                <w:sz w:val="24"/>
                <w:szCs w:val="24"/>
              </w:rPr>
              <w:br/>
              <w:t>gov.ua/</w:t>
            </w:r>
          </w:p>
        </w:tc>
        <w:tc>
          <w:tcPr>
            <w:tcW w:w="5932" w:type="dxa"/>
          </w:tcPr>
          <w:p w14:paraId="761EE416" w14:textId="77777777" w:rsidR="00D62644" w:rsidRPr="001C7723" w:rsidRDefault="00D62644" w:rsidP="00727AB0">
            <w:pPr>
              <w:jc w:val="center"/>
              <w:rPr>
                <w:rFonts w:ascii="Times New Roman" w:hAnsi="Times New Roman" w:cs="Times New Roman"/>
                <w:b/>
                <w:bCs/>
                <w:sz w:val="24"/>
                <w:szCs w:val="24"/>
                <w:lang w:val="uk-UA"/>
              </w:rPr>
            </w:pPr>
          </w:p>
        </w:tc>
        <w:tc>
          <w:tcPr>
            <w:tcW w:w="2998" w:type="dxa"/>
          </w:tcPr>
          <w:p w14:paraId="1A211B1A" w14:textId="77777777" w:rsidR="00D62644" w:rsidRPr="001C7723" w:rsidRDefault="00D62644" w:rsidP="00727AB0">
            <w:pPr>
              <w:jc w:val="center"/>
              <w:rPr>
                <w:rFonts w:ascii="Times New Roman" w:hAnsi="Times New Roman" w:cs="Times New Roman"/>
                <w:b/>
                <w:bCs/>
                <w:sz w:val="24"/>
                <w:szCs w:val="24"/>
                <w:lang w:val="uk-UA"/>
              </w:rPr>
            </w:pPr>
          </w:p>
        </w:tc>
      </w:tr>
      <w:tr w:rsidR="00D62644" w:rsidRPr="001C7723" w14:paraId="4490D751" w14:textId="77777777" w:rsidTr="001B7C65">
        <w:tc>
          <w:tcPr>
            <w:tcW w:w="6091" w:type="dxa"/>
          </w:tcPr>
          <w:p w14:paraId="03387D71" w14:textId="25D6AE15" w:rsidR="00D62644" w:rsidRPr="001C7723" w:rsidRDefault="007140C7"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25 </w:t>
            </w:r>
            <w:r w:rsidRPr="001C7723">
              <w:rPr>
                <w:rFonts w:ascii="Times New Roman" w:hAnsi="Times New Roman" w:cs="Times New Roman"/>
                <w:color w:val="6E74B6"/>
                <w:sz w:val="24"/>
                <w:szCs w:val="24"/>
              </w:rPr>
              <w:t>https://www.statista.com/statistics/345968/number-of-connected-devices-per-person-in-germany/</w:t>
            </w:r>
            <w:r w:rsidRPr="001C7723">
              <w:rPr>
                <w:rFonts w:ascii="Times New Roman" w:hAnsi="Times New Roman" w:cs="Times New Roman"/>
                <w:color w:val="1D1D1B"/>
                <w:sz w:val="24"/>
                <w:szCs w:val="24"/>
              </w:rPr>
              <w:t>;</w:t>
            </w:r>
            <w:r w:rsidRPr="001C7723">
              <w:rPr>
                <w:rFonts w:ascii="Times New Roman" w:hAnsi="Times New Roman" w:cs="Times New Roman"/>
                <w:color w:val="1D1D1B"/>
                <w:sz w:val="24"/>
                <w:szCs w:val="24"/>
              </w:rPr>
              <w:br/>
            </w:r>
            <w:r w:rsidRPr="001C7723">
              <w:rPr>
                <w:rFonts w:ascii="Times New Roman" w:hAnsi="Times New Roman" w:cs="Times New Roman"/>
                <w:color w:val="6E74B6"/>
                <w:sz w:val="24"/>
                <w:szCs w:val="24"/>
              </w:rPr>
              <w:t>https://www.statista.com/statistics/343242/number-of-connected-devices-per-person-belgium/</w:t>
            </w:r>
          </w:p>
        </w:tc>
        <w:tc>
          <w:tcPr>
            <w:tcW w:w="5932" w:type="dxa"/>
          </w:tcPr>
          <w:p w14:paraId="293108AF" w14:textId="77777777" w:rsidR="00D62644" w:rsidRPr="001C7723" w:rsidRDefault="00D62644" w:rsidP="00727AB0">
            <w:pPr>
              <w:jc w:val="center"/>
              <w:rPr>
                <w:rFonts w:ascii="Times New Roman" w:hAnsi="Times New Roman" w:cs="Times New Roman"/>
                <w:b/>
                <w:bCs/>
                <w:sz w:val="24"/>
                <w:szCs w:val="24"/>
                <w:lang w:val="uk-UA"/>
              </w:rPr>
            </w:pPr>
          </w:p>
        </w:tc>
        <w:tc>
          <w:tcPr>
            <w:tcW w:w="2998" w:type="dxa"/>
          </w:tcPr>
          <w:p w14:paraId="5926E7A0" w14:textId="77777777" w:rsidR="00D62644" w:rsidRPr="001C7723" w:rsidRDefault="00D62644" w:rsidP="00727AB0">
            <w:pPr>
              <w:jc w:val="center"/>
              <w:rPr>
                <w:rFonts w:ascii="Times New Roman" w:hAnsi="Times New Roman" w:cs="Times New Roman"/>
                <w:b/>
                <w:bCs/>
                <w:sz w:val="24"/>
                <w:szCs w:val="24"/>
                <w:lang w:val="uk-UA"/>
              </w:rPr>
            </w:pPr>
          </w:p>
        </w:tc>
      </w:tr>
      <w:tr w:rsidR="00D62644" w:rsidRPr="001C7723" w14:paraId="43E70246" w14:textId="77777777" w:rsidTr="001B7C65">
        <w:tc>
          <w:tcPr>
            <w:tcW w:w="6091" w:type="dxa"/>
          </w:tcPr>
          <w:p w14:paraId="03A11160" w14:textId="252D5FD5" w:rsidR="00D62644" w:rsidRPr="001C7723" w:rsidRDefault="007140C7"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26 </w:t>
            </w:r>
            <w:r w:rsidRPr="001C7723">
              <w:rPr>
                <w:rFonts w:ascii="Times New Roman" w:hAnsi="Times New Roman" w:cs="Times New Roman"/>
                <w:color w:val="6E74B6"/>
                <w:sz w:val="24"/>
                <w:szCs w:val="24"/>
              </w:rPr>
              <w:t>https://www.pfu.gov.ua/2123698-dani-pro-serednij-rozmir-pensiyi-stanom-na-01-07-2020/</w:t>
            </w:r>
          </w:p>
        </w:tc>
        <w:tc>
          <w:tcPr>
            <w:tcW w:w="5932" w:type="dxa"/>
          </w:tcPr>
          <w:p w14:paraId="55244646" w14:textId="77777777" w:rsidR="00D62644" w:rsidRPr="001C7723" w:rsidRDefault="00D62644" w:rsidP="00727AB0">
            <w:pPr>
              <w:jc w:val="center"/>
              <w:rPr>
                <w:rFonts w:ascii="Times New Roman" w:hAnsi="Times New Roman" w:cs="Times New Roman"/>
                <w:b/>
                <w:bCs/>
                <w:sz w:val="24"/>
                <w:szCs w:val="24"/>
                <w:lang w:val="uk-UA"/>
              </w:rPr>
            </w:pPr>
          </w:p>
        </w:tc>
        <w:tc>
          <w:tcPr>
            <w:tcW w:w="2998" w:type="dxa"/>
          </w:tcPr>
          <w:p w14:paraId="6BA8C052" w14:textId="77777777" w:rsidR="00D62644" w:rsidRPr="001C7723" w:rsidRDefault="00D62644" w:rsidP="00727AB0">
            <w:pPr>
              <w:jc w:val="center"/>
              <w:rPr>
                <w:rFonts w:ascii="Times New Roman" w:hAnsi="Times New Roman" w:cs="Times New Roman"/>
                <w:b/>
                <w:bCs/>
                <w:sz w:val="24"/>
                <w:szCs w:val="24"/>
                <w:lang w:val="uk-UA"/>
              </w:rPr>
            </w:pPr>
          </w:p>
        </w:tc>
      </w:tr>
      <w:tr w:rsidR="00D62644" w:rsidRPr="001C7723" w14:paraId="6902020E" w14:textId="77777777" w:rsidTr="001B7C65">
        <w:tc>
          <w:tcPr>
            <w:tcW w:w="6091" w:type="dxa"/>
          </w:tcPr>
          <w:p w14:paraId="104F1445" w14:textId="3C09EDBA" w:rsidR="00D62644" w:rsidRPr="001C7723" w:rsidRDefault="00D66E56" w:rsidP="00093812">
            <w:pPr>
              <w:jc w:val="both"/>
              <w:rPr>
                <w:rFonts w:ascii="Times New Roman" w:hAnsi="Times New Roman" w:cs="Times New Roman"/>
                <w:b/>
                <w:bCs/>
                <w:sz w:val="24"/>
                <w:szCs w:val="24"/>
              </w:rPr>
            </w:pPr>
            <w:r w:rsidRPr="001C7723">
              <w:rPr>
                <w:rFonts w:ascii="Times New Roman" w:hAnsi="Times New Roman" w:cs="Times New Roman"/>
                <w:color w:val="074A77"/>
                <w:sz w:val="24"/>
                <w:szCs w:val="24"/>
              </w:rPr>
              <w:t xml:space="preserve">3. </w:t>
            </w:r>
            <w:proofErr w:type="spellStart"/>
            <w:r w:rsidRPr="001C7723">
              <w:rPr>
                <w:rFonts w:ascii="Times New Roman" w:hAnsi="Times New Roman" w:cs="Times New Roman"/>
                <w:b/>
                <w:bCs/>
                <w:i/>
                <w:iCs/>
                <w:color w:val="1D1D1B"/>
                <w:sz w:val="24"/>
                <w:szCs w:val="24"/>
              </w:rPr>
              <w:t>Розробка</w:t>
            </w:r>
            <w:proofErr w:type="spellEnd"/>
            <w:r w:rsidRPr="001C7723">
              <w:rPr>
                <w:rFonts w:ascii="Times New Roman" w:hAnsi="Times New Roman" w:cs="Times New Roman"/>
                <w:b/>
                <w:bCs/>
                <w:i/>
                <w:iCs/>
                <w:color w:val="1D1D1B"/>
                <w:sz w:val="24"/>
                <w:szCs w:val="24"/>
              </w:rPr>
              <w:t xml:space="preserve"> </w:t>
            </w:r>
            <w:proofErr w:type="spellStart"/>
            <w:r w:rsidRPr="001C7723">
              <w:rPr>
                <w:rFonts w:ascii="Times New Roman" w:hAnsi="Times New Roman" w:cs="Times New Roman"/>
                <w:b/>
                <w:bCs/>
                <w:i/>
                <w:iCs/>
                <w:color w:val="1D1D1B"/>
                <w:sz w:val="24"/>
                <w:szCs w:val="24"/>
              </w:rPr>
              <w:t>нових</w:t>
            </w:r>
            <w:proofErr w:type="spellEnd"/>
            <w:r w:rsidRPr="001C7723">
              <w:rPr>
                <w:rFonts w:ascii="Times New Roman" w:hAnsi="Times New Roman" w:cs="Times New Roman"/>
                <w:b/>
                <w:bCs/>
                <w:i/>
                <w:iCs/>
                <w:color w:val="1D1D1B"/>
                <w:sz w:val="24"/>
                <w:szCs w:val="24"/>
              </w:rPr>
              <w:t xml:space="preserve"> та </w:t>
            </w:r>
            <w:proofErr w:type="spellStart"/>
            <w:r w:rsidRPr="001C7723">
              <w:rPr>
                <w:rFonts w:ascii="Times New Roman" w:hAnsi="Times New Roman" w:cs="Times New Roman"/>
                <w:b/>
                <w:bCs/>
                <w:i/>
                <w:iCs/>
                <w:color w:val="1D1D1B"/>
                <w:sz w:val="24"/>
                <w:szCs w:val="24"/>
              </w:rPr>
              <w:t>адаптація</w:t>
            </w:r>
            <w:proofErr w:type="spellEnd"/>
            <w:r w:rsidRPr="001C7723">
              <w:rPr>
                <w:rFonts w:ascii="Times New Roman" w:hAnsi="Times New Roman" w:cs="Times New Roman"/>
                <w:b/>
                <w:bCs/>
                <w:i/>
                <w:iCs/>
                <w:color w:val="1D1D1B"/>
                <w:sz w:val="24"/>
                <w:szCs w:val="24"/>
              </w:rPr>
              <w:t xml:space="preserve"> </w:t>
            </w:r>
            <w:proofErr w:type="spellStart"/>
            <w:r w:rsidRPr="001C7723">
              <w:rPr>
                <w:rFonts w:ascii="Times New Roman" w:hAnsi="Times New Roman" w:cs="Times New Roman"/>
                <w:b/>
                <w:bCs/>
                <w:i/>
                <w:iCs/>
                <w:color w:val="1D1D1B"/>
                <w:sz w:val="24"/>
                <w:szCs w:val="24"/>
              </w:rPr>
              <w:t>існуючих</w:t>
            </w:r>
            <w:proofErr w:type="spellEnd"/>
            <w:r w:rsidRPr="001C7723">
              <w:rPr>
                <w:rFonts w:ascii="Times New Roman" w:hAnsi="Times New Roman" w:cs="Times New Roman"/>
                <w:b/>
                <w:bCs/>
                <w:i/>
                <w:iCs/>
                <w:color w:val="1D1D1B"/>
                <w:sz w:val="24"/>
                <w:szCs w:val="24"/>
              </w:rPr>
              <w:t xml:space="preserve"> веб-</w:t>
            </w:r>
            <w:proofErr w:type="spellStart"/>
            <w:r w:rsidRPr="001C7723">
              <w:rPr>
                <w:rFonts w:ascii="Times New Roman" w:hAnsi="Times New Roman" w:cs="Times New Roman"/>
                <w:b/>
                <w:bCs/>
                <w:i/>
                <w:iCs/>
                <w:color w:val="1D1D1B"/>
                <w:sz w:val="24"/>
                <w:szCs w:val="24"/>
              </w:rPr>
              <w:t>сайтів</w:t>
            </w:r>
            <w:proofErr w:type="spellEnd"/>
            <w:r w:rsidRPr="001C7723">
              <w:rPr>
                <w:rFonts w:ascii="Times New Roman" w:hAnsi="Times New Roman" w:cs="Times New Roman"/>
                <w:b/>
                <w:bCs/>
                <w:i/>
                <w:iCs/>
                <w:color w:val="1D1D1B"/>
                <w:sz w:val="24"/>
                <w:szCs w:val="24"/>
              </w:rPr>
              <w:t xml:space="preserve"> </w:t>
            </w:r>
            <w:proofErr w:type="spellStart"/>
            <w:r w:rsidRPr="001C7723">
              <w:rPr>
                <w:rFonts w:ascii="Times New Roman" w:hAnsi="Times New Roman" w:cs="Times New Roman"/>
                <w:b/>
                <w:bCs/>
                <w:i/>
                <w:iCs/>
                <w:color w:val="1D1D1B"/>
                <w:sz w:val="24"/>
                <w:szCs w:val="24"/>
              </w:rPr>
              <w:t>органів</w:t>
            </w:r>
            <w:proofErr w:type="spellEnd"/>
            <w:r w:rsidRPr="001C7723">
              <w:rPr>
                <w:rFonts w:ascii="Times New Roman" w:hAnsi="Times New Roman" w:cs="Times New Roman"/>
                <w:b/>
                <w:bCs/>
                <w:i/>
                <w:iCs/>
                <w:color w:val="1D1D1B"/>
                <w:sz w:val="24"/>
                <w:szCs w:val="24"/>
              </w:rPr>
              <w:t xml:space="preserve"> </w:t>
            </w:r>
            <w:proofErr w:type="spellStart"/>
            <w:r w:rsidRPr="001C7723">
              <w:rPr>
                <w:rFonts w:ascii="Times New Roman" w:hAnsi="Times New Roman" w:cs="Times New Roman"/>
                <w:b/>
                <w:bCs/>
                <w:i/>
                <w:iCs/>
                <w:color w:val="1D1D1B"/>
                <w:sz w:val="24"/>
                <w:szCs w:val="24"/>
              </w:rPr>
              <w:t>державної</w:t>
            </w:r>
            <w:proofErr w:type="spellEnd"/>
            <w:r w:rsidRPr="001C7723">
              <w:rPr>
                <w:rFonts w:ascii="Times New Roman" w:hAnsi="Times New Roman" w:cs="Times New Roman"/>
                <w:b/>
                <w:bCs/>
                <w:i/>
                <w:iCs/>
                <w:color w:val="1D1D1B"/>
                <w:sz w:val="24"/>
                <w:szCs w:val="24"/>
              </w:rPr>
              <w:t xml:space="preserve"> </w:t>
            </w:r>
            <w:proofErr w:type="spellStart"/>
            <w:r w:rsidRPr="001C7723">
              <w:rPr>
                <w:rFonts w:ascii="Times New Roman" w:hAnsi="Times New Roman" w:cs="Times New Roman"/>
                <w:b/>
                <w:bCs/>
                <w:i/>
                <w:iCs/>
                <w:color w:val="1D1D1B"/>
                <w:sz w:val="24"/>
                <w:szCs w:val="24"/>
              </w:rPr>
              <w:t>влади</w:t>
            </w:r>
            <w:proofErr w:type="spellEnd"/>
            <w:r w:rsidRPr="001C7723">
              <w:rPr>
                <w:rFonts w:ascii="Times New Roman" w:hAnsi="Times New Roman" w:cs="Times New Roman"/>
                <w:b/>
                <w:bCs/>
                <w:i/>
                <w:iCs/>
                <w:color w:val="1D1D1B"/>
                <w:sz w:val="24"/>
                <w:szCs w:val="24"/>
              </w:rPr>
              <w:t xml:space="preserve"> </w:t>
            </w:r>
            <w:proofErr w:type="spellStart"/>
            <w:r w:rsidRPr="001C7723">
              <w:rPr>
                <w:rFonts w:ascii="Times New Roman" w:hAnsi="Times New Roman" w:cs="Times New Roman"/>
                <w:b/>
                <w:bCs/>
                <w:i/>
                <w:iCs/>
                <w:color w:val="1D1D1B"/>
                <w:sz w:val="24"/>
                <w:szCs w:val="24"/>
              </w:rPr>
              <w:t>під</w:t>
            </w:r>
            <w:proofErr w:type="spellEnd"/>
            <w:r w:rsidRPr="001C7723">
              <w:rPr>
                <w:rFonts w:ascii="Times New Roman" w:hAnsi="Times New Roman" w:cs="Times New Roman"/>
                <w:b/>
                <w:bCs/>
                <w:i/>
                <w:iCs/>
                <w:color w:val="1D1D1B"/>
                <w:sz w:val="24"/>
                <w:szCs w:val="24"/>
              </w:rPr>
              <w:br/>
              <w:t xml:space="preserve">потреби </w:t>
            </w:r>
            <w:proofErr w:type="spellStart"/>
            <w:r w:rsidRPr="001C7723">
              <w:rPr>
                <w:rFonts w:ascii="Times New Roman" w:hAnsi="Times New Roman" w:cs="Times New Roman"/>
                <w:b/>
                <w:bCs/>
                <w:i/>
                <w:iCs/>
                <w:color w:val="1D1D1B"/>
                <w:sz w:val="24"/>
                <w:szCs w:val="24"/>
              </w:rPr>
              <w:t>осіб</w:t>
            </w:r>
            <w:proofErr w:type="spellEnd"/>
            <w:r w:rsidRPr="001C7723">
              <w:rPr>
                <w:rFonts w:ascii="Times New Roman" w:hAnsi="Times New Roman" w:cs="Times New Roman"/>
                <w:b/>
                <w:bCs/>
                <w:i/>
                <w:iCs/>
                <w:color w:val="1D1D1B"/>
                <w:sz w:val="24"/>
                <w:szCs w:val="24"/>
              </w:rPr>
              <w:t xml:space="preserve"> з </w:t>
            </w:r>
            <w:proofErr w:type="spellStart"/>
            <w:r w:rsidRPr="001C7723">
              <w:rPr>
                <w:rFonts w:ascii="Times New Roman" w:hAnsi="Times New Roman" w:cs="Times New Roman"/>
                <w:b/>
                <w:bCs/>
                <w:i/>
                <w:iCs/>
                <w:color w:val="1D1D1B"/>
                <w:sz w:val="24"/>
                <w:szCs w:val="24"/>
              </w:rPr>
              <w:t>інвалідністю</w:t>
            </w:r>
            <w:proofErr w:type="spellEnd"/>
            <w:r w:rsidRPr="001C7723">
              <w:rPr>
                <w:rFonts w:ascii="Times New Roman" w:hAnsi="Times New Roman" w:cs="Times New Roman"/>
                <w:b/>
                <w:bCs/>
                <w:i/>
                <w:iCs/>
                <w:color w:val="1D1D1B"/>
                <w:sz w:val="24"/>
                <w:szCs w:val="24"/>
              </w:rPr>
              <w:t xml:space="preserve">. </w:t>
            </w:r>
            <w:proofErr w:type="spellStart"/>
            <w:r w:rsidRPr="001C7723">
              <w:rPr>
                <w:rFonts w:ascii="Times New Roman" w:hAnsi="Times New Roman" w:cs="Times New Roman"/>
                <w:color w:val="1D1D1B"/>
                <w:sz w:val="24"/>
                <w:szCs w:val="24"/>
              </w:rPr>
              <w:t>Офіційні</w:t>
            </w:r>
            <w:proofErr w:type="spellEnd"/>
            <w:r w:rsidRPr="001C7723">
              <w:rPr>
                <w:rFonts w:ascii="Times New Roman" w:hAnsi="Times New Roman" w:cs="Times New Roman"/>
                <w:color w:val="1D1D1B"/>
                <w:sz w:val="24"/>
                <w:szCs w:val="24"/>
              </w:rPr>
              <w:t xml:space="preserve"> веб-</w:t>
            </w:r>
            <w:proofErr w:type="spellStart"/>
            <w:r w:rsidRPr="001C7723">
              <w:rPr>
                <w:rFonts w:ascii="Times New Roman" w:hAnsi="Times New Roman" w:cs="Times New Roman"/>
                <w:color w:val="1D1D1B"/>
                <w:sz w:val="24"/>
                <w:szCs w:val="24"/>
              </w:rPr>
              <w:t>сайти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повинні</w:t>
            </w:r>
            <w:proofErr w:type="spellEnd"/>
            <w:r w:rsidRPr="001C7723">
              <w:rPr>
                <w:rFonts w:ascii="Times New Roman" w:hAnsi="Times New Roman" w:cs="Times New Roman"/>
                <w:color w:val="1D1D1B"/>
                <w:sz w:val="24"/>
                <w:szCs w:val="24"/>
              </w:rPr>
              <w:t xml:space="preserve"> бути </w:t>
            </w:r>
            <w:proofErr w:type="spellStart"/>
            <w:r w:rsidRPr="001C7723">
              <w:rPr>
                <w:rFonts w:ascii="Times New Roman" w:hAnsi="Times New Roman" w:cs="Times New Roman"/>
                <w:color w:val="1D1D1B"/>
                <w:sz w:val="24"/>
                <w:szCs w:val="24"/>
              </w:rPr>
              <w:t>доступними</w:t>
            </w:r>
            <w:proofErr w:type="spellEnd"/>
            <w:r w:rsidRPr="001C7723">
              <w:rPr>
                <w:rFonts w:ascii="Times New Roman" w:hAnsi="Times New Roman" w:cs="Times New Roman"/>
                <w:color w:val="1D1D1B"/>
                <w:sz w:val="24"/>
                <w:szCs w:val="24"/>
              </w:rPr>
              <w:t xml:space="preserve"> для</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користувачів</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порушеннями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зору</w:t>
            </w:r>
            <w:proofErr w:type="spellEnd"/>
            <w:r w:rsidRPr="001C7723">
              <w:rPr>
                <w:rFonts w:ascii="Times New Roman" w:hAnsi="Times New Roman" w:cs="Times New Roman"/>
                <w:color w:val="1D1D1B"/>
                <w:sz w:val="24"/>
                <w:szCs w:val="24"/>
              </w:rPr>
              <w:t>, слуху, опорно-</w:t>
            </w:r>
            <w:proofErr w:type="spellStart"/>
            <w:r w:rsidRPr="001C7723">
              <w:rPr>
                <w:rFonts w:ascii="Times New Roman" w:hAnsi="Times New Roman" w:cs="Times New Roman"/>
                <w:color w:val="1D1D1B"/>
                <w:sz w:val="24"/>
                <w:szCs w:val="24"/>
              </w:rPr>
              <w:t>рухового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апарату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мовлення</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інтелектуального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а </w:t>
            </w:r>
            <w:proofErr w:type="spellStart"/>
            <w:r w:rsidRPr="001C7723">
              <w:rPr>
                <w:rFonts w:ascii="Times New Roman" w:hAnsi="Times New Roman" w:cs="Times New Roman"/>
                <w:color w:val="1D1D1B"/>
                <w:sz w:val="24"/>
                <w:szCs w:val="24"/>
              </w:rPr>
              <w:t>також</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різними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комбінаціями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порушень</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відповідно</w:t>
            </w:r>
            <w:proofErr w:type="spellEnd"/>
            <w:r w:rsidRPr="001C7723">
              <w:rPr>
                <w:rFonts w:ascii="Times New Roman" w:hAnsi="Times New Roman" w:cs="Times New Roman"/>
                <w:color w:val="1D1D1B"/>
                <w:sz w:val="24"/>
                <w:szCs w:val="24"/>
              </w:rPr>
              <w:t xml:space="preserve"> до ДСТУ ISO/IEC 40500:2015 «</w:t>
            </w:r>
            <w:proofErr w:type="spellStart"/>
            <w:r w:rsidRPr="001C7723">
              <w:rPr>
                <w:rFonts w:ascii="Times New Roman" w:hAnsi="Times New Roman" w:cs="Times New Roman"/>
                <w:color w:val="1D1D1B"/>
                <w:sz w:val="24"/>
                <w:szCs w:val="24"/>
              </w:rPr>
              <w:t>Інформаційні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Настанова</w:t>
            </w:r>
            <w:proofErr w:type="spellEnd"/>
            <w:r w:rsidRPr="001C7723">
              <w:rPr>
                <w:rFonts w:ascii="Times New Roman" w:hAnsi="Times New Roman" w:cs="Times New Roman"/>
                <w:color w:val="1D1D1B"/>
                <w:sz w:val="24"/>
                <w:szCs w:val="24"/>
              </w:rPr>
              <w:br/>
              <w:t xml:space="preserve">з </w:t>
            </w:r>
            <w:proofErr w:type="spellStart"/>
            <w:r w:rsidRPr="001C7723">
              <w:rPr>
                <w:rFonts w:ascii="Times New Roman" w:hAnsi="Times New Roman" w:cs="Times New Roman"/>
                <w:color w:val="1D1D1B"/>
                <w:sz w:val="24"/>
                <w:szCs w:val="24"/>
              </w:rPr>
              <w:t>доступності</w:t>
            </w:r>
            <w:proofErr w:type="spellEnd"/>
            <w:r w:rsidRPr="001C7723">
              <w:rPr>
                <w:rFonts w:ascii="Times New Roman" w:hAnsi="Times New Roman" w:cs="Times New Roman"/>
                <w:color w:val="1D1D1B"/>
                <w:sz w:val="24"/>
                <w:szCs w:val="24"/>
              </w:rPr>
              <w:t xml:space="preserve"> веб-контенту W3C (WCAG) 2 0» не </w:t>
            </w:r>
            <w:proofErr w:type="spellStart"/>
            <w:r w:rsidRPr="001C7723">
              <w:rPr>
                <w:rFonts w:ascii="Times New Roman" w:hAnsi="Times New Roman" w:cs="Times New Roman"/>
                <w:color w:val="1D1D1B"/>
                <w:sz w:val="24"/>
                <w:szCs w:val="24"/>
              </w:rPr>
              <w:t>нижче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рівня</w:t>
            </w:r>
            <w:proofErr w:type="spellEnd"/>
            <w:r w:rsidRPr="001C7723">
              <w:rPr>
                <w:rFonts w:ascii="Times New Roman" w:hAnsi="Times New Roman" w:cs="Times New Roman"/>
                <w:color w:val="1D1D1B"/>
                <w:sz w:val="24"/>
                <w:szCs w:val="24"/>
              </w:rPr>
              <w:t xml:space="preserve"> АА</w:t>
            </w:r>
            <w:r w:rsidRPr="001C7723">
              <w:rPr>
                <w:rFonts w:ascii="Times New Roman" w:hAnsi="Times New Roman" w:cs="Times New Roman"/>
                <w:color w:val="074A77"/>
                <w:sz w:val="24"/>
                <w:szCs w:val="24"/>
              </w:rPr>
              <w:t xml:space="preserve">27 </w:t>
            </w:r>
            <w:r w:rsidRPr="001C7723">
              <w:rPr>
                <w:rFonts w:ascii="Times New Roman" w:hAnsi="Times New Roman" w:cs="Times New Roman"/>
                <w:color w:val="1D1D1B"/>
                <w:sz w:val="24"/>
                <w:szCs w:val="24"/>
              </w:rPr>
              <w:t xml:space="preserve">Для </w:t>
            </w:r>
            <w:proofErr w:type="spellStart"/>
            <w:r w:rsidRPr="001C7723">
              <w:rPr>
                <w:rFonts w:ascii="Times New Roman" w:hAnsi="Times New Roman" w:cs="Times New Roman"/>
                <w:color w:val="1D1D1B"/>
                <w:sz w:val="24"/>
                <w:szCs w:val="24"/>
              </w:rPr>
              <w:t>реалізації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цього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напряму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планується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залучити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представників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суспільства</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тестування</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надання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зауважень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щодо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офіційних</w:t>
            </w:r>
            <w:proofErr w:type="spellEnd"/>
            <w:r w:rsidRPr="001C7723">
              <w:rPr>
                <w:rFonts w:ascii="Times New Roman" w:hAnsi="Times New Roman" w:cs="Times New Roman"/>
                <w:color w:val="1D1D1B"/>
                <w:sz w:val="24"/>
                <w:szCs w:val="24"/>
              </w:rPr>
              <w:t xml:space="preserve"> веб-</w:t>
            </w:r>
            <w:proofErr w:type="spellStart"/>
            <w:r w:rsidRPr="001C7723">
              <w:rPr>
                <w:rFonts w:ascii="Times New Roman" w:hAnsi="Times New Roman" w:cs="Times New Roman"/>
                <w:color w:val="1D1D1B"/>
                <w:sz w:val="24"/>
                <w:szCs w:val="24"/>
              </w:rPr>
              <w:t>сайтів</w:t>
            </w:r>
            <w:proofErr w:type="spellEnd"/>
            <w:r w:rsidRPr="001C7723">
              <w:rPr>
                <w:rFonts w:ascii="Times New Roman" w:hAnsi="Times New Roman" w:cs="Times New Roman"/>
                <w:color w:val="1D1D1B"/>
                <w:sz w:val="24"/>
                <w:szCs w:val="24"/>
              </w:rPr>
              <w:t xml:space="preserve"> до 1 кварталу 2021 року </w:t>
            </w:r>
            <w:proofErr w:type="spellStart"/>
            <w:r w:rsidRPr="001C7723">
              <w:rPr>
                <w:rFonts w:ascii="Times New Roman" w:hAnsi="Times New Roman" w:cs="Times New Roman"/>
                <w:color w:val="1D1D1B"/>
                <w:sz w:val="24"/>
                <w:szCs w:val="24"/>
              </w:rPr>
              <w:t>Отримані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зауваження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мають</w:t>
            </w:r>
            <w:proofErr w:type="spellEnd"/>
            <w:r w:rsidRPr="001C7723">
              <w:rPr>
                <w:rFonts w:ascii="Times New Roman" w:hAnsi="Times New Roman" w:cs="Times New Roman"/>
                <w:color w:val="1D1D1B"/>
                <w:sz w:val="24"/>
                <w:szCs w:val="24"/>
              </w:rPr>
              <w:t xml:space="preserve"> бути </w:t>
            </w:r>
            <w:proofErr w:type="spellStart"/>
            <w:r w:rsidRPr="001C7723">
              <w:rPr>
                <w:rFonts w:ascii="Times New Roman" w:hAnsi="Times New Roman" w:cs="Times New Roman"/>
                <w:color w:val="1D1D1B"/>
                <w:sz w:val="24"/>
                <w:szCs w:val="24"/>
              </w:rPr>
              <w:t>усунуті</w:t>
            </w:r>
            <w:proofErr w:type="spellEnd"/>
            <w:r w:rsidRPr="001C7723">
              <w:rPr>
                <w:rFonts w:ascii="Times New Roman" w:hAnsi="Times New Roman" w:cs="Times New Roman"/>
                <w:color w:val="1D1D1B"/>
                <w:sz w:val="24"/>
                <w:szCs w:val="24"/>
              </w:rPr>
              <w:t xml:space="preserve"> органами </w:t>
            </w:r>
            <w:proofErr w:type="spellStart"/>
            <w:r w:rsidRPr="001C7723">
              <w:rPr>
                <w:rFonts w:ascii="Times New Roman" w:hAnsi="Times New Roman" w:cs="Times New Roman"/>
                <w:color w:val="1D1D1B"/>
                <w:sz w:val="24"/>
                <w:szCs w:val="24"/>
              </w:rPr>
              <w:t>державної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влади</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протягом</w:t>
            </w:r>
            <w:proofErr w:type="spellEnd"/>
            <w:r w:rsidRPr="001C7723">
              <w:rPr>
                <w:rFonts w:ascii="Times New Roman" w:hAnsi="Times New Roman" w:cs="Times New Roman"/>
                <w:color w:val="1D1D1B"/>
                <w:sz w:val="24"/>
                <w:szCs w:val="24"/>
              </w:rPr>
              <w:t xml:space="preserve"> року з моменту </w:t>
            </w:r>
            <w:proofErr w:type="spellStart"/>
            <w:r w:rsidRPr="001C7723">
              <w:rPr>
                <w:rFonts w:ascii="Times New Roman" w:hAnsi="Times New Roman" w:cs="Times New Roman"/>
                <w:color w:val="1D1D1B"/>
                <w:sz w:val="24"/>
                <w:szCs w:val="24"/>
              </w:rPr>
              <w:t>отримання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Розглядається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створення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єдиних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шаблонів</w:t>
            </w:r>
            <w:proofErr w:type="spellEnd"/>
            <w:r w:rsidRPr="001C7723">
              <w:rPr>
                <w:rFonts w:ascii="Times New Roman" w:hAnsi="Times New Roman" w:cs="Times New Roman"/>
                <w:color w:val="1D1D1B"/>
                <w:sz w:val="24"/>
                <w:szCs w:val="24"/>
              </w:rPr>
              <w:t xml:space="preserve"> веб-</w:t>
            </w:r>
            <w:proofErr w:type="spellStart"/>
            <w:r w:rsidRPr="001C7723">
              <w:rPr>
                <w:rFonts w:ascii="Times New Roman" w:hAnsi="Times New Roman" w:cs="Times New Roman"/>
                <w:color w:val="1D1D1B"/>
                <w:sz w:val="24"/>
                <w:szCs w:val="24"/>
              </w:rPr>
              <w:t>сайтів</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органів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державної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влади</w:t>
            </w:r>
            <w:proofErr w:type="spellEnd"/>
            <w:r w:rsidRPr="001C7723">
              <w:rPr>
                <w:rFonts w:ascii="Times New Roman" w:hAnsi="Times New Roman" w:cs="Times New Roman"/>
                <w:color w:val="1D1D1B"/>
                <w:sz w:val="24"/>
                <w:szCs w:val="24"/>
              </w:rPr>
              <w:t>.</w:t>
            </w:r>
          </w:p>
        </w:tc>
        <w:tc>
          <w:tcPr>
            <w:tcW w:w="5932" w:type="dxa"/>
          </w:tcPr>
          <w:p w14:paraId="44C95091" w14:textId="77777777" w:rsidR="00D62644" w:rsidRPr="001C7723" w:rsidRDefault="00D62644" w:rsidP="00727AB0">
            <w:pPr>
              <w:jc w:val="center"/>
              <w:rPr>
                <w:rFonts w:ascii="Times New Roman" w:hAnsi="Times New Roman" w:cs="Times New Roman"/>
                <w:b/>
                <w:bCs/>
                <w:sz w:val="24"/>
                <w:szCs w:val="24"/>
                <w:lang w:val="uk-UA"/>
              </w:rPr>
            </w:pPr>
          </w:p>
        </w:tc>
        <w:tc>
          <w:tcPr>
            <w:tcW w:w="2998" w:type="dxa"/>
          </w:tcPr>
          <w:p w14:paraId="7A2498AC" w14:textId="77777777" w:rsidR="00D62644" w:rsidRPr="001C7723" w:rsidRDefault="00D62644" w:rsidP="00727AB0">
            <w:pPr>
              <w:jc w:val="center"/>
              <w:rPr>
                <w:rFonts w:ascii="Times New Roman" w:hAnsi="Times New Roman" w:cs="Times New Roman"/>
                <w:b/>
                <w:bCs/>
                <w:sz w:val="24"/>
                <w:szCs w:val="24"/>
                <w:lang w:val="uk-UA"/>
              </w:rPr>
            </w:pPr>
          </w:p>
        </w:tc>
      </w:tr>
      <w:tr w:rsidR="0071778B" w:rsidRPr="001C7723" w14:paraId="60156A21" w14:textId="77777777" w:rsidTr="001B7C65">
        <w:tc>
          <w:tcPr>
            <w:tcW w:w="6091" w:type="dxa"/>
          </w:tcPr>
          <w:p w14:paraId="4FB2D06C" w14:textId="2E5C585F" w:rsidR="0071778B" w:rsidRPr="001C7723" w:rsidRDefault="00D66E56" w:rsidP="00093812">
            <w:pPr>
              <w:jc w:val="both"/>
              <w:rPr>
                <w:rFonts w:ascii="Times New Roman" w:hAnsi="Times New Roman" w:cs="Times New Roman"/>
                <w:b/>
                <w:bCs/>
                <w:sz w:val="24"/>
                <w:szCs w:val="24"/>
              </w:rPr>
            </w:pPr>
            <w:r w:rsidRPr="001C7723">
              <w:rPr>
                <w:rFonts w:ascii="Times New Roman" w:hAnsi="Times New Roman" w:cs="Times New Roman"/>
                <w:color w:val="074A77"/>
                <w:sz w:val="24"/>
                <w:szCs w:val="24"/>
              </w:rPr>
              <w:t xml:space="preserve">4. </w:t>
            </w:r>
            <w:proofErr w:type="spellStart"/>
            <w:r w:rsidRPr="001C7723">
              <w:rPr>
                <w:rFonts w:ascii="Times New Roman" w:hAnsi="Times New Roman" w:cs="Times New Roman"/>
                <w:b/>
                <w:bCs/>
                <w:i/>
                <w:iCs/>
                <w:color w:val="1D1D1B"/>
                <w:sz w:val="24"/>
                <w:szCs w:val="24"/>
              </w:rPr>
              <w:t>Аналіз</w:t>
            </w:r>
            <w:proofErr w:type="spellEnd"/>
            <w:r w:rsidRPr="001C7723">
              <w:rPr>
                <w:rFonts w:ascii="Times New Roman" w:hAnsi="Times New Roman" w:cs="Times New Roman"/>
                <w:b/>
                <w:bCs/>
                <w:i/>
                <w:iCs/>
                <w:color w:val="1D1D1B"/>
                <w:sz w:val="24"/>
                <w:szCs w:val="24"/>
              </w:rPr>
              <w:t xml:space="preserve"> </w:t>
            </w:r>
            <w:proofErr w:type="spellStart"/>
            <w:r w:rsidRPr="001C7723">
              <w:rPr>
                <w:rFonts w:ascii="Times New Roman" w:hAnsi="Times New Roman" w:cs="Times New Roman"/>
                <w:b/>
                <w:bCs/>
                <w:i/>
                <w:iCs/>
                <w:color w:val="1D1D1B"/>
                <w:sz w:val="24"/>
                <w:szCs w:val="24"/>
              </w:rPr>
              <w:t>існуючого</w:t>
            </w:r>
            <w:proofErr w:type="spellEnd"/>
            <w:r w:rsidRPr="001C7723">
              <w:rPr>
                <w:rFonts w:ascii="Times New Roman" w:hAnsi="Times New Roman" w:cs="Times New Roman"/>
                <w:b/>
                <w:bCs/>
                <w:i/>
                <w:iCs/>
                <w:color w:val="1D1D1B"/>
                <w:sz w:val="24"/>
                <w:szCs w:val="24"/>
              </w:rPr>
              <w:t xml:space="preserve"> та </w:t>
            </w:r>
            <w:proofErr w:type="spellStart"/>
            <w:r w:rsidRPr="001C7723">
              <w:rPr>
                <w:rFonts w:ascii="Times New Roman" w:hAnsi="Times New Roman" w:cs="Times New Roman"/>
                <w:b/>
                <w:bCs/>
                <w:i/>
                <w:iCs/>
                <w:color w:val="1D1D1B"/>
                <w:sz w:val="24"/>
                <w:szCs w:val="24"/>
              </w:rPr>
              <w:t>розробка</w:t>
            </w:r>
            <w:proofErr w:type="spellEnd"/>
            <w:r w:rsidRPr="001C7723">
              <w:rPr>
                <w:rFonts w:ascii="Times New Roman" w:hAnsi="Times New Roman" w:cs="Times New Roman"/>
                <w:b/>
                <w:bCs/>
                <w:i/>
                <w:iCs/>
                <w:color w:val="1D1D1B"/>
                <w:sz w:val="24"/>
                <w:szCs w:val="24"/>
              </w:rPr>
              <w:t xml:space="preserve"> нового </w:t>
            </w:r>
            <w:proofErr w:type="spellStart"/>
            <w:r w:rsidRPr="001C7723">
              <w:rPr>
                <w:rFonts w:ascii="Times New Roman" w:hAnsi="Times New Roman" w:cs="Times New Roman"/>
                <w:b/>
                <w:bCs/>
                <w:i/>
                <w:iCs/>
                <w:color w:val="1D1D1B"/>
                <w:sz w:val="24"/>
                <w:szCs w:val="24"/>
              </w:rPr>
              <w:t>програмного</w:t>
            </w:r>
            <w:proofErr w:type="spellEnd"/>
            <w:r w:rsidRPr="001C7723">
              <w:rPr>
                <w:rFonts w:ascii="Times New Roman" w:hAnsi="Times New Roman" w:cs="Times New Roman"/>
                <w:b/>
                <w:bCs/>
                <w:i/>
                <w:iCs/>
                <w:color w:val="1D1D1B"/>
                <w:sz w:val="24"/>
                <w:szCs w:val="24"/>
              </w:rPr>
              <w:t xml:space="preserve"> </w:t>
            </w:r>
            <w:proofErr w:type="spellStart"/>
            <w:r w:rsidRPr="001C7723">
              <w:rPr>
                <w:rFonts w:ascii="Times New Roman" w:hAnsi="Times New Roman" w:cs="Times New Roman"/>
                <w:b/>
                <w:bCs/>
                <w:i/>
                <w:iCs/>
                <w:color w:val="1D1D1B"/>
                <w:sz w:val="24"/>
                <w:szCs w:val="24"/>
              </w:rPr>
              <w:t>забезпечення</w:t>
            </w:r>
            <w:proofErr w:type="spellEnd"/>
            <w:r w:rsidRPr="001C7723">
              <w:rPr>
                <w:rFonts w:ascii="Times New Roman" w:hAnsi="Times New Roman" w:cs="Times New Roman"/>
                <w:b/>
                <w:bCs/>
                <w:i/>
                <w:iCs/>
                <w:color w:val="1D1D1B"/>
                <w:sz w:val="24"/>
                <w:szCs w:val="24"/>
              </w:rPr>
              <w:t xml:space="preserve"> для </w:t>
            </w:r>
            <w:proofErr w:type="spellStart"/>
            <w:r w:rsidRPr="001C7723">
              <w:rPr>
                <w:rFonts w:ascii="Times New Roman" w:hAnsi="Times New Roman" w:cs="Times New Roman"/>
                <w:b/>
                <w:bCs/>
                <w:i/>
                <w:iCs/>
                <w:color w:val="1D1D1B"/>
                <w:sz w:val="24"/>
                <w:szCs w:val="24"/>
              </w:rPr>
              <w:t>осіб</w:t>
            </w:r>
            <w:proofErr w:type="spellEnd"/>
            <w:r w:rsidRPr="001C7723">
              <w:rPr>
                <w:rFonts w:ascii="Times New Roman" w:hAnsi="Times New Roman" w:cs="Times New Roman"/>
                <w:b/>
                <w:bCs/>
                <w:i/>
                <w:iCs/>
                <w:color w:val="1D1D1B"/>
                <w:sz w:val="24"/>
                <w:szCs w:val="24"/>
              </w:rPr>
              <w:t xml:space="preserve"> з </w:t>
            </w:r>
            <w:proofErr w:type="spellStart"/>
            <w:r w:rsidRPr="001C7723">
              <w:rPr>
                <w:rFonts w:ascii="Times New Roman" w:hAnsi="Times New Roman" w:cs="Times New Roman"/>
                <w:b/>
                <w:bCs/>
                <w:i/>
                <w:iCs/>
                <w:color w:val="1D1D1B"/>
                <w:sz w:val="24"/>
                <w:szCs w:val="24"/>
              </w:rPr>
              <w:t>інвалідністю</w:t>
            </w:r>
            <w:proofErr w:type="spellEnd"/>
            <w:r w:rsidRPr="001C7723">
              <w:rPr>
                <w:rFonts w:ascii="Times New Roman" w:hAnsi="Times New Roman" w:cs="Times New Roman"/>
                <w:b/>
                <w:bCs/>
                <w:i/>
                <w:iCs/>
                <w:color w:val="1D1D1B"/>
                <w:sz w:val="24"/>
                <w:szCs w:val="24"/>
              </w:rPr>
              <w:t xml:space="preserve">. </w:t>
            </w:r>
            <w:proofErr w:type="spellStart"/>
            <w:r w:rsidRPr="001C7723">
              <w:rPr>
                <w:rFonts w:ascii="Times New Roman" w:hAnsi="Times New Roman" w:cs="Times New Roman"/>
                <w:color w:val="1D1D1B"/>
                <w:sz w:val="24"/>
                <w:szCs w:val="24"/>
              </w:rPr>
              <w:t>Мінцифри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було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отримано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інформацію</w:t>
            </w:r>
            <w:proofErr w:type="spellEnd"/>
            <w:r w:rsidRPr="001C7723">
              <w:rPr>
                <w:rFonts w:ascii="Times New Roman" w:hAnsi="Times New Roman" w:cs="Times New Roman"/>
                <w:color w:val="1D1D1B"/>
                <w:sz w:val="24"/>
                <w:szCs w:val="24"/>
              </w:rPr>
              <w:t xml:space="preserve"> про </w:t>
            </w:r>
            <w:proofErr w:type="spellStart"/>
            <w:r w:rsidRPr="001C7723">
              <w:rPr>
                <w:rFonts w:ascii="Times New Roman" w:hAnsi="Times New Roman" w:cs="Times New Roman"/>
                <w:color w:val="1D1D1B"/>
                <w:sz w:val="24"/>
                <w:szCs w:val="24"/>
              </w:rPr>
              <w:t>недосконалість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наявного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програмного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надає</w:t>
            </w:r>
            <w:proofErr w:type="spellEnd"/>
            <w:r w:rsidRPr="001C7723">
              <w:rPr>
                <w:rFonts w:ascii="Times New Roman" w:hAnsi="Times New Roman" w:cs="Times New Roman"/>
                <w:color w:val="1D1D1B"/>
                <w:sz w:val="24"/>
                <w:szCs w:val="24"/>
              </w:rPr>
              <w:t xml:space="preserve"> людям з </w:t>
            </w:r>
            <w:proofErr w:type="spellStart"/>
            <w:r w:rsidRPr="001C7723">
              <w:rPr>
                <w:rFonts w:ascii="Times New Roman" w:hAnsi="Times New Roman" w:cs="Times New Roman"/>
                <w:color w:val="1D1D1B"/>
                <w:sz w:val="24"/>
                <w:szCs w:val="24"/>
              </w:rPr>
              <w:t>інвалідністю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можливість</w:t>
            </w:r>
            <w:proofErr w:type="spellEnd"/>
            <w:r w:rsidRPr="001C7723">
              <w:rPr>
                <w:rFonts w:ascii="Times New Roman" w:hAnsi="Times New Roman" w:cs="Times New Roman"/>
                <w:color w:val="1D1D1B"/>
                <w:sz w:val="24"/>
                <w:szCs w:val="24"/>
              </w:rPr>
              <w:br/>
              <w:t xml:space="preserve">доступу до </w:t>
            </w:r>
            <w:proofErr w:type="spellStart"/>
            <w:r w:rsidRPr="001C7723">
              <w:rPr>
                <w:rFonts w:ascii="Times New Roman" w:hAnsi="Times New Roman" w:cs="Times New Roman"/>
                <w:color w:val="1D1D1B"/>
                <w:sz w:val="24"/>
                <w:szCs w:val="24"/>
              </w:rPr>
              <w:t>Інтернету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Планується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розглянути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удосконалення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наявного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або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створення</w:t>
            </w:r>
            <w:proofErr w:type="spellEnd"/>
            <w:r w:rsidRPr="001C7723">
              <w:rPr>
                <w:rFonts w:ascii="Times New Roman" w:hAnsi="Times New Roman" w:cs="Times New Roman"/>
                <w:color w:val="1D1D1B"/>
                <w:sz w:val="24"/>
                <w:szCs w:val="24"/>
              </w:rPr>
              <w:t xml:space="preserve"> нового </w:t>
            </w:r>
            <w:proofErr w:type="spellStart"/>
            <w:r w:rsidRPr="001C7723">
              <w:rPr>
                <w:rFonts w:ascii="Times New Roman" w:hAnsi="Times New Roman" w:cs="Times New Roman"/>
                <w:color w:val="1D1D1B"/>
                <w:sz w:val="24"/>
                <w:szCs w:val="24"/>
              </w:rPr>
              <w:t>програмного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w:t>
            </w:r>
            <w:proofErr w:type="gramStart"/>
            <w:r w:rsidRPr="001C7723">
              <w:rPr>
                <w:rFonts w:ascii="Times New Roman" w:hAnsi="Times New Roman" w:cs="Times New Roman"/>
                <w:color w:val="1D1D1B"/>
                <w:sz w:val="24"/>
                <w:szCs w:val="24"/>
              </w:rPr>
              <w:t>у рамках</w:t>
            </w:r>
            <w:proofErr w:type="gramEnd"/>
            <w:r w:rsidRPr="001C7723">
              <w:rPr>
                <w:rFonts w:ascii="Times New Roman" w:hAnsi="Times New Roman" w:cs="Times New Roman"/>
                <w:color w:val="1D1D1B"/>
                <w:sz w:val="24"/>
                <w:szCs w:val="24"/>
              </w:rPr>
              <w:t xml:space="preserve"> державно-приватного партнерства до </w:t>
            </w:r>
            <w:proofErr w:type="spellStart"/>
            <w:r w:rsidRPr="001C7723">
              <w:rPr>
                <w:rFonts w:ascii="Times New Roman" w:hAnsi="Times New Roman" w:cs="Times New Roman"/>
                <w:color w:val="1D1D1B"/>
                <w:sz w:val="24"/>
                <w:szCs w:val="24"/>
              </w:rPr>
              <w:t>кінця</w:t>
            </w:r>
            <w:proofErr w:type="spellEnd"/>
            <w:r w:rsidRPr="001C7723">
              <w:rPr>
                <w:rFonts w:ascii="Times New Roman" w:hAnsi="Times New Roman" w:cs="Times New Roman"/>
                <w:color w:val="1D1D1B"/>
                <w:sz w:val="24"/>
                <w:szCs w:val="24"/>
              </w:rPr>
              <w:t xml:space="preserve"> 2021 року.</w:t>
            </w:r>
          </w:p>
        </w:tc>
        <w:tc>
          <w:tcPr>
            <w:tcW w:w="5932" w:type="dxa"/>
          </w:tcPr>
          <w:p w14:paraId="19F2AC08" w14:textId="77777777" w:rsidR="0071778B" w:rsidRPr="001C7723" w:rsidRDefault="0071778B" w:rsidP="00727AB0">
            <w:pPr>
              <w:jc w:val="center"/>
              <w:rPr>
                <w:rFonts w:ascii="Times New Roman" w:hAnsi="Times New Roman" w:cs="Times New Roman"/>
                <w:b/>
                <w:bCs/>
                <w:sz w:val="24"/>
                <w:szCs w:val="24"/>
                <w:lang w:val="uk-UA"/>
              </w:rPr>
            </w:pPr>
          </w:p>
        </w:tc>
        <w:tc>
          <w:tcPr>
            <w:tcW w:w="2998" w:type="dxa"/>
          </w:tcPr>
          <w:p w14:paraId="0DBE7EDC" w14:textId="77777777" w:rsidR="0071778B" w:rsidRPr="001C7723" w:rsidRDefault="0071778B" w:rsidP="00727AB0">
            <w:pPr>
              <w:jc w:val="center"/>
              <w:rPr>
                <w:rFonts w:ascii="Times New Roman" w:hAnsi="Times New Roman" w:cs="Times New Roman"/>
                <w:b/>
                <w:bCs/>
                <w:sz w:val="24"/>
                <w:szCs w:val="24"/>
                <w:lang w:val="uk-UA"/>
              </w:rPr>
            </w:pPr>
          </w:p>
        </w:tc>
      </w:tr>
      <w:tr w:rsidR="0071778B" w:rsidRPr="001C7723" w14:paraId="1F445242" w14:textId="77777777" w:rsidTr="001B7C65">
        <w:tc>
          <w:tcPr>
            <w:tcW w:w="6091" w:type="dxa"/>
          </w:tcPr>
          <w:p w14:paraId="30955446" w14:textId="4AE83DB7" w:rsidR="0071778B" w:rsidRPr="001C7723" w:rsidRDefault="00D66E56"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b/>
                <w:bCs/>
                <w:color w:val="1D1D1B"/>
                <w:sz w:val="24"/>
                <w:szCs w:val="24"/>
              </w:rPr>
              <w:t>Магістральний</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рівень</w:t>
            </w:r>
            <w:proofErr w:type="spellEnd"/>
          </w:p>
        </w:tc>
        <w:tc>
          <w:tcPr>
            <w:tcW w:w="5932" w:type="dxa"/>
          </w:tcPr>
          <w:p w14:paraId="6BCEC490" w14:textId="77777777" w:rsidR="0071778B" w:rsidRPr="001C7723" w:rsidRDefault="0071778B" w:rsidP="00727AB0">
            <w:pPr>
              <w:jc w:val="center"/>
              <w:rPr>
                <w:rFonts w:ascii="Times New Roman" w:hAnsi="Times New Roman" w:cs="Times New Roman"/>
                <w:b/>
                <w:bCs/>
                <w:sz w:val="24"/>
                <w:szCs w:val="24"/>
                <w:lang w:val="uk-UA"/>
              </w:rPr>
            </w:pPr>
          </w:p>
        </w:tc>
        <w:tc>
          <w:tcPr>
            <w:tcW w:w="2998" w:type="dxa"/>
          </w:tcPr>
          <w:p w14:paraId="7657BEEC" w14:textId="77777777" w:rsidR="0071778B" w:rsidRPr="001C7723" w:rsidRDefault="0071778B" w:rsidP="00727AB0">
            <w:pPr>
              <w:jc w:val="center"/>
              <w:rPr>
                <w:rFonts w:ascii="Times New Roman" w:hAnsi="Times New Roman" w:cs="Times New Roman"/>
                <w:b/>
                <w:bCs/>
                <w:sz w:val="24"/>
                <w:szCs w:val="24"/>
                <w:lang w:val="uk-UA"/>
              </w:rPr>
            </w:pPr>
          </w:p>
        </w:tc>
      </w:tr>
      <w:tr w:rsidR="0071778B" w:rsidRPr="001C7723" w14:paraId="08653AD5" w14:textId="77777777" w:rsidTr="001B7C65">
        <w:tc>
          <w:tcPr>
            <w:tcW w:w="6091" w:type="dxa"/>
          </w:tcPr>
          <w:p w14:paraId="1B145E75" w14:textId="719F7B79" w:rsidR="0071778B" w:rsidRPr="001C7723" w:rsidRDefault="003F1584"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lastRenderedPageBreak/>
              <w:t>Світовий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Інтернет</w:t>
            </w:r>
            <w:proofErr w:type="spellEnd"/>
            <w:r w:rsidRPr="001C7723">
              <w:rPr>
                <w:rFonts w:ascii="Times New Roman" w:hAnsi="Times New Roman" w:cs="Times New Roman"/>
                <w:color w:val="1D1D1B"/>
                <w:sz w:val="24"/>
                <w:szCs w:val="24"/>
              </w:rPr>
              <w:t xml:space="preserve"> — </w:t>
            </w:r>
            <w:proofErr w:type="spellStart"/>
            <w:r w:rsidRPr="001C7723">
              <w:rPr>
                <w:rFonts w:ascii="Times New Roman" w:hAnsi="Times New Roman" w:cs="Times New Roman"/>
                <w:color w:val="1D1D1B"/>
                <w:sz w:val="24"/>
                <w:szCs w:val="24"/>
              </w:rPr>
              <w:t>це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сукупність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окремих</w:t>
            </w:r>
            <w:proofErr w:type="spellEnd"/>
            <w:r w:rsidRPr="001C7723">
              <w:rPr>
                <w:rFonts w:ascii="Times New Roman" w:hAnsi="Times New Roman" w:cs="Times New Roman"/>
                <w:color w:val="1D1D1B"/>
                <w:sz w:val="24"/>
                <w:szCs w:val="24"/>
              </w:rPr>
              <w:t xml:space="preserve">, але </w:t>
            </w:r>
            <w:proofErr w:type="spellStart"/>
            <w:r w:rsidRPr="001C7723">
              <w:rPr>
                <w:rFonts w:ascii="Times New Roman" w:hAnsi="Times New Roman" w:cs="Times New Roman"/>
                <w:color w:val="1D1D1B"/>
                <w:sz w:val="24"/>
                <w:szCs w:val="24"/>
              </w:rPr>
              <w:t>взаємоз’єднаних</w:t>
            </w:r>
            <w:proofErr w:type="spellEnd"/>
            <w:r w:rsidRPr="001C7723">
              <w:rPr>
                <w:rFonts w:ascii="Times New Roman" w:hAnsi="Times New Roman" w:cs="Times New Roman"/>
                <w:color w:val="1D1D1B"/>
                <w:sz w:val="24"/>
                <w:szCs w:val="24"/>
              </w:rPr>
              <w:t xml:space="preserve"> мереж, </w:t>
            </w:r>
            <w:proofErr w:type="spellStart"/>
            <w:r w:rsidRPr="001C7723">
              <w:rPr>
                <w:rFonts w:ascii="Times New Roman" w:hAnsi="Times New Roman" w:cs="Times New Roman"/>
                <w:color w:val="1D1D1B"/>
                <w:sz w:val="24"/>
                <w:szCs w:val="24"/>
              </w:rPr>
              <w:t>кожна</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яких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керується</w:t>
            </w:r>
            <w:proofErr w:type="spellEnd"/>
            <w:r w:rsidRPr="001C7723">
              <w:rPr>
                <w:rFonts w:ascii="Times New Roman" w:hAnsi="Times New Roman" w:cs="Times New Roman"/>
                <w:color w:val="1D1D1B"/>
                <w:sz w:val="24"/>
                <w:szCs w:val="24"/>
              </w:rPr>
              <w:t xml:space="preserve"> як </w:t>
            </w:r>
            <w:proofErr w:type="spellStart"/>
            <w:r w:rsidRPr="001C7723">
              <w:rPr>
                <w:rFonts w:ascii="Times New Roman" w:hAnsi="Times New Roman" w:cs="Times New Roman"/>
                <w:color w:val="1D1D1B"/>
                <w:sz w:val="24"/>
                <w:szCs w:val="24"/>
              </w:rPr>
              <w:t>єдиний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адміністративний</w:t>
            </w:r>
            <w:proofErr w:type="spellEnd"/>
            <w:r w:rsidRPr="001C7723">
              <w:rPr>
                <w:rFonts w:ascii="Times New Roman" w:hAnsi="Times New Roman" w:cs="Times New Roman"/>
                <w:color w:val="1D1D1B"/>
                <w:sz w:val="24"/>
                <w:szCs w:val="24"/>
              </w:rPr>
              <w:t xml:space="preserve"> домен та </w:t>
            </w:r>
            <w:proofErr w:type="spellStart"/>
            <w:r w:rsidRPr="001C7723">
              <w:rPr>
                <w:rFonts w:ascii="Times New Roman" w:hAnsi="Times New Roman" w:cs="Times New Roman"/>
                <w:color w:val="1D1D1B"/>
                <w:sz w:val="24"/>
                <w:szCs w:val="24"/>
              </w:rPr>
              <w:t>називається</w:t>
            </w:r>
            <w:proofErr w:type="spellEnd"/>
            <w:r w:rsidRPr="001C7723">
              <w:rPr>
                <w:rFonts w:ascii="Times New Roman" w:hAnsi="Times New Roman" w:cs="Times New Roman"/>
                <w:color w:val="1D1D1B"/>
                <w:sz w:val="24"/>
                <w:szCs w:val="24"/>
              </w:rPr>
              <w:t xml:space="preserve"> Автономною системою (AS) У </w:t>
            </w:r>
            <w:proofErr w:type="spellStart"/>
            <w:r w:rsidRPr="001C7723">
              <w:rPr>
                <w:rFonts w:ascii="Times New Roman" w:hAnsi="Times New Roman" w:cs="Times New Roman"/>
                <w:color w:val="1D1D1B"/>
                <w:sz w:val="24"/>
                <w:szCs w:val="24"/>
              </w:rPr>
              <w:t>світі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існує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близько</w:t>
            </w:r>
            <w:proofErr w:type="spellEnd"/>
            <w:r w:rsidRPr="001C7723">
              <w:rPr>
                <w:rFonts w:ascii="Times New Roman" w:hAnsi="Times New Roman" w:cs="Times New Roman"/>
                <w:color w:val="1D1D1B"/>
                <w:sz w:val="24"/>
                <w:szCs w:val="24"/>
              </w:rPr>
              <w:t xml:space="preserve"> 60 </w:t>
            </w:r>
            <w:proofErr w:type="spellStart"/>
            <w:r w:rsidRPr="001C7723">
              <w:rPr>
                <w:rFonts w:ascii="Times New Roman" w:hAnsi="Times New Roman" w:cs="Times New Roman"/>
                <w:color w:val="1D1D1B"/>
                <w:sz w:val="24"/>
                <w:szCs w:val="24"/>
              </w:rPr>
              <w:t>тисяч</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Автономних</w:t>
            </w:r>
            <w:proofErr w:type="spellEnd"/>
            <w:r w:rsidRPr="001C7723">
              <w:rPr>
                <w:rFonts w:ascii="Times New Roman" w:hAnsi="Times New Roman" w:cs="Times New Roman"/>
                <w:color w:val="1D1D1B"/>
                <w:sz w:val="24"/>
                <w:szCs w:val="24"/>
              </w:rPr>
              <w:t xml:space="preserve"> систем, </w:t>
            </w:r>
            <w:proofErr w:type="spellStart"/>
            <w:r w:rsidRPr="001C7723">
              <w:rPr>
                <w:rFonts w:ascii="Times New Roman" w:hAnsi="Times New Roman" w:cs="Times New Roman"/>
                <w:color w:val="1D1D1B"/>
                <w:sz w:val="24"/>
                <w:szCs w:val="24"/>
              </w:rPr>
              <w:t>кожна</w:t>
            </w:r>
            <w:proofErr w:type="spellEnd"/>
            <w:r w:rsidRPr="001C7723">
              <w:rPr>
                <w:rFonts w:ascii="Times New Roman" w:hAnsi="Times New Roman" w:cs="Times New Roman"/>
                <w:color w:val="1D1D1B"/>
                <w:sz w:val="24"/>
                <w:szCs w:val="24"/>
              </w:rPr>
              <w:t xml:space="preserve"> з</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яких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незалежно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контролюється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окремими</w:t>
            </w:r>
            <w:proofErr w:type="spellEnd"/>
            <w:r w:rsidRPr="001C7723">
              <w:rPr>
                <w:rFonts w:ascii="Times New Roman" w:hAnsi="Times New Roman" w:cs="Times New Roman"/>
                <w:color w:val="1D1D1B"/>
                <w:sz w:val="24"/>
                <w:szCs w:val="24"/>
              </w:rPr>
              <w:t xml:space="preserve"> операторами </w:t>
            </w:r>
            <w:proofErr w:type="spellStart"/>
            <w:r w:rsidRPr="001C7723">
              <w:rPr>
                <w:rFonts w:ascii="Times New Roman" w:hAnsi="Times New Roman" w:cs="Times New Roman"/>
                <w:color w:val="1D1D1B"/>
                <w:sz w:val="24"/>
                <w:szCs w:val="24"/>
              </w:rPr>
              <w:t>Інтернету</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має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свій</w:t>
            </w:r>
            <w:proofErr w:type="spellEnd"/>
            <w:r w:rsidRPr="001C7723">
              <w:rPr>
                <w:rFonts w:ascii="Times New Roman" w:hAnsi="Times New Roman" w:cs="Times New Roman"/>
                <w:color w:val="1D1D1B"/>
                <w:sz w:val="24"/>
                <w:szCs w:val="24"/>
              </w:rPr>
              <w:br/>
              <w:t xml:space="preserve">номер (ASN) </w:t>
            </w:r>
            <w:proofErr w:type="spellStart"/>
            <w:r w:rsidRPr="001C7723">
              <w:rPr>
                <w:rFonts w:ascii="Times New Roman" w:hAnsi="Times New Roman" w:cs="Times New Roman"/>
                <w:color w:val="1D1D1B"/>
                <w:sz w:val="24"/>
                <w:szCs w:val="24"/>
              </w:rPr>
              <w:t>Оператори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забезпечують</w:t>
            </w:r>
            <w:proofErr w:type="spellEnd"/>
            <w:r w:rsidRPr="001C7723">
              <w:rPr>
                <w:rFonts w:ascii="Times New Roman" w:hAnsi="Times New Roman" w:cs="Times New Roman"/>
                <w:color w:val="1D1D1B"/>
                <w:sz w:val="24"/>
                <w:szCs w:val="24"/>
              </w:rPr>
              <w:t xml:space="preserve"> передачу </w:t>
            </w:r>
            <w:proofErr w:type="spellStart"/>
            <w:r w:rsidRPr="001C7723">
              <w:rPr>
                <w:rFonts w:ascii="Times New Roman" w:hAnsi="Times New Roman" w:cs="Times New Roman"/>
                <w:color w:val="1D1D1B"/>
                <w:sz w:val="24"/>
                <w:szCs w:val="24"/>
              </w:rPr>
              <w:t>трафіку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тобто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між</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різними</w:t>
            </w:r>
            <w:proofErr w:type="spellEnd"/>
            <w:r w:rsidRPr="001C7723">
              <w:rPr>
                <w:rFonts w:ascii="Times New Roman" w:hAnsi="Times New Roman" w:cs="Times New Roman"/>
                <w:color w:val="1D1D1B"/>
                <w:sz w:val="24"/>
                <w:szCs w:val="24"/>
              </w:rPr>
              <w:t xml:space="preserve"> особами, </w:t>
            </w:r>
            <w:proofErr w:type="spellStart"/>
            <w:r w:rsidRPr="001C7723">
              <w:rPr>
                <w:rFonts w:ascii="Times New Roman" w:hAnsi="Times New Roman" w:cs="Times New Roman"/>
                <w:color w:val="1D1D1B"/>
                <w:sz w:val="24"/>
                <w:szCs w:val="24"/>
              </w:rPr>
              <w:t>компаніями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або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іншими</w:t>
            </w:r>
            <w:proofErr w:type="spellEnd"/>
            <w:r w:rsidRPr="001C7723">
              <w:rPr>
                <w:rFonts w:ascii="Times New Roman" w:hAnsi="Times New Roman" w:cs="Times New Roman"/>
                <w:color w:val="1D1D1B"/>
                <w:sz w:val="24"/>
                <w:szCs w:val="24"/>
              </w:rPr>
              <w:t xml:space="preserve"> операторами </w:t>
            </w:r>
            <w:proofErr w:type="spellStart"/>
            <w:r w:rsidRPr="001C7723">
              <w:rPr>
                <w:rFonts w:ascii="Times New Roman" w:hAnsi="Times New Roman" w:cs="Times New Roman"/>
                <w:color w:val="1D1D1B"/>
                <w:sz w:val="24"/>
                <w:szCs w:val="24"/>
              </w:rPr>
              <w:t>Оператори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триступеневий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поділ</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залежно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t xml:space="preserve"> типу </w:t>
            </w:r>
            <w:proofErr w:type="spellStart"/>
            <w:r w:rsidRPr="001C7723">
              <w:rPr>
                <w:rFonts w:ascii="Times New Roman" w:hAnsi="Times New Roman" w:cs="Times New Roman"/>
                <w:color w:val="1D1D1B"/>
                <w:sz w:val="24"/>
                <w:szCs w:val="24"/>
              </w:rPr>
              <w:t>своїх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w:t>
            </w:r>
          </w:p>
        </w:tc>
        <w:tc>
          <w:tcPr>
            <w:tcW w:w="5932" w:type="dxa"/>
          </w:tcPr>
          <w:p w14:paraId="777875FC" w14:textId="77777777" w:rsidR="0071778B" w:rsidRPr="001C7723" w:rsidRDefault="0071778B" w:rsidP="00727AB0">
            <w:pPr>
              <w:jc w:val="center"/>
              <w:rPr>
                <w:rFonts w:ascii="Times New Roman" w:hAnsi="Times New Roman" w:cs="Times New Roman"/>
                <w:b/>
                <w:bCs/>
                <w:sz w:val="24"/>
                <w:szCs w:val="24"/>
                <w:lang w:val="uk-UA"/>
              </w:rPr>
            </w:pPr>
          </w:p>
        </w:tc>
        <w:tc>
          <w:tcPr>
            <w:tcW w:w="2998" w:type="dxa"/>
          </w:tcPr>
          <w:p w14:paraId="63532953" w14:textId="77777777" w:rsidR="0071778B" w:rsidRPr="001C7723" w:rsidRDefault="0071778B" w:rsidP="00727AB0">
            <w:pPr>
              <w:jc w:val="center"/>
              <w:rPr>
                <w:rFonts w:ascii="Times New Roman" w:hAnsi="Times New Roman" w:cs="Times New Roman"/>
                <w:b/>
                <w:bCs/>
                <w:sz w:val="24"/>
                <w:szCs w:val="24"/>
                <w:lang w:val="uk-UA"/>
              </w:rPr>
            </w:pPr>
          </w:p>
        </w:tc>
      </w:tr>
      <w:tr w:rsidR="0071778B" w:rsidRPr="001C7723" w14:paraId="76DCCA5D" w14:textId="77777777" w:rsidTr="001B7C65">
        <w:tc>
          <w:tcPr>
            <w:tcW w:w="6091" w:type="dxa"/>
          </w:tcPr>
          <w:p w14:paraId="2E8EC383" w14:textId="3F93C8BB" w:rsidR="0071778B" w:rsidRPr="001C7723" w:rsidRDefault="003F1584"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Оператори</w:t>
            </w:r>
            <w:proofErr w:type="spellEnd"/>
            <w:r w:rsidRPr="001C7723">
              <w:rPr>
                <w:rFonts w:ascii="Times New Roman" w:hAnsi="Times New Roman" w:cs="Times New Roman"/>
                <w:color w:val="1D1D1B"/>
                <w:sz w:val="24"/>
                <w:szCs w:val="24"/>
              </w:rPr>
              <w:t xml:space="preserve"> 1 </w:t>
            </w:r>
            <w:proofErr w:type="spellStart"/>
            <w:r w:rsidRPr="001C7723">
              <w:rPr>
                <w:rFonts w:ascii="Times New Roman" w:hAnsi="Times New Roman" w:cs="Times New Roman"/>
                <w:color w:val="1D1D1B"/>
                <w:sz w:val="24"/>
                <w:szCs w:val="24"/>
              </w:rPr>
              <w:t>рівня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меншим</w:t>
            </w:r>
            <w:proofErr w:type="spellEnd"/>
            <w:r w:rsidRPr="001C7723">
              <w:rPr>
                <w:rFonts w:ascii="Times New Roman" w:hAnsi="Times New Roman" w:cs="Times New Roman"/>
                <w:color w:val="1D1D1B"/>
                <w:sz w:val="24"/>
                <w:szCs w:val="24"/>
              </w:rPr>
              <w:t xml:space="preserve"> операторам, </w:t>
            </w:r>
            <w:proofErr w:type="spellStart"/>
            <w:r w:rsidRPr="001C7723">
              <w:rPr>
                <w:rFonts w:ascii="Times New Roman" w:hAnsi="Times New Roman" w:cs="Times New Roman"/>
                <w:color w:val="1D1D1B"/>
                <w:sz w:val="24"/>
                <w:szCs w:val="24"/>
              </w:rPr>
              <w:t>мають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передати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трафік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безплатно</w:t>
            </w:r>
            <w:proofErr w:type="spellEnd"/>
            <w:r w:rsidRPr="001C7723">
              <w:rPr>
                <w:rFonts w:ascii="Times New Roman" w:hAnsi="Times New Roman" w:cs="Times New Roman"/>
                <w:color w:val="1D1D1B"/>
                <w:sz w:val="24"/>
                <w:szCs w:val="24"/>
              </w:rPr>
              <w:t xml:space="preserve"> через </w:t>
            </w:r>
            <w:proofErr w:type="spellStart"/>
            <w:r w:rsidRPr="001C7723">
              <w:rPr>
                <w:rFonts w:ascii="Times New Roman" w:hAnsi="Times New Roman" w:cs="Times New Roman"/>
                <w:color w:val="1D1D1B"/>
                <w:sz w:val="24"/>
                <w:szCs w:val="24"/>
              </w:rPr>
              <w:t>піринг</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іншими</w:t>
            </w:r>
            <w:proofErr w:type="spellEnd"/>
            <w:r w:rsidRPr="001C7723">
              <w:rPr>
                <w:rFonts w:ascii="Times New Roman" w:hAnsi="Times New Roman" w:cs="Times New Roman"/>
                <w:color w:val="1D1D1B"/>
                <w:sz w:val="24"/>
                <w:szCs w:val="24"/>
              </w:rPr>
              <w:t xml:space="preserve"> операторами 1 </w:t>
            </w:r>
            <w:proofErr w:type="spellStart"/>
            <w:r w:rsidRPr="001C7723">
              <w:rPr>
                <w:rFonts w:ascii="Times New Roman" w:hAnsi="Times New Roman" w:cs="Times New Roman"/>
                <w:color w:val="1D1D1B"/>
                <w:sz w:val="24"/>
                <w:szCs w:val="24"/>
              </w:rPr>
              <w:t>рівня</w:t>
            </w:r>
            <w:proofErr w:type="spellEnd"/>
            <w:r w:rsidRPr="001C7723">
              <w:rPr>
                <w:rFonts w:ascii="Times New Roman" w:hAnsi="Times New Roman" w:cs="Times New Roman"/>
                <w:color w:val="1D1D1B"/>
                <w:sz w:val="24"/>
                <w:szCs w:val="24"/>
              </w:rPr>
              <w:t xml:space="preserve"> по</w:t>
            </w:r>
            <w:r w:rsidR="00ED2911"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всьому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світу</w:t>
            </w:r>
            <w:proofErr w:type="spellEnd"/>
            <w:r w:rsidR="00ED2911" w:rsidRPr="001C7723">
              <w:rPr>
                <w:rFonts w:ascii="Times New Roman" w:hAnsi="Times New Roman" w:cs="Times New Roman"/>
                <w:color w:val="1D1D1B"/>
                <w:sz w:val="24"/>
                <w:szCs w:val="24"/>
              </w:rPr>
              <w:t>.</w:t>
            </w:r>
            <w:r w:rsidRPr="001C7723">
              <w:rPr>
                <w:rFonts w:ascii="Times New Roman" w:hAnsi="Times New Roman" w:cs="Times New Roman"/>
                <w:color w:val="1D1D1B"/>
                <w:sz w:val="24"/>
                <w:szCs w:val="24"/>
              </w:rPr>
              <w:t xml:space="preserve"> </w:t>
            </w:r>
            <w:r w:rsidR="00ED2911" w:rsidRPr="001C7723">
              <w:rPr>
                <w:rFonts w:ascii="Times New Roman" w:hAnsi="Times New Roman" w:cs="Times New Roman"/>
                <w:color w:val="1D1D1B"/>
                <w:sz w:val="24"/>
                <w:szCs w:val="24"/>
              </w:rPr>
              <w:t xml:space="preserve"> </w:t>
            </w:r>
            <w:r w:rsidRPr="001C7723">
              <w:rPr>
                <w:rFonts w:ascii="Times New Roman" w:hAnsi="Times New Roman" w:cs="Times New Roman"/>
                <w:color w:val="1D1D1B"/>
                <w:sz w:val="24"/>
                <w:szCs w:val="24"/>
              </w:rPr>
              <w:t xml:space="preserve">На </w:t>
            </w:r>
            <w:proofErr w:type="spellStart"/>
            <w:r w:rsidRPr="001C7723">
              <w:rPr>
                <w:rFonts w:ascii="Times New Roman" w:hAnsi="Times New Roman" w:cs="Times New Roman"/>
                <w:color w:val="1D1D1B"/>
                <w:sz w:val="24"/>
                <w:szCs w:val="24"/>
              </w:rPr>
              <w:t>сьогодні</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Україні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відсутні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оператори</w:t>
            </w:r>
            <w:proofErr w:type="spellEnd"/>
            <w:r w:rsidRPr="001C7723">
              <w:rPr>
                <w:rFonts w:ascii="Times New Roman" w:hAnsi="Times New Roman" w:cs="Times New Roman"/>
                <w:color w:val="1D1D1B"/>
                <w:sz w:val="24"/>
                <w:szCs w:val="24"/>
              </w:rPr>
              <w:t xml:space="preserve"> 1 </w:t>
            </w:r>
            <w:proofErr w:type="spellStart"/>
            <w:r w:rsidRPr="001C7723">
              <w:rPr>
                <w:rFonts w:ascii="Times New Roman" w:hAnsi="Times New Roman" w:cs="Times New Roman"/>
                <w:color w:val="1D1D1B"/>
                <w:sz w:val="24"/>
                <w:szCs w:val="24"/>
              </w:rPr>
              <w:t>рівня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оскільки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основні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мережі</w:t>
            </w:r>
            <w:proofErr w:type="spellEnd"/>
            <w:r w:rsidRPr="001C7723">
              <w:rPr>
                <w:rFonts w:ascii="Times New Roman" w:hAnsi="Times New Roman" w:cs="Times New Roman"/>
                <w:color w:val="1D1D1B"/>
                <w:sz w:val="24"/>
                <w:szCs w:val="24"/>
              </w:rPr>
              <w:br/>
              <w:t xml:space="preserve">1 </w:t>
            </w:r>
            <w:proofErr w:type="spellStart"/>
            <w:r w:rsidRPr="001C7723">
              <w:rPr>
                <w:rFonts w:ascii="Times New Roman" w:hAnsi="Times New Roman" w:cs="Times New Roman"/>
                <w:color w:val="1D1D1B"/>
                <w:sz w:val="24"/>
                <w:szCs w:val="24"/>
              </w:rPr>
              <w:t>рівня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проходять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Південної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Азії</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Близького</w:t>
            </w:r>
            <w:proofErr w:type="spellEnd"/>
            <w:r w:rsidRPr="001C7723">
              <w:rPr>
                <w:rFonts w:ascii="Times New Roman" w:hAnsi="Times New Roman" w:cs="Times New Roman"/>
                <w:color w:val="1D1D1B"/>
                <w:sz w:val="24"/>
                <w:szCs w:val="24"/>
              </w:rPr>
              <w:t xml:space="preserve"> Сходу до</w:t>
            </w:r>
            <w:r w:rsidR="00ED2911"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Європи</w:t>
            </w:r>
            <w:proofErr w:type="spellEnd"/>
            <w:r w:rsidR="00ED2911" w:rsidRPr="001C7723">
              <w:rPr>
                <w:rFonts w:ascii="Times New Roman" w:hAnsi="Times New Roman" w:cs="Times New Roman"/>
                <w:color w:val="1D1D1B"/>
                <w:sz w:val="24"/>
                <w:szCs w:val="24"/>
              </w:rPr>
              <w:t xml:space="preserve"> </w:t>
            </w:r>
            <w:r w:rsidRPr="001C7723">
              <w:rPr>
                <w:rFonts w:ascii="Times New Roman" w:hAnsi="Times New Roman" w:cs="Times New Roman"/>
                <w:color w:val="1D1D1B"/>
                <w:sz w:val="24"/>
                <w:szCs w:val="24"/>
              </w:rPr>
              <w:t>через</w:t>
            </w:r>
            <w:r w:rsidR="00ED2911"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Росію</w:t>
            </w:r>
            <w:proofErr w:type="spellEnd"/>
            <w:r w:rsidR="00ED2911" w:rsidRPr="001C7723">
              <w:rPr>
                <w:rFonts w:ascii="Times New Roman" w:hAnsi="Times New Roman" w:cs="Times New Roman"/>
                <w:color w:val="1D1D1B"/>
                <w:sz w:val="24"/>
                <w:szCs w:val="24"/>
              </w:rPr>
              <w:t xml:space="preserve"> </w:t>
            </w:r>
            <w:r w:rsidRPr="001C7723">
              <w:rPr>
                <w:rFonts w:ascii="Times New Roman" w:hAnsi="Times New Roman" w:cs="Times New Roman"/>
                <w:color w:val="1D1D1B"/>
                <w:sz w:val="24"/>
                <w:szCs w:val="24"/>
              </w:rPr>
              <w:t>та</w:t>
            </w:r>
            <w:r w:rsidR="00ED2911"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Болгарію</w:t>
            </w:r>
            <w:proofErr w:type="spellEnd"/>
            <w:r w:rsidRPr="001C7723">
              <w:rPr>
                <w:rFonts w:ascii="Times New Roman" w:hAnsi="Times New Roman" w:cs="Times New Roman"/>
                <w:color w:val="1D1D1B"/>
                <w:sz w:val="24"/>
                <w:szCs w:val="24"/>
              </w:rPr>
              <w:t>.</w:t>
            </w:r>
          </w:p>
        </w:tc>
        <w:tc>
          <w:tcPr>
            <w:tcW w:w="5932" w:type="dxa"/>
          </w:tcPr>
          <w:p w14:paraId="35EF5307" w14:textId="77777777" w:rsidR="0071778B" w:rsidRPr="001C7723" w:rsidRDefault="0071778B" w:rsidP="00727AB0">
            <w:pPr>
              <w:jc w:val="center"/>
              <w:rPr>
                <w:rFonts w:ascii="Times New Roman" w:hAnsi="Times New Roman" w:cs="Times New Roman"/>
                <w:b/>
                <w:bCs/>
                <w:sz w:val="24"/>
                <w:szCs w:val="24"/>
                <w:lang w:val="uk-UA"/>
              </w:rPr>
            </w:pPr>
          </w:p>
        </w:tc>
        <w:tc>
          <w:tcPr>
            <w:tcW w:w="2998" w:type="dxa"/>
          </w:tcPr>
          <w:p w14:paraId="39511699" w14:textId="77777777" w:rsidR="0071778B" w:rsidRPr="001C7723" w:rsidRDefault="0071778B" w:rsidP="00727AB0">
            <w:pPr>
              <w:jc w:val="center"/>
              <w:rPr>
                <w:rFonts w:ascii="Times New Roman" w:hAnsi="Times New Roman" w:cs="Times New Roman"/>
                <w:b/>
                <w:bCs/>
                <w:sz w:val="24"/>
                <w:szCs w:val="24"/>
                <w:lang w:val="uk-UA"/>
              </w:rPr>
            </w:pPr>
          </w:p>
        </w:tc>
      </w:tr>
      <w:tr w:rsidR="0071778B" w:rsidRPr="001C7723" w14:paraId="36F77660" w14:textId="77777777" w:rsidTr="001B7C65">
        <w:tc>
          <w:tcPr>
            <w:tcW w:w="6091" w:type="dxa"/>
          </w:tcPr>
          <w:p w14:paraId="0F4C4960" w14:textId="5C2E5AA7" w:rsidR="0071778B" w:rsidRPr="001C7723" w:rsidRDefault="00ED2911"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Незважаючи</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відсутність</w:t>
            </w:r>
            <w:proofErr w:type="spellEnd"/>
            <w:r w:rsidRPr="001C7723">
              <w:rPr>
                <w:rFonts w:ascii="Times New Roman" w:hAnsi="Times New Roman" w:cs="Times New Roman"/>
                <w:color w:val="1D1D1B"/>
                <w:sz w:val="24"/>
                <w:szCs w:val="24"/>
              </w:rPr>
              <w:t xml:space="preserve"> 1 </w:t>
            </w:r>
            <w:proofErr w:type="spellStart"/>
            <w:r w:rsidRPr="001C7723">
              <w:rPr>
                <w:rFonts w:ascii="Times New Roman" w:hAnsi="Times New Roman" w:cs="Times New Roman"/>
                <w:color w:val="1D1D1B"/>
                <w:sz w:val="24"/>
                <w:szCs w:val="24"/>
              </w:rPr>
              <w:t>рівня</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Україні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присутні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великі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оператори</w:t>
            </w:r>
            <w:proofErr w:type="spellEnd"/>
            <w:r w:rsidRPr="001C7723">
              <w:rPr>
                <w:rFonts w:ascii="Times New Roman" w:hAnsi="Times New Roman" w:cs="Times New Roman"/>
                <w:color w:val="1D1D1B"/>
                <w:sz w:val="24"/>
                <w:szCs w:val="24"/>
              </w:rPr>
              <w:t xml:space="preserve"> 2 </w:t>
            </w:r>
            <w:proofErr w:type="spellStart"/>
            <w:r w:rsidRPr="001C7723">
              <w:rPr>
                <w:rFonts w:ascii="Times New Roman" w:hAnsi="Times New Roman" w:cs="Times New Roman"/>
                <w:color w:val="1D1D1B"/>
                <w:sz w:val="24"/>
                <w:szCs w:val="24"/>
              </w:rPr>
              <w:t>рівня</w:t>
            </w:r>
            <w:proofErr w:type="spellEnd"/>
            <w:r w:rsidRPr="001C7723">
              <w:rPr>
                <w:rFonts w:ascii="Times New Roman" w:hAnsi="Times New Roman" w:cs="Times New Roman"/>
                <w:color w:val="1D1D1B"/>
                <w:sz w:val="24"/>
                <w:szCs w:val="24"/>
              </w:rPr>
              <w:br/>
              <w:t xml:space="preserve">(за </w:t>
            </w:r>
            <w:proofErr w:type="spellStart"/>
            <w:r w:rsidRPr="001C7723">
              <w:rPr>
                <w:rFonts w:ascii="Times New Roman" w:hAnsi="Times New Roman" w:cs="Times New Roman"/>
                <w:color w:val="1D1D1B"/>
                <w:sz w:val="24"/>
                <w:szCs w:val="24"/>
              </w:rPr>
              <w:t>деякими</w:t>
            </w:r>
            <w:proofErr w:type="spellEnd"/>
            <w:r w:rsidRPr="001C7723">
              <w:rPr>
                <w:rFonts w:ascii="Times New Roman" w:hAnsi="Times New Roman" w:cs="Times New Roman"/>
                <w:color w:val="1D1D1B"/>
                <w:sz w:val="24"/>
                <w:szCs w:val="24"/>
              </w:rPr>
              <w:t xml:space="preserve"> параметрами вони є операторами 1 </w:t>
            </w:r>
            <w:proofErr w:type="spellStart"/>
            <w:r w:rsidRPr="001C7723">
              <w:rPr>
                <w:rFonts w:ascii="Times New Roman" w:hAnsi="Times New Roman" w:cs="Times New Roman"/>
                <w:color w:val="1D1D1B"/>
                <w:sz w:val="24"/>
                <w:szCs w:val="24"/>
              </w:rPr>
              <w:t>рівня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проте</w:t>
            </w:r>
            <w:proofErr w:type="spellEnd"/>
            <w:r w:rsidRPr="001C7723">
              <w:rPr>
                <w:rFonts w:ascii="Times New Roman" w:hAnsi="Times New Roman" w:cs="Times New Roman"/>
                <w:color w:val="1D1D1B"/>
                <w:sz w:val="24"/>
                <w:szCs w:val="24"/>
              </w:rPr>
              <w:t xml:space="preserve"> у них </w:t>
            </w:r>
            <w:proofErr w:type="spellStart"/>
            <w:r w:rsidRPr="001C7723">
              <w:rPr>
                <w:rFonts w:ascii="Times New Roman" w:hAnsi="Times New Roman" w:cs="Times New Roman"/>
                <w:color w:val="1D1D1B"/>
                <w:sz w:val="24"/>
                <w:szCs w:val="24"/>
              </w:rPr>
              <w:t>відсутня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безоплатної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передачі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трафіку</w:t>
            </w:r>
            <w:proofErr w:type="spellEnd"/>
            <w:r w:rsidRPr="001C7723">
              <w:rPr>
                <w:rFonts w:ascii="Times New Roman" w:hAnsi="Times New Roman" w:cs="Times New Roman"/>
                <w:color w:val="1D1D1B"/>
                <w:sz w:val="24"/>
                <w:szCs w:val="24"/>
              </w:rPr>
              <w:t xml:space="preserve"> по </w:t>
            </w:r>
            <w:proofErr w:type="spellStart"/>
            <w:r w:rsidRPr="001C7723">
              <w:rPr>
                <w:rFonts w:ascii="Times New Roman" w:hAnsi="Times New Roman" w:cs="Times New Roman"/>
                <w:color w:val="1D1D1B"/>
                <w:sz w:val="24"/>
                <w:szCs w:val="24"/>
              </w:rPr>
              <w:t>всьому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світу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або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зв’язок</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усіма</w:t>
            </w:r>
            <w:proofErr w:type="spellEnd"/>
            <w:r w:rsidRPr="001C7723">
              <w:rPr>
                <w:rFonts w:ascii="Times New Roman" w:hAnsi="Times New Roman" w:cs="Times New Roman"/>
                <w:color w:val="1D1D1B"/>
                <w:sz w:val="24"/>
                <w:szCs w:val="24"/>
              </w:rPr>
              <w:t xml:space="preserve"> операторами 1 </w:t>
            </w:r>
            <w:proofErr w:type="spellStart"/>
            <w:r w:rsidRPr="001C7723">
              <w:rPr>
                <w:rFonts w:ascii="Times New Roman" w:hAnsi="Times New Roman" w:cs="Times New Roman"/>
                <w:color w:val="1D1D1B"/>
                <w:sz w:val="24"/>
                <w:szCs w:val="24"/>
              </w:rPr>
              <w:t>рівня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Cogent</w:t>
            </w:r>
            <w:proofErr w:type="spellEnd"/>
            <w:r w:rsidRPr="001C7723">
              <w:rPr>
                <w:rFonts w:ascii="Times New Roman" w:hAnsi="Times New Roman" w:cs="Times New Roman"/>
                <w:color w:val="1D1D1B"/>
                <w:sz w:val="24"/>
                <w:szCs w:val="24"/>
              </w:rPr>
              <w:t xml:space="preserve">, RETN, </w:t>
            </w:r>
            <w:proofErr w:type="spellStart"/>
            <w:r w:rsidRPr="001C7723">
              <w:rPr>
                <w:rFonts w:ascii="Times New Roman" w:hAnsi="Times New Roman" w:cs="Times New Roman"/>
                <w:color w:val="1D1D1B"/>
                <w:sz w:val="24"/>
                <w:szCs w:val="24"/>
              </w:rPr>
              <w:t>Hurricane</w:t>
            </w:r>
            <w:proofErr w:type="spellEnd"/>
            <w:r w:rsidRPr="001C7723">
              <w:rPr>
                <w:rFonts w:ascii="Times New Roman" w:hAnsi="Times New Roman" w:cs="Times New Roman"/>
                <w:color w:val="1D1D1B"/>
                <w:sz w:val="24"/>
                <w:szCs w:val="24"/>
              </w:rPr>
              <w:t xml:space="preserve"> Electric</w:t>
            </w:r>
            <w:r w:rsidRPr="001C7723">
              <w:rPr>
                <w:rFonts w:ascii="Times New Roman" w:hAnsi="Times New Roman" w:cs="Times New Roman"/>
                <w:color w:val="074A77"/>
                <w:sz w:val="24"/>
                <w:szCs w:val="24"/>
              </w:rPr>
              <w:t>28.</w:t>
            </w:r>
          </w:p>
        </w:tc>
        <w:tc>
          <w:tcPr>
            <w:tcW w:w="5932" w:type="dxa"/>
          </w:tcPr>
          <w:p w14:paraId="7CA79773" w14:textId="77777777" w:rsidR="0071778B" w:rsidRPr="001C7723" w:rsidRDefault="0071778B" w:rsidP="00727AB0">
            <w:pPr>
              <w:jc w:val="center"/>
              <w:rPr>
                <w:rFonts w:ascii="Times New Roman" w:hAnsi="Times New Roman" w:cs="Times New Roman"/>
                <w:b/>
                <w:bCs/>
                <w:sz w:val="24"/>
                <w:szCs w:val="24"/>
                <w:lang w:val="uk-UA"/>
              </w:rPr>
            </w:pPr>
          </w:p>
        </w:tc>
        <w:tc>
          <w:tcPr>
            <w:tcW w:w="2998" w:type="dxa"/>
          </w:tcPr>
          <w:p w14:paraId="446A2418" w14:textId="77777777" w:rsidR="0071778B" w:rsidRPr="001C7723" w:rsidRDefault="0071778B" w:rsidP="00727AB0">
            <w:pPr>
              <w:jc w:val="center"/>
              <w:rPr>
                <w:rFonts w:ascii="Times New Roman" w:hAnsi="Times New Roman" w:cs="Times New Roman"/>
                <w:b/>
                <w:bCs/>
                <w:sz w:val="24"/>
                <w:szCs w:val="24"/>
                <w:lang w:val="uk-UA"/>
              </w:rPr>
            </w:pPr>
          </w:p>
        </w:tc>
      </w:tr>
      <w:tr w:rsidR="0071778B" w:rsidRPr="001C7723" w14:paraId="0136FABF" w14:textId="77777777" w:rsidTr="001B7C65">
        <w:tc>
          <w:tcPr>
            <w:tcW w:w="6091" w:type="dxa"/>
          </w:tcPr>
          <w:p w14:paraId="4E85098E" w14:textId="37B0F4E0" w:rsidR="0071778B" w:rsidRPr="001C7723" w:rsidRDefault="00ED2911"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Безпосередньо</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Україні</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національному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рівні</w:t>
            </w:r>
            <w:proofErr w:type="spellEnd"/>
            <w:r w:rsidRPr="001C7723">
              <w:rPr>
                <w:rFonts w:ascii="Times New Roman" w:hAnsi="Times New Roman" w:cs="Times New Roman"/>
                <w:color w:val="1D1D1B"/>
                <w:sz w:val="24"/>
                <w:szCs w:val="24"/>
              </w:rPr>
              <w:t xml:space="preserve"> великими </w:t>
            </w:r>
            <w:proofErr w:type="spellStart"/>
            <w:r w:rsidRPr="001C7723">
              <w:rPr>
                <w:rFonts w:ascii="Times New Roman" w:hAnsi="Times New Roman" w:cs="Times New Roman"/>
                <w:color w:val="1D1D1B"/>
                <w:sz w:val="24"/>
                <w:szCs w:val="24"/>
              </w:rPr>
              <w:t>магістральними</w:t>
            </w:r>
            <w:proofErr w:type="spellEnd"/>
            <w:r w:rsidRPr="001C7723">
              <w:rPr>
                <w:rFonts w:ascii="Times New Roman" w:hAnsi="Times New Roman" w:cs="Times New Roman"/>
                <w:color w:val="1D1D1B"/>
                <w:sz w:val="24"/>
                <w:szCs w:val="24"/>
              </w:rPr>
              <w:t xml:space="preserve"> операторами </w:t>
            </w:r>
            <w:proofErr w:type="spellStart"/>
            <w:r w:rsidRPr="001C7723">
              <w:rPr>
                <w:rFonts w:ascii="Times New Roman" w:hAnsi="Times New Roman" w:cs="Times New Roman"/>
                <w:color w:val="1D1D1B"/>
                <w:sz w:val="24"/>
                <w:szCs w:val="24"/>
              </w:rPr>
              <w:t>можна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визначити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Атраком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Євротранстелеком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Укрнафту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Укртрансгаз</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Крім</w:t>
            </w:r>
            <w:proofErr w:type="spellEnd"/>
            <w:r w:rsidRPr="001C7723">
              <w:rPr>
                <w:rFonts w:ascii="Times New Roman" w:hAnsi="Times New Roman" w:cs="Times New Roman"/>
                <w:color w:val="1D1D1B"/>
                <w:sz w:val="24"/>
                <w:szCs w:val="24"/>
              </w:rPr>
              <w:t xml:space="preserve"> того, </w:t>
            </w:r>
            <w:proofErr w:type="spellStart"/>
            <w:r w:rsidRPr="001C7723">
              <w:rPr>
                <w:rFonts w:ascii="Times New Roman" w:hAnsi="Times New Roman" w:cs="Times New Roman"/>
                <w:color w:val="1D1D1B"/>
                <w:sz w:val="24"/>
                <w:szCs w:val="24"/>
              </w:rPr>
              <w:t>майже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всі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великі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оператори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послуги</w:t>
            </w:r>
            <w:proofErr w:type="spellEnd"/>
            <w:r w:rsidRPr="001C7723">
              <w:rPr>
                <w:rFonts w:ascii="Times New Roman" w:hAnsi="Times New Roman" w:cs="Times New Roman"/>
                <w:color w:val="1D1D1B"/>
                <w:sz w:val="24"/>
                <w:szCs w:val="24"/>
              </w:rPr>
              <w:t xml:space="preserve"> ШСД, </w:t>
            </w:r>
            <w:proofErr w:type="spellStart"/>
            <w:r w:rsidRPr="001C7723">
              <w:rPr>
                <w:rFonts w:ascii="Times New Roman" w:hAnsi="Times New Roman" w:cs="Times New Roman"/>
                <w:color w:val="1D1D1B"/>
                <w:sz w:val="24"/>
                <w:szCs w:val="24"/>
              </w:rPr>
              <w:t>надають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магістральних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операторів</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допомогою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власних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або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орендованих</w:t>
            </w:r>
            <w:proofErr w:type="spellEnd"/>
            <w:r w:rsidRPr="001C7723">
              <w:rPr>
                <w:rFonts w:ascii="Times New Roman" w:hAnsi="Times New Roman" w:cs="Times New Roman"/>
                <w:color w:val="1D1D1B"/>
                <w:sz w:val="24"/>
                <w:szCs w:val="24"/>
              </w:rPr>
              <w:t xml:space="preserve"> волокон: </w:t>
            </w:r>
            <w:proofErr w:type="spellStart"/>
            <w:r w:rsidRPr="001C7723">
              <w:rPr>
                <w:rFonts w:ascii="Times New Roman" w:hAnsi="Times New Roman" w:cs="Times New Roman"/>
                <w:color w:val="1D1D1B"/>
                <w:sz w:val="24"/>
                <w:szCs w:val="24"/>
              </w:rPr>
              <w:t>Укртелеком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Лайфселл</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Київстар</w:t>
            </w:r>
            <w:proofErr w:type="spellEnd"/>
            <w:r w:rsidRPr="001C7723">
              <w:rPr>
                <w:rFonts w:ascii="Times New Roman" w:hAnsi="Times New Roman" w:cs="Times New Roman"/>
                <w:color w:val="1D1D1B"/>
                <w:sz w:val="24"/>
                <w:szCs w:val="24"/>
              </w:rPr>
              <w:t xml:space="preserve">, ВФ </w:t>
            </w:r>
            <w:proofErr w:type="spellStart"/>
            <w:r w:rsidRPr="001C7723">
              <w:rPr>
                <w:rFonts w:ascii="Times New Roman" w:hAnsi="Times New Roman" w:cs="Times New Roman"/>
                <w:color w:val="1D1D1B"/>
                <w:sz w:val="24"/>
                <w:szCs w:val="24"/>
              </w:rPr>
              <w:t>Україна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Інтертелеком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Фарлеп-Інвест</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Vega</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UARNet</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Євротранстелеком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Омегателеком</w:t>
            </w:r>
            <w:proofErr w:type="spellEnd"/>
            <w:r w:rsidRPr="001C7723">
              <w:rPr>
                <w:rFonts w:ascii="Times New Roman" w:hAnsi="Times New Roman" w:cs="Times New Roman"/>
                <w:color w:val="1D1D1B"/>
                <w:sz w:val="24"/>
                <w:szCs w:val="24"/>
              </w:rPr>
              <w:t xml:space="preserve">, Адамант, </w:t>
            </w:r>
            <w:proofErr w:type="spellStart"/>
            <w:r w:rsidRPr="001C7723">
              <w:rPr>
                <w:rFonts w:ascii="Times New Roman" w:hAnsi="Times New Roman" w:cs="Times New Roman"/>
                <w:color w:val="1D1D1B"/>
                <w:sz w:val="24"/>
                <w:szCs w:val="24"/>
              </w:rPr>
              <w:t>Даталайн</w:t>
            </w:r>
            <w:proofErr w:type="spellEnd"/>
            <w:r w:rsidRPr="001C7723">
              <w:rPr>
                <w:rFonts w:ascii="Times New Roman" w:hAnsi="Times New Roman" w:cs="Times New Roman"/>
                <w:color w:val="1D1D1B"/>
                <w:sz w:val="24"/>
                <w:szCs w:val="24"/>
              </w:rPr>
              <w:t>,</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Дабл</w:t>
            </w:r>
            <w:proofErr w:type="spellEnd"/>
            <w:r w:rsidRPr="001C7723">
              <w:rPr>
                <w:rFonts w:ascii="Times New Roman" w:hAnsi="Times New Roman" w:cs="Times New Roman"/>
                <w:color w:val="1D1D1B"/>
                <w:sz w:val="24"/>
                <w:szCs w:val="24"/>
              </w:rPr>
              <w:t xml:space="preserve"> Ю-Нет </w:t>
            </w:r>
            <w:proofErr w:type="spellStart"/>
            <w:r w:rsidRPr="001C7723">
              <w:rPr>
                <w:rFonts w:ascii="Times New Roman" w:hAnsi="Times New Roman" w:cs="Times New Roman"/>
                <w:color w:val="1D1D1B"/>
                <w:sz w:val="24"/>
                <w:szCs w:val="24"/>
              </w:rPr>
              <w:t>Юкрейн</w:t>
            </w:r>
            <w:proofErr w:type="spellEnd"/>
            <w:r w:rsidRPr="001C7723">
              <w:rPr>
                <w:rFonts w:ascii="Times New Roman" w:hAnsi="Times New Roman" w:cs="Times New Roman"/>
                <w:color w:val="1D1D1B"/>
                <w:sz w:val="24"/>
                <w:szCs w:val="24"/>
              </w:rPr>
              <w:t>.</w:t>
            </w:r>
          </w:p>
        </w:tc>
        <w:tc>
          <w:tcPr>
            <w:tcW w:w="5932" w:type="dxa"/>
          </w:tcPr>
          <w:p w14:paraId="60CC6DC4" w14:textId="77777777" w:rsidR="0071778B" w:rsidRPr="001C7723" w:rsidRDefault="0071778B" w:rsidP="00727AB0">
            <w:pPr>
              <w:jc w:val="center"/>
              <w:rPr>
                <w:rFonts w:ascii="Times New Roman" w:hAnsi="Times New Roman" w:cs="Times New Roman"/>
                <w:b/>
                <w:bCs/>
                <w:sz w:val="24"/>
                <w:szCs w:val="24"/>
                <w:lang w:val="uk-UA"/>
              </w:rPr>
            </w:pPr>
          </w:p>
        </w:tc>
        <w:tc>
          <w:tcPr>
            <w:tcW w:w="2998" w:type="dxa"/>
          </w:tcPr>
          <w:p w14:paraId="1D9BE899" w14:textId="77777777" w:rsidR="0071778B" w:rsidRPr="001C7723" w:rsidRDefault="0071778B" w:rsidP="00727AB0">
            <w:pPr>
              <w:jc w:val="center"/>
              <w:rPr>
                <w:rFonts w:ascii="Times New Roman" w:hAnsi="Times New Roman" w:cs="Times New Roman"/>
                <w:b/>
                <w:bCs/>
                <w:sz w:val="24"/>
                <w:szCs w:val="24"/>
                <w:lang w:val="uk-UA"/>
              </w:rPr>
            </w:pPr>
          </w:p>
        </w:tc>
      </w:tr>
      <w:tr w:rsidR="0071778B" w:rsidRPr="001C7723" w14:paraId="654D642C" w14:textId="77777777" w:rsidTr="001B7C65">
        <w:tc>
          <w:tcPr>
            <w:tcW w:w="6091" w:type="dxa"/>
          </w:tcPr>
          <w:p w14:paraId="353E179A" w14:textId="74DB6EE6" w:rsidR="0071778B" w:rsidRPr="001C7723" w:rsidRDefault="00ED2911"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27 </w:t>
            </w:r>
            <w:r w:rsidRPr="001C7723">
              <w:rPr>
                <w:rFonts w:ascii="Times New Roman" w:hAnsi="Times New Roman" w:cs="Times New Roman"/>
                <w:color w:val="6E74B6"/>
                <w:sz w:val="24"/>
                <w:szCs w:val="24"/>
              </w:rPr>
              <w:t>https://zakon.rada.gov.ua/laws/show/3-2002-п#Text</w:t>
            </w:r>
          </w:p>
        </w:tc>
        <w:tc>
          <w:tcPr>
            <w:tcW w:w="5932" w:type="dxa"/>
          </w:tcPr>
          <w:p w14:paraId="2A1C3ADA" w14:textId="77777777" w:rsidR="0071778B" w:rsidRPr="001C7723" w:rsidRDefault="0071778B" w:rsidP="00727AB0">
            <w:pPr>
              <w:jc w:val="center"/>
              <w:rPr>
                <w:rFonts w:ascii="Times New Roman" w:hAnsi="Times New Roman" w:cs="Times New Roman"/>
                <w:b/>
                <w:bCs/>
                <w:sz w:val="24"/>
                <w:szCs w:val="24"/>
                <w:lang w:val="uk-UA"/>
              </w:rPr>
            </w:pPr>
          </w:p>
        </w:tc>
        <w:tc>
          <w:tcPr>
            <w:tcW w:w="2998" w:type="dxa"/>
          </w:tcPr>
          <w:p w14:paraId="180A7C40" w14:textId="77777777" w:rsidR="0071778B" w:rsidRPr="001C7723" w:rsidRDefault="0071778B" w:rsidP="00727AB0">
            <w:pPr>
              <w:jc w:val="center"/>
              <w:rPr>
                <w:rFonts w:ascii="Times New Roman" w:hAnsi="Times New Roman" w:cs="Times New Roman"/>
                <w:b/>
                <w:bCs/>
                <w:sz w:val="24"/>
                <w:szCs w:val="24"/>
                <w:lang w:val="uk-UA"/>
              </w:rPr>
            </w:pPr>
          </w:p>
        </w:tc>
      </w:tr>
      <w:tr w:rsidR="0071778B" w:rsidRPr="001C7723" w14:paraId="0540C058" w14:textId="77777777" w:rsidTr="001B7C65">
        <w:tc>
          <w:tcPr>
            <w:tcW w:w="6091" w:type="dxa"/>
          </w:tcPr>
          <w:p w14:paraId="6508E807" w14:textId="536996D1" w:rsidR="0071778B" w:rsidRPr="001C7723" w:rsidRDefault="00ED2911"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28 </w:t>
            </w:r>
            <w:r w:rsidRPr="001C7723">
              <w:rPr>
                <w:rFonts w:ascii="Times New Roman" w:hAnsi="Times New Roman" w:cs="Times New Roman"/>
                <w:color w:val="6E74B6"/>
                <w:sz w:val="24"/>
                <w:szCs w:val="24"/>
              </w:rPr>
              <w:t>https://cogentco.com/en/</w:t>
            </w:r>
            <w:r w:rsidRPr="001C7723">
              <w:rPr>
                <w:rFonts w:ascii="Times New Roman" w:hAnsi="Times New Roman" w:cs="Times New Roman"/>
                <w:color w:val="1D1D1B"/>
                <w:sz w:val="24"/>
                <w:szCs w:val="24"/>
              </w:rPr>
              <w:t xml:space="preserve">; </w:t>
            </w:r>
            <w:r w:rsidRPr="001C7723">
              <w:rPr>
                <w:rFonts w:ascii="Times New Roman" w:hAnsi="Times New Roman" w:cs="Times New Roman"/>
                <w:color w:val="6E74B6"/>
                <w:sz w:val="24"/>
                <w:szCs w:val="24"/>
              </w:rPr>
              <w:t>https://retn.net/</w:t>
            </w:r>
            <w:r w:rsidRPr="001C7723">
              <w:rPr>
                <w:rFonts w:ascii="Times New Roman" w:hAnsi="Times New Roman" w:cs="Times New Roman"/>
                <w:color w:val="1D1D1B"/>
                <w:sz w:val="24"/>
                <w:szCs w:val="24"/>
              </w:rPr>
              <w:t xml:space="preserve">; </w:t>
            </w:r>
            <w:r w:rsidRPr="001C7723">
              <w:rPr>
                <w:rFonts w:ascii="Times New Roman" w:hAnsi="Times New Roman" w:cs="Times New Roman"/>
                <w:color w:val="6E74B6"/>
                <w:sz w:val="24"/>
                <w:szCs w:val="24"/>
              </w:rPr>
              <w:t>http://he.net/</w:t>
            </w:r>
          </w:p>
        </w:tc>
        <w:tc>
          <w:tcPr>
            <w:tcW w:w="5932" w:type="dxa"/>
          </w:tcPr>
          <w:p w14:paraId="21BA3640" w14:textId="77777777" w:rsidR="0071778B" w:rsidRPr="001C7723" w:rsidRDefault="0071778B" w:rsidP="00727AB0">
            <w:pPr>
              <w:jc w:val="center"/>
              <w:rPr>
                <w:rFonts w:ascii="Times New Roman" w:hAnsi="Times New Roman" w:cs="Times New Roman"/>
                <w:b/>
                <w:bCs/>
                <w:sz w:val="24"/>
                <w:szCs w:val="24"/>
                <w:lang w:val="uk-UA"/>
              </w:rPr>
            </w:pPr>
          </w:p>
        </w:tc>
        <w:tc>
          <w:tcPr>
            <w:tcW w:w="2998" w:type="dxa"/>
          </w:tcPr>
          <w:p w14:paraId="7FC009B1" w14:textId="77777777" w:rsidR="0071778B" w:rsidRPr="001C7723" w:rsidRDefault="0071778B" w:rsidP="00727AB0">
            <w:pPr>
              <w:jc w:val="center"/>
              <w:rPr>
                <w:rFonts w:ascii="Times New Roman" w:hAnsi="Times New Roman" w:cs="Times New Roman"/>
                <w:b/>
                <w:bCs/>
                <w:sz w:val="24"/>
                <w:szCs w:val="24"/>
                <w:lang w:val="uk-UA"/>
              </w:rPr>
            </w:pPr>
          </w:p>
        </w:tc>
      </w:tr>
      <w:tr w:rsidR="0071778B" w:rsidRPr="001C7723" w14:paraId="6FB6A083" w14:textId="77777777" w:rsidTr="001B7C65">
        <w:tc>
          <w:tcPr>
            <w:tcW w:w="6091" w:type="dxa"/>
          </w:tcPr>
          <w:p w14:paraId="201F98F5" w14:textId="5D146F9C" w:rsidR="0071778B" w:rsidRPr="001C7723" w:rsidRDefault="009F3769"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lastRenderedPageBreak/>
              <w:t>Незважаючи</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значну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кількість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операторів</w:t>
            </w:r>
            <w:proofErr w:type="spellEnd"/>
            <w:r w:rsidRPr="001C7723">
              <w:rPr>
                <w:rFonts w:ascii="Times New Roman" w:hAnsi="Times New Roman" w:cs="Times New Roman"/>
                <w:color w:val="1D1D1B"/>
                <w:sz w:val="24"/>
                <w:szCs w:val="24"/>
              </w:rPr>
              <w:t xml:space="preserve"> та мереж, доступ до ШСД на </w:t>
            </w:r>
            <w:proofErr w:type="spellStart"/>
            <w:r w:rsidRPr="001C7723">
              <w:rPr>
                <w:rFonts w:ascii="Times New Roman" w:hAnsi="Times New Roman" w:cs="Times New Roman"/>
                <w:color w:val="1D1D1B"/>
                <w:sz w:val="24"/>
                <w:szCs w:val="24"/>
              </w:rPr>
              <w:t>сьогодні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забезпечений</w:t>
            </w:r>
            <w:proofErr w:type="spellEnd"/>
            <w:r w:rsidRPr="001C7723">
              <w:rPr>
                <w:rFonts w:ascii="Times New Roman" w:hAnsi="Times New Roman" w:cs="Times New Roman"/>
                <w:color w:val="1D1D1B"/>
                <w:sz w:val="24"/>
                <w:szCs w:val="24"/>
              </w:rPr>
              <w:t xml:space="preserve"> не в </w:t>
            </w:r>
            <w:proofErr w:type="spellStart"/>
            <w:r w:rsidRPr="001C7723">
              <w:rPr>
                <w:rFonts w:ascii="Times New Roman" w:hAnsi="Times New Roman" w:cs="Times New Roman"/>
                <w:color w:val="1D1D1B"/>
                <w:sz w:val="24"/>
                <w:szCs w:val="24"/>
              </w:rPr>
              <w:t>усіх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регіонах</w:t>
            </w:r>
            <w:proofErr w:type="spellEnd"/>
            <w:r w:rsidRPr="001C7723">
              <w:rPr>
                <w:rFonts w:ascii="Times New Roman" w:hAnsi="Times New Roman" w:cs="Times New Roman"/>
                <w:color w:val="1D1D1B"/>
                <w:sz w:val="24"/>
                <w:szCs w:val="24"/>
              </w:rPr>
              <w:t xml:space="preserve"> </w:t>
            </w:r>
            <w:proofErr w:type="spellStart"/>
            <w:proofErr w:type="gramStart"/>
            <w:r w:rsidRPr="001C7723">
              <w:rPr>
                <w:rFonts w:ascii="Times New Roman" w:hAnsi="Times New Roman" w:cs="Times New Roman"/>
                <w:color w:val="1D1D1B"/>
                <w:sz w:val="24"/>
                <w:szCs w:val="24"/>
              </w:rPr>
              <w:t>України</w:t>
            </w:r>
            <w:proofErr w:type="spellEnd"/>
            <w:proofErr w:type="gram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вирішення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цього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питання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планується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стимулювати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підключення</w:t>
            </w:r>
            <w:proofErr w:type="spellEnd"/>
            <w:r w:rsidRPr="001C7723">
              <w:rPr>
                <w:rFonts w:ascii="Times New Roman" w:hAnsi="Times New Roman" w:cs="Times New Roman"/>
                <w:color w:val="1D1D1B"/>
                <w:sz w:val="24"/>
                <w:szCs w:val="24"/>
              </w:rPr>
              <w:t xml:space="preserve"> 95% </w:t>
            </w:r>
            <w:proofErr w:type="spellStart"/>
            <w:r w:rsidRPr="001C7723">
              <w:rPr>
                <w:rFonts w:ascii="Times New Roman" w:hAnsi="Times New Roman" w:cs="Times New Roman"/>
                <w:color w:val="1D1D1B"/>
                <w:sz w:val="24"/>
                <w:szCs w:val="24"/>
              </w:rPr>
              <w:t>закладів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соціальної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інфраструктури</w:t>
            </w:r>
            <w:proofErr w:type="spellEnd"/>
            <w:r w:rsidRPr="001C7723">
              <w:rPr>
                <w:rFonts w:ascii="Times New Roman" w:hAnsi="Times New Roman" w:cs="Times New Roman"/>
                <w:color w:val="1D1D1B"/>
                <w:sz w:val="24"/>
                <w:szCs w:val="24"/>
              </w:rPr>
              <w:t xml:space="preserve"> до 2024 року.</w:t>
            </w:r>
          </w:p>
        </w:tc>
        <w:tc>
          <w:tcPr>
            <w:tcW w:w="5932" w:type="dxa"/>
          </w:tcPr>
          <w:p w14:paraId="773BB030" w14:textId="77777777" w:rsidR="0071778B" w:rsidRPr="001C7723" w:rsidRDefault="0071778B" w:rsidP="00727AB0">
            <w:pPr>
              <w:jc w:val="center"/>
              <w:rPr>
                <w:rFonts w:ascii="Times New Roman" w:hAnsi="Times New Roman" w:cs="Times New Roman"/>
                <w:b/>
                <w:bCs/>
                <w:sz w:val="24"/>
                <w:szCs w:val="24"/>
                <w:lang w:val="uk-UA"/>
              </w:rPr>
            </w:pPr>
          </w:p>
        </w:tc>
        <w:tc>
          <w:tcPr>
            <w:tcW w:w="2998" w:type="dxa"/>
          </w:tcPr>
          <w:p w14:paraId="47E322B0" w14:textId="77777777" w:rsidR="0071778B" w:rsidRPr="001C7723" w:rsidRDefault="0071778B" w:rsidP="00727AB0">
            <w:pPr>
              <w:jc w:val="center"/>
              <w:rPr>
                <w:rFonts w:ascii="Times New Roman" w:hAnsi="Times New Roman" w:cs="Times New Roman"/>
                <w:b/>
                <w:bCs/>
                <w:sz w:val="24"/>
                <w:szCs w:val="24"/>
                <w:lang w:val="uk-UA"/>
              </w:rPr>
            </w:pPr>
          </w:p>
        </w:tc>
      </w:tr>
      <w:tr w:rsidR="0071778B" w:rsidRPr="001C7723" w14:paraId="350709E5" w14:textId="77777777" w:rsidTr="001B7C65">
        <w:tc>
          <w:tcPr>
            <w:tcW w:w="6091" w:type="dxa"/>
          </w:tcPr>
          <w:p w14:paraId="4C38B4FB" w14:textId="74E17950" w:rsidR="0071778B" w:rsidRPr="001C7723" w:rsidRDefault="009F3769"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Україна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мінімум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одне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з’єднання</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усіма</w:t>
            </w:r>
            <w:proofErr w:type="spellEnd"/>
            <w:r w:rsidRPr="001C7723">
              <w:rPr>
                <w:rFonts w:ascii="Times New Roman" w:hAnsi="Times New Roman" w:cs="Times New Roman"/>
                <w:color w:val="1D1D1B"/>
                <w:sz w:val="24"/>
                <w:szCs w:val="24"/>
              </w:rPr>
              <w:t xml:space="preserve"> 7 </w:t>
            </w:r>
            <w:proofErr w:type="spellStart"/>
            <w:r w:rsidRPr="001C7723">
              <w:rPr>
                <w:rFonts w:ascii="Times New Roman" w:hAnsi="Times New Roman" w:cs="Times New Roman"/>
                <w:color w:val="1D1D1B"/>
                <w:sz w:val="24"/>
                <w:szCs w:val="24"/>
              </w:rPr>
              <w:t>сусідніми</w:t>
            </w:r>
            <w:proofErr w:type="spellEnd"/>
            <w:r w:rsidRPr="001C7723">
              <w:rPr>
                <w:rFonts w:ascii="Times New Roman" w:hAnsi="Times New Roman" w:cs="Times New Roman"/>
                <w:color w:val="1D1D1B"/>
                <w:sz w:val="24"/>
                <w:szCs w:val="24"/>
              </w:rPr>
              <w:t xml:space="preserve"> </w:t>
            </w:r>
            <w:proofErr w:type="spellStart"/>
            <w:proofErr w:type="gramStart"/>
            <w:r w:rsidRPr="001C7723">
              <w:rPr>
                <w:rFonts w:ascii="Times New Roman" w:hAnsi="Times New Roman" w:cs="Times New Roman"/>
                <w:color w:val="1D1D1B"/>
                <w:sz w:val="24"/>
                <w:szCs w:val="24"/>
              </w:rPr>
              <w:t>країнами</w:t>
            </w:r>
            <w:proofErr w:type="spellEnd"/>
            <w:r w:rsidRPr="001C7723">
              <w:rPr>
                <w:rFonts w:ascii="Times New Roman" w:hAnsi="Times New Roman" w:cs="Times New Roman"/>
                <w:color w:val="1D1D1B"/>
                <w:sz w:val="24"/>
                <w:szCs w:val="24"/>
              </w:rPr>
              <w:t xml:space="preserve"> ,а</w:t>
            </w:r>
            <w:proofErr w:type="gramEnd"/>
            <w:r w:rsidRPr="001C7723">
              <w:rPr>
                <w:rFonts w:ascii="Times New Roman" w:hAnsi="Times New Roman" w:cs="Times New Roman"/>
                <w:color w:val="1D1D1B"/>
                <w:sz w:val="24"/>
                <w:szCs w:val="24"/>
              </w:rPr>
              <w:t xml:space="preserve"> з 5 </w:t>
            </w:r>
            <w:proofErr w:type="spellStart"/>
            <w:r w:rsidRPr="001C7723">
              <w:rPr>
                <w:rFonts w:ascii="Times New Roman" w:hAnsi="Times New Roman" w:cs="Times New Roman"/>
                <w:color w:val="1D1D1B"/>
                <w:sz w:val="24"/>
                <w:szCs w:val="24"/>
              </w:rPr>
              <w:t>сусідніми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країнами</w:t>
            </w:r>
            <w:proofErr w:type="spellEnd"/>
            <w:r w:rsidRPr="001C7723">
              <w:rPr>
                <w:rFonts w:ascii="Times New Roman" w:hAnsi="Times New Roman" w:cs="Times New Roman"/>
                <w:color w:val="1D1D1B"/>
                <w:sz w:val="24"/>
                <w:szCs w:val="24"/>
              </w:rPr>
              <w:t xml:space="preserve"> — два </w:t>
            </w:r>
            <w:proofErr w:type="spellStart"/>
            <w:r w:rsidRPr="001C7723">
              <w:rPr>
                <w:rFonts w:ascii="Times New Roman" w:hAnsi="Times New Roman" w:cs="Times New Roman"/>
                <w:color w:val="1D1D1B"/>
                <w:sz w:val="24"/>
                <w:szCs w:val="24"/>
              </w:rPr>
              <w:t>або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більше</w:t>
            </w:r>
            <w:proofErr w:type="spellEnd"/>
            <w:r w:rsidRPr="001C7723">
              <w:rPr>
                <w:rFonts w:ascii="Times New Roman" w:hAnsi="Times New Roman" w:cs="Times New Roman"/>
                <w:color w:val="1D1D1B"/>
                <w:sz w:val="24"/>
                <w:szCs w:val="24"/>
              </w:rPr>
              <w:t>.</w:t>
            </w:r>
          </w:p>
        </w:tc>
        <w:tc>
          <w:tcPr>
            <w:tcW w:w="5932" w:type="dxa"/>
          </w:tcPr>
          <w:p w14:paraId="3683D089" w14:textId="77777777" w:rsidR="0071778B" w:rsidRPr="001C7723" w:rsidRDefault="0071778B" w:rsidP="00727AB0">
            <w:pPr>
              <w:jc w:val="center"/>
              <w:rPr>
                <w:rFonts w:ascii="Times New Roman" w:hAnsi="Times New Roman" w:cs="Times New Roman"/>
                <w:b/>
                <w:bCs/>
                <w:sz w:val="24"/>
                <w:szCs w:val="24"/>
                <w:lang w:val="uk-UA"/>
              </w:rPr>
            </w:pPr>
          </w:p>
        </w:tc>
        <w:tc>
          <w:tcPr>
            <w:tcW w:w="2998" w:type="dxa"/>
          </w:tcPr>
          <w:p w14:paraId="79E3D8F4" w14:textId="77777777" w:rsidR="0071778B" w:rsidRPr="001C7723" w:rsidRDefault="0071778B" w:rsidP="00727AB0">
            <w:pPr>
              <w:jc w:val="center"/>
              <w:rPr>
                <w:rFonts w:ascii="Times New Roman" w:hAnsi="Times New Roman" w:cs="Times New Roman"/>
                <w:b/>
                <w:bCs/>
                <w:sz w:val="24"/>
                <w:szCs w:val="24"/>
                <w:lang w:val="uk-UA"/>
              </w:rPr>
            </w:pPr>
          </w:p>
        </w:tc>
      </w:tr>
      <w:tr w:rsidR="0071778B" w:rsidRPr="001C7723" w14:paraId="66B98669" w14:textId="77777777" w:rsidTr="001B7C65">
        <w:tc>
          <w:tcPr>
            <w:tcW w:w="6091" w:type="dxa"/>
          </w:tcPr>
          <w:p w14:paraId="690D2E36" w14:textId="77777777" w:rsidR="006E12DA" w:rsidRPr="001C7723" w:rsidRDefault="006E12DA" w:rsidP="00093812">
            <w:pPr>
              <w:jc w:val="both"/>
              <w:rPr>
                <w:rFonts w:ascii="Times New Roman" w:hAnsi="Times New Roman" w:cs="Times New Roman"/>
                <w:b/>
                <w:color w:val="1D1D1B"/>
                <w:sz w:val="24"/>
                <w:szCs w:val="24"/>
              </w:rPr>
            </w:pPr>
          </w:p>
          <w:p w14:paraId="165EBEB6" w14:textId="77777777" w:rsidR="0071778B" w:rsidRPr="001C7723" w:rsidRDefault="003B203E" w:rsidP="00093812">
            <w:pPr>
              <w:jc w:val="both"/>
              <w:rPr>
                <w:rFonts w:ascii="Times New Roman" w:hAnsi="Times New Roman" w:cs="Times New Roman"/>
                <w:b/>
                <w:color w:val="074A77"/>
                <w:sz w:val="24"/>
                <w:szCs w:val="24"/>
              </w:rPr>
            </w:pPr>
            <w:proofErr w:type="spellStart"/>
            <w:r w:rsidRPr="001C7723">
              <w:rPr>
                <w:rFonts w:ascii="Times New Roman" w:hAnsi="Times New Roman" w:cs="Times New Roman"/>
                <w:b/>
                <w:color w:val="1D1D1B"/>
                <w:sz w:val="24"/>
                <w:szCs w:val="24"/>
              </w:rPr>
              <w:t>Таблиця</w:t>
            </w:r>
            <w:proofErr w:type="spellEnd"/>
            <w:r w:rsidRPr="001C7723">
              <w:rPr>
                <w:rFonts w:ascii="Times New Roman" w:hAnsi="Times New Roman" w:cs="Times New Roman"/>
                <w:b/>
                <w:color w:val="1D1D1B"/>
                <w:sz w:val="24"/>
                <w:szCs w:val="24"/>
              </w:rPr>
              <w:t xml:space="preserve"> </w:t>
            </w:r>
            <w:proofErr w:type="spellStart"/>
            <w:r w:rsidRPr="001C7723">
              <w:rPr>
                <w:rFonts w:ascii="Times New Roman" w:hAnsi="Times New Roman" w:cs="Times New Roman"/>
                <w:b/>
                <w:color w:val="1D1D1B"/>
                <w:sz w:val="24"/>
                <w:szCs w:val="24"/>
              </w:rPr>
              <w:t>міжнародних</w:t>
            </w:r>
            <w:proofErr w:type="spellEnd"/>
            <w:r w:rsidRPr="001C7723">
              <w:rPr>
                <w:rFonts w:ascii="Times New Roman" w:hAnsi="Times New Roman" w:cs="Times New Roman"/>
                <w:b/>
                <w:color w:val="1D1D1B"/>
                <w:sz w:val="24"/>
                <w:szCs w:val="24"/>
              </w:rPr>
              <w:t xml:space="preserve"> </w:t>
            </w:r>
            <w:proofErr w:type="spellStart"/>
            <w:r w:rsidRPr="001C7723">
              <w:rPr>
                <w:rFonts w:ascii="Times New Roman" w:hAnsi="Times New Roman" w:cs="Times New Roman"/>
                <w:b/>
                <w:color w:val="1D1D1B"/>
                <w:sz w:val="24"/>
                <w:szCs w:val="24"/>
              </w:rPr>
              <w:t>з’єднань</w:t>
            </w:r>
            <w:proofErr w:type="spellEnd"/>
            <w:r w:rsidRPr="001C7723">
              <w:rPr>
                <w:rFonts w:ascii="Times New Roman" w:hAnsi="Times New Roman" w:cs="Times New Roman"/>
                <w:b/>
                <w:color w:val="1D1D1B"/>
                <w:sz w:val="24"/>
                <w:szCs w:val="24"/>
              </w:rPr>
              <w:t xml:space="preserve"> України</w:t>
            </w:r>
            <w:r w:rsidRPr="001C7723">
              <w:rPr>
                <w:rFonts w:ascii="Times New Roman" w:hAnsi="Times New Roman" w:cs="Times New Roman"/>
                <w:b/>
                <w:color w:val="074A77"/>
                <w:sz w:val="24"/>
                <w:szCs w:val="24"/>
              </w:rPr>
              <w:t>29</w:t>
            </w:r>
          </w:p>
          <w:p w14:paraId="6A135667" w14:textId="39B2AB34" w:rsidR="006E12DA" w:rsidRPr="001C7723" w:rsidRDefault="006E12DA" w:rsidP="00093812">
            <w:pPr>
              <w:jc w:val="both"/>
              <w:rPr>
                <w:rFonts w:ascii="Times New Roman" w:hAnsi="Times New Roman" w:cs="Times New Roman"/>
                <w:b/>
                <w:bCs/>
                <w:sz w:val="24"/>
                <w:szCs w:val="24"/>
                <w:lang w:val="uk-UA"/>
              </w:rPr>
            </w:pPr>
          </w:p>
        </w:tc>
        <w:tc>
          <w:tcPr>
            <w:tcW w:w="5932" w:type="dxa"/>
          </w:tcPr>
          <w:p w14:paraId="02E6A0D0" w14:textId="77777777" w:rsidR="0071778B" w:rsidRPr="001C7723" w:rsidRDefault="0071778B" w:rsidP="00727AB0">
            <w:pPr>
              <w:jc w:val="center"/>
              <w:rPr>
                <w:rFonts w:ascii="Times New Roman" w:hAnsi="Times New Roman" w:cs="Times New Roman"/>
                <w:b/>
                <w:bCs/>
                <w:sz w:val="24"/>
                <w:szCs w:val="24"/>
                <w:lang w:val="uk-UA"/>
              </w:rPr>
            </w:pPr>
          </w:p>
        </w:tc>
        <w:tc>
          <w:tcPr>
            <w:tcW w:w="2998" w:type="dxa"/>
          </w:tcPr>
          <w:p w14:paraId="64B3F48C" w14:textId="77777777" w:rsidR="0071778B" w:rsidRPr="001C7723" w:rsidRDefault="0071778B" w:rsidP="00727AB0">
            <w:pPr>
              <w:jc w:val="center"/>
              <w:rPr>
                <w:rFonts w:ascii="Times New Roman" w:hAnsi="Times New Roman" w:cs="Times New Roman"/>
                <w:b/>
                <w:bCs/>
                <w:sz w:val="24"/>
                <w:szCs w:val="24"/>
                <w:lang w:val="uk-UA"/>
              </w:rPr>
            </w:pPr>
          </w:p>
        </w:tc>
      </w:tr>
      <w:tr w:rsidR="0071778B" w:rsidRPr="001C7723" w14:paraId="06B0E07C" w14:textId="77777777" w:rsidTr="001B7C65">
        <w:tc>
          <w:tcPr>
            <w:tcW w:w="6091" w:type="dxa"/>
          </w:tcPr>
          <w:p w14:paraId="76665C08" w14:textId="77777777" w:rsidR="0071778B" w:rsidRPr="001C7723" w:rsidRDefault="0071778B" w:rsidP="00093812">
            <w:pPr>
              <w:jc w:val="both"/>
              <w:rPr>
                <w:rFonts w:ascii="Times New Roman" w:hAnsi="Times New Roman" w:cs="Times New Roman"/>
                <w:b/>
                <w:bCs/>
                <w:sz w:val="24"/>
                <w:szCs w:val="24"/>
                <w:lang w:val="uk-UA"/>
              </w:rPr>
            </w:pPr>
          </w:p>
        </w:tc>
        <w:tc>
          <w:tcPr>
            <w:tcW w:w="5932" w:type="dxa"/>
          </w:tcPr>
          <w:p w14:paraId="4FE5A2B4" w14:textId="77777777" w:rsidR="0071778B" w:rsidRPr="001C7723" w:rsidRDefault="0071778B" w:rsidP="00727AB0">
            <w:pPr>
              <w:jc w:val="center"/>
              <w:rPr>
                <w:rFonts w:ascii="Times New Roman" w:hAnsi="Times New Roman" w:cs="Times New Roman"/>
                <w:b/>
                <w:bCs/>
                <w:sz w:val="24"/>
                <w:szCs w:val="24"/>
                <w:lang w:val="uk-UA"/>
              </w:rPr>
            </w:pPr>
          </w:p>
        </w:tc>
        <w:tc>
          <w:tcPr>
            <w:tcW w:w="2998" w:type="dxa"/>
          </w:tcPr>
          <w:p w14:paraId="379FC0B6" w14:textId="77777777" w:rsidR="0071778B" w:rsidRPr="001C7723" w:rsidRDefault="0071778B" w:rsidP="00727AB0">
            <w:pPr>
              <w:jc w:val="center"/>
              <w:rPr>
                <w:rFonts w:ascii="Times New Roman" w:hAnsi="Times New Roman" w:cs="Times New Roman"/>
                <w:b/>
                <w:bCs/>
                <w:sz w:val="24"/>
                <w:szCs w:val="24"/>
                <w:lang w:val="uk-UA"/>
              </w:rPr>
            </w:pPr>
          </w:p>
        </w:tc>
      </w:tr>
      <w:tr w:rsidR="0071778B" w:rsidRPr="001C7723" w14:paraId="605C9C4C" w14:textId="77777777" w:rsidTr="001B7C65">
        <w:tc>
          <w:tcPr>
            <w:tcW w:w="6091" w:type="dxa"/>
          </w:tcPr>
          <w:p w14:paraId="4AA0AAC5" w14:textId="77777777" w:rsidR="0071778B" w:rsidRPr="001C7723" w:rsidRDefault="0071778B" w:rsidP="00093812">
            <w:pPr>
              <w:jc w:val="both"/>
              <w:rPr>
                <w:rFonts w:ascii="Times New Roman" w:hAnsi="Times New Roman" w:cs="Times New Roman"/>
                <w:b/>
                <w:bCs/>
                <w:sz w:val="24"/>
                <w:szCs w:val="24"/>
                <w:lang w:val="uk-UA"/>
              </w:rPr>
            </w:pPr>
          </w:p>
        </w:tc>
        <w:tc>
          <w:tcPr>
            <w:tcW w:w="5932" w:type="dxa"/>
          </w:tcPr>
          <w:p w14:paraId="10C42A7A" w14:textId="77777777" w:rsidR="0071778B" w:rsidRPr="001C7723" w:rsidRDefault="0071778B" w:rsidP="00727AB0">
            <w:pPr>
              <w:jc w:val="center"/>
              <w:rPr>
                <w:rFonts w:ascii="Times New Roman" w:hAnsi="Times New Roman" w:cs="Times New Roman"/>
                <w:b/>
                <w:bCs/>
                <w:sz w:val="24"/>
                <w:szCs w:val="24"/>
                <w:lang w:val="uk-UA"/>
              </w:rPr>
            </w:pPr>
          </w:p>
        </w:tc>
        <w:tc>
          <w:tcPr>
            <w:tcW w:w="2998" w:type="dxa"/>
          </w:tcPr>
          <w:p w14:paraId="509E34CE" w14:textId="77777777" w:rsidR="0071778B" w:rsidRPr="001C7723" w:rsidRDefault="0071778B" w:rsidP="00727AB0">
            <w:pPr>
              <w:jc w:val="center"/>
              <w:rPr>
                <w:rFonts w:ascii="Times New Roman" w:hAnsi="Times New Roman" w:cs="Times New Roman"/>
                <w:b/>
                <w:bCs/>
                <w:sz w:val="24"/>
                <w:szCs w:val="24"/>
                <w:lang w:val="uk-UA"/>
              </w:rPr>
            </w:pPr>
          </w:p>
        </w:tc>
      </w:tr>
      <w:tr w:rsidR="0071778B" w:rsidRPr="001C7723" w14:paraId="11F59E2B" w14:textId="77777777" w:rsidTr="001B7C65">
        <w:tc>
          <w:tcPr>
            <w:tcW w:w="6091" w:type="dxa"/>
          </w:tcPr>
          <w:p w14:paraId="5BE50B2A" w14:textId="587735B4" w:rsidR="0071778B" w:rsidRPr="001C7723" w:rsidRDefault="003B203E"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Вдале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географічне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розташування</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наявність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значної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кількості</w:t>
            </w:r>
            <w:proofErr w:type="spellEnd"/>
            <w:r w:rsidRPr="001C7723">
              <w:rPr>
                <w:rFonts w:ascii="Times New Roman" w:hAnsi="Times New Roman" w:cs="Times New Roman"/>
                <w:color w:val="1D1D1B"/>
                <w:sz w:val="24"/>
                <w:szCs w:val="24"/>
              </w:rPr>
              <w:t xml:space="preserve"> мереж </w:t>
            </w:r>
            <w:proofErr w:type="spellStart"/>
            <w:r w:rsidRPr="001C7723">
              <w:rPr>
                <w:rFonts w:ascii="Times New Roman" w:hAnsi="Times New Roman" w:cs="Times New Roman"/>
                <w:color w:val="1D1D1B"/>
                <w:sz w:val="24"/>
                <w:szCs w:val="24"/>
              </w:rPr>
              <w:t>сприяє</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доступності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на оптовому </w:t>
            </w:r>
            <w:proofErr w:type="spellStart"/>
            <w:r w:rsidRPr="001C7723">
              <w:rPr>
                <w:rFonts w:ascii="Times New Roman" w:hAnsi="Times New Roman" w:cs="Times New Roman"/>
                <w:color w:val="1D1D1B"/>
                <w:sz w:val="24"/>
                <w:szCs w:val="24"/>
              </w:rPr>
              <w:t>рівні</w:t>
            </w:r>
            <w:proofErr w:type="spellEnd"/>
            <w:r w:rsidRPr="001C7723">
              <w:rPr>
                <w:rFonts w:ascii="Times New Roman" w:hAnsi="Times New Roman" w:cs="Times New Roman"/>
                <w:color w:val="1D1D1B"/>
                <w:sz w:val="24"/>
                <w:szCs w:val="24"/>
              </w:rPr>
              <w:t xml:space="preserve">: доступ до </w:t>
            </w:r>
            <w:proofErr w:type="spellStart"/>
            <w:r w:rsidRPr="001C7723">
              <w:rPr>
                <w:rFonts w:ascii="Times New Roman" w:hAnsi="Times New Roman" w:cs="Times New Roman"/>
                <w:color w:val="1D1D1B"/>
                <w:sz w:val="24"/>
                <w:szCs w:val="24"/>
              </w:rPr>
              <w:t>міжнародного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Інтернет-трафіку</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Україні</w:t>
            </w:r>
            <w:proofErr w:type="spellEnd"/>
            <w:r w:rsidRPr="001C7723">
              <w:rPr>
                <w:rFonts w:ascii="Times New Roman" w:hAnsi="Times New Roman" w:cs="Times New Roman"/>
                <w:color w:val="1D1D1B"/>
                <w:sz w:val="24"/>
                <w:szCs w:val="24"/>
              </w:rPr>
              <w:t xml:space="preserve"> становить 0,13-1,3 </w:t>
            </w:r>
            <w:proofErr w:type="spellStart"/>
            <w:r w:rsidRPr="001C7723">
              <w:rPr>
                <w:rFonts w:ascii="Times New Roman" w:hAnsi="Times New Roman" w:cs="Times New Roman"/>
                <w:color w:val="1D1D1B"/>
                <w:sz w:val="24"/>
                <w:szCs w:val="24"/>
              </w:rPr>
              <w:t>доларів</w:t>
            </w:r>
            <w:proofErr w:type="spellEnd"/>
            <w:r w:rsidRPr="001C7723">
              <w:rPr>
                <w:rFonts w:ascii="Times New Roman" w:hAnsi="Times New Roman" w:cs="Times New Roman"/>
                <w:color w:val="1D1D1B"/>
                <w:sz w:val="24"/>
                <w:szCs w:val="24"/>
              </w:rPr>
              <w:t xml:space="preserve"> США за 1 </w:t>
            </w:r>
            <w:proofErr w:type="spellStart"/>
            <w:r w:rsidRPr="001C7723">
              <w:rPr>
                <w:rFonts w:ascii="Times New Roman" w:hAnsi="Times New Roman" w:cs="Times New Roman"/>
                <w:color w:val="1D1D1B"/>
                <w:sz w:val="24"/>
                <w:szCs w:val="24"/>
              </w:rPr>
              <w:t>Мбіт</w:t>
            </w:r>
            <w:proofErr w:type="spellEnd"/>
            <w:r w:rsidRPr="001C7723">
              <w:rPr>
                <w:rFonts w:ascii="Times New Roman" w:hAnsi="Times New Roman" w:cs="Times New Roman"/>
                <w:color w:val="1D1D1B"/>
                <w:sz w:val="24"/>
                <w:szCs w:val="24"/>
              </w:rPr>
              <w:t xml:space="preserve">/с,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є одним </w:t>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найнижчих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показників</w:t>
            </w:r>
            <w:proofErr w:type="spellEnd"/>
            <w:r w:rsidRPr="001C7723">
              <w:rPr>
                <w:rFonts w:ascii="Times New Roman" w:hAnsi="Times New Roman" w:cs="Times New Roman"/>
                <w:color w:val="1D1D1B"/>
                <w:sz w:val="24"/>
                <w:szCs w:val="24"/>
              </w:rPr>
              <w:t xml:space="preserve"> у світі</w:t>
            </w:r>
            <w:r w:rsidRPr="001C7723">
              <w:rPr>
                <w:rFonts w:ascii="Times New Roman" w:hAnsi="Times New Roman" w:cs="Times New Roman"/>
                <w:color w:val="074A77"/>
                <w:sz w:val="24"/>
                <w:szCs w:val="24"/>
              </w:rPr>
              <w:t xml:space="preserve">30 </w:t>
            </w:r>
            <w:r w:rsidRPr="001C7723">
              <w:rPr>
                <w:rFonts w:ascii="Times New Roman" w:hAnsi="Times New Roman" w:cs="Times New Roman"/>
                <w:color w:val="1D1D1B"/>
                <w:sz w:val="24"/>
                <w:szCs w:val="24"/>
              </w:rPr>
              <w:t xml:space="preserve">(див </w:t>
            </w:r>
            <w:proofErr w:type="spellStart"/>
            <w:r w:rsidRPr="001C7723">
              <w:rPr>
                <w:rFonts w:ascii="Times New Roman" w:hAnsi="Times New Roman" w:cs="Times New Roman"/>
                <w:color w:val="1D1D1B"/>
                <w:sz w:val="24"/>
                <w:szCs w:val="24"/>
              </w:rPr>
              <w:t>Таблицю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міжнародних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з’єднань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w:t>
            </w:r>
          </w:p>
        </w:tc>
        <w:tc>
          <w:tcPr>
            <w:tcW w:w="5932" w:type="dxa"/>
          </w:tcPr>
          <w:p w14:paraId="7CEA3840" w14:textId="77777777" w:rsidR="0071778B" w:rsidRPr="001C7723" w:rsidRDefault="0071778B" w:rsidP="00727AB0">
            <w:pPr>
              <w:jc w:val="center"/>
              <w:rPr>
                <w:rFonts w:ascii="Times New Roman" w:hAnsi="Times New Roman" w:cs="Times New Roman"/>
                <w:b/>
                <w:bCs/>
                <w:sz w:val="24"/>
                <w:szCs w:val="24"/>
                <w:lang w:val="uk-UA"/>
              </w:rPr>
            </w:pPr>
          </w:p>
        </w:tc>
        <w:tc>
          <w:tcPr>
            <w:tcW w:w="2998" w:type="dxa"/>
          </w:tcPr>
          <w:p w14:paraId="407CE1F7" w14:textId="77777777" w:rsidR="0071778B" w:rsidRPr="001C7723" w:rsidRDefault="0071778B" w:rsidP="00727AB0">
            <w:pPr>
              <w:jc w:val="center"/>
              <w:rPr>
                <w:rFonts w:ascii="Times New Roman" w:hAnsi="Times New Roman" w:cs="Times New Roman"/>
                <w:b/>
                <w:bCs/>
                <w:sz w:val="24"/>
                <w:szCs w:val="24"/>
                <w:lang w:val="uk-UA"/>
              </w:rPr>
            </w:pPr>
          </w:p>
        </w:tc>
      </w:tr>
      <w:tr w:rsidR="0071778B" w:rsidRPr="001C7723" w14:paraId="24709F9B" w14:textId="77777777" w:rsidTr="001B7C65">
        <w:tc>
          <w:tcPr>
            <w:tcW w:w="6091" w:type="dxa"/>
          </w:tcPr>
          <w:p w14:paraId="16C19E82" w14:textId="3A1BB348" w:rsidR="0071778B" w:rsidRPr="001C7723" w:rsidRDefault="003B203E"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29 </w:t>
            </w:r>
            <w:proofErr w:type="spellStart"/>
            <w:r w:rsidRPr="001C7723">
              <w:rPr>
                <w:rFonts w:ascii="Times New Roman" w:hAnsi="Times New Roman" w:cs="Times New Roman"/>
                <w:color w:val="1D1D1B"/>
                <w:sz w:val="24"/>
                <w:szCs w:val="24"/>
              </w:rPr>
              <w:t>Джерело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інформації</w:t>
            </w:r>
            <w:proofErr w:type="spellEnd"/>
            <w:r w:rsidRPr="001C7723">
              <w:rPr>
                <w:rFonts w:ascii="Times New Roman" w:hAnsi="Times New Roman" w:cs="Times New Roman"/>
                <w:color w:val="1D1D1B"/>
                <w:sz w:val="24"/>
                <w:szCs w:val="24"/>
              </w:rPr>
              <w:t xml:space="preserve"> — веб-</w:t>
            </w:r>
            <w:proofErr w:type="spellStart"/>
            <w:r w:rsidRPr="001C7723">
              <w:rPr>
                <w:rFonts w:ascii="Times New Roman" w:hAnsi="Times New Roman" w:cs="Times New Roman"/>
                <w:color w:val="1D1D1B"/>
                <w:sz w:val="24"/>
                <w:szCs w:val="24"/>
              </w:rPr>
              <w:t>сайти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операторів</w:t>
            </w:r>
            <w:proofErr w:type="spellEnd"/>
          </w:p>
        </w:tc>
        <w:tc>
          <w:tcPr>
            <w:tcW w:w="5932" w:type="dxa"/>
          </w:tcPr>
          <w:p w14:paraId="1CEA8E43" w14:textId="77777777" w:rsidR="0071778B" w:rsidRPr="001C7723" w:rsidRDefault="0071778B" w:rsidP="00727AB0">
            <w:pPr>
              <w:jc w:val="center"/>
              <w:rPr>
                <w:rFonts w:ascii="Times New Roman" w:hAnsi="Times New Roman" w:cs="Times New Roman"/>
                <w:b/>
                <w:bCs/>
                <w:sz w:val="24"/>
                <w:szCs w:val="24"/>
                <w:lang w:val="uk-UA"/>
              </w:rPr>
            </w:pPr>
          </w:p>
        </w:tc>
        <w:tc>
          <w:tcPr>
            <w:tcW w:w="2998" w:type="dxa"/>
          </w:tcPr>
          <w:p w14:paraId="6D605A2F" w14:textId="77777777" w:rsidR="0071778B" w:rsidRPr="001C7723" w:rsidRDefault="0071778B" w:rsidP="00727AB0">
            <w:pPr>
              <w:jc w:val="center"/>
              <w:rPr>
                <w:rFonts w:ascii="Times New Roman" w:hAnsi="Times New Roman" w:cs="Times New Roman"/>
                <w:b/>
                <w:bCs/>
                <w:sz w:val="24"/>
                <w:szCs w:val="24"/>
                <w:lang w:val="uk-UA"/>
              </w:rPr>
            </w:pPr>
          </w:p>
        </w:tc>
      </w:tr>
      <w:tr w:rsidR="00D62644" w:rsidRPr="001C7723" w14:paraId="00B3E7FF" w14:textId="77777777" w:rsidTr="001B7C65">
        <w:tc>
          <w:tcPr>
            <w:tcW w:w="6091" w:type="dxa"/>
          </w:tcPr>
          <w:p w14:paraId="0D15D1CB" w14:textId="1B50D3E1" w:rsidR="00D62644" w:rsidRPr="001C7723" w:rsidRDefault="003B203E"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lang w:val="en-US"/>
              </w:rPr>
              <w:t xml:space="preserve">30 </w:t>
            </w:r>
            <w:r w:rsidRPr="001C7723">
              <w:rPr>
                <w:rFonts w:ascii="Times New Roman" w:hAnsi="Times New Roman" w:cs="Times New Roman"/>
                <w:color w:val="1D1D1B"/>
                <w:sz w:val="24"/>
                <w:szCs w:val="24"/>
                <w:lang w:val="en-US"/>
              </w:rPr>
              <w:t xml:space="preserve">IP transit prices. Global Internet Geography. </w:t>
            </w:r>
            <w:proofErr w:type="spellStart"/>
            <w:r w:rsidRPr="001C7723">
              <w:rPr>
                <w:rFonts w:ascii="Times New Roman" w:hAnsi="Times New Roman" w:cs="Times New Roman"/>
                <w:color w:val="1D1D1B"/>
                <w:sz w:val="24"/>
                <w:szCs w:val="24"/>
              </w:rPr>
              <w:t>TeleGeography</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Дані</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квітень</w:t>
            </w:r>
            <w:proofErr w:type="spellEnd"/>
            <w:r w:rsidRPr="001C7723">
              <w:rPr>
                <w:rFonts w:ascii="Times New Roman" w:hAnsi="Times New Roman" w:cs="Times New Roman"/>
                <w:color w:val="1D1D1B"/>
                <w:sz w:val="24"/>
                <w:szCs w:val="24"/>
              </w:rPr>
              <w:t xml:space="preserve"> 2020.</w:t>
            </w:r>
          </w:p>
        </w:tc>
        <w:tc>
          <w:tcPr>
            <w:tcW w:w="5932" w:type="dxa"/>
          </w:tcPr>
          <w:p w14:paraId="191E1225" w14:textId="77777777" w:rsidR="00D62644" w:rsidRPr="001C7723" w:rsidRDefault="00D62644" w:rsidP="00727AB0">
            <w:pPr>
              <w:jc w:val="center"/>
              <w:rPr>
                <w:rFonts w:ascii="Times New Roman" w:hAnsi="Times New Roman" w:cs="Times New Roman"/>
                <w:b/>
                <w:bCs/>
                <w:sz w:val="24"/>
                <w:szCs w:val="24"/>
                <w:lang w:val="uk-UA"/>
              </w:rPr>
            </w:pPr>
          </w:p>
        </w:tc>
        <w:tc>
          <w:tcPr>
            <w:tcW w:w="2998" w:type="dxa"/>
          </w:tcPr>
          <w:p w14:paraId="31AACE2A" w14:textId="77777777" w:rsidR="00D62644" w:rsidRPr="001C7723" w:rsidRDefault="00D62644" w:rsidP="00727AB0">
            <w:pPr>
              <w:jc w:val="center"/>
              <w:rPr>
                <w:rFonts w:ascii="Times New Roman" w:hAnsi="Times New Roman" w:cs="Times New Roman"/>
                <w:b/>
                <w:bCs/>
                <w:sz w:val="24"/>
                <w:szCs w:val="24"/>
                <w:lang w:val="uk-UA"/>
              </w:rPr>
            </w:pPr>
          </w:p>
        </w:tc>
      </w:tr>
      <w:tr w:rsidR="00D62644" w:rsidRPr="001C7723" w14:paraId="4C6E1233" w14:textId="77777777" w:rsidTr="001B7C65">
        <w:tc>
          <w:tcPr>
            <w:tcW w:w="6091" w:type="dxa"/>
          </w:tcPr>
          <w:p w14:paraId="259B40D7" w14:textId="77777777" w:rsidR="006E12DA" w:rsidRPr="001C7723" w:rsidRDefault="006E12DA" w:rsidP="00093812">
            <w:pPr>
              <w:jc w:val="both"/>
              <w:rPr>
                <w:rFonts w:ascii="Times New Roman" w:hAnsi="Times New Roman" w:cs="Times New Roman"/>
                <w:b/>
                <w:color w:val="1D1D1B"/>
                <w:sz w:val="24"/>
                <w:szCs w:val="24"/>
              </w:rPr>
            </w:pPr>
          </w:p>
          <w:p w14:paraId="0EF3D155" w14:textId="77777777" w:rsidR="00D62644" w:rsidRPr="001C7723" w:rsidRDefault="003B203E" w:rsidP="00093812">
            <w:pPr>
              <w:jc w:val="both"/>
              <w:rPr>
                <w:rFonts w:ascii="Times New Roman" w:hAnsi="Times New Roman" w:cs="Times New Roman"/>
                <w:b/>
                <w:color w:val="1D1D1B"/>
                <w:sz w:val="24"/>
                <w:szCs w:val="24"/>
              </w:rPr>
            </w:pPr>
            <w:proofErr w:type="spellStart"/>
            <w:r w:rsidRPr="001C7723">
              <w:rPr>
                <w:rFonts w:ascii="Times New Roman" w:hAnsi="Times New Roman" w:cs="Times New Roman"/>
                <w:b/>
                <w:color w:val="1D1D1B"/>
                <w:sz w:val="24"/>
                <w:szCs w:val="24"/>
              </w:rPr>
              <w:t>Середня</w:t>
            </w:r>
            <w:proofErr w:type="spellEnd"/>
            <w:r w:rsidRPr="001C7723">
              <w:rPr>
                <w:rFonts w:ascii="Times New Roman" w:hAnsi="Times New Roman" w:cs="Times New Roman"/>
                <w:b/>
                <w:color w:val="1D1D1B"/>
                <w:sz w:val="24"/>
                <w:szCs w:val="24"/>
              </w:rPr>
              <w:t xml:space="preserve"> </w:t>
            </w:r>
            <w:proofErr w:type="spellStart"/>
            <w:r w:rsidRPr="001C7723">
              <w:rPr>
                <w:rFonts w:ascii="Times New Roman" w:hAnsi="Times New Roman" w:cs="Times New Roman"/>
                <w:b/>
                <w:color w:val="1D1D1B"/>
                <w:sz w:val="24"/>
                <w:szCs w:val="24"/>
              </w:rPr>
              <w:t>щомісячна</w:t>
            </w:r>
            <w:proofErr w:type="spellEnd"/>
            <w:r w:rsidRPr="001C7723">
              <w:rPr>
                <w:rFonts w:ascii="Times New Roman" w:hAnsi="Times New Roman" w:cs="Times New Roman"/>
                <w:b/>
                <w:color w:val="1D1D1B"/>
                <w:sz w:val="24"/>
                <w:szCs w:val="24"/>
              </w:rPr>
              <w:t xml:space="preserve"> </w:t>
            </w:r>
            <w:proofErr w:type="spellStart"/>
            <w:r w:rsidRPr="001C7723">
              <w:rPr>
                <w:rFonts w:ascii="Times New Roman" w:hAnsi="Times New Roman" w:cs="Times New Roman"/>
                <w:b/>
                <w:color w:val="1D1D1B"/>
                <w:sz w:val="24"/>
                <w:szCs w:val="24"/>
              </w:rPr>
              <w:t>ціна</w:t>
            </w:r>
            <w:proofErr w:type="spellEnd"/>
            <w:r w:rsidRPr="001C7723">
              <w:rPr>
                <w:rFonts w:ascii="Times New Roman" w:hAnsi="Times New Roman" w:cs="Times New Roman"/>
                <w:b/>
                <w:color w:val="1D1D1B"/>
                <w:sz w:val="24"/>
                <w:szCs w:val="24"/>
              </w:rPr>
              <w:t xml:space="preserve"> </w:t>
            </w:r>
            <w:proofErr w:type="spellStart"/>
            <w:r w:rsidRPr="001C7723">
              <w:rPr>
                <w:rFonts w:ascii="Times New Roman" w:hAnsi="Times New Roman" w:cs="Times New Roman"/>
                <w:b/>
                <w:color w:val="1D1D1B"/>
                <w:sz w:val="24"/>
                <w:szCs w:val="24"/>
              </w:rPr>
              <w:t>міжнародного</w:t>
            </w:r>
            <w:proofErr w:type="spellEnd"/>
            <w:r w:rsidRPr="001C7723">
              <w:rPr>
                <w:rFonts w:ascii="Times New Roman" w:hAnsi="Times New Roman" w:cs="Times New Roman"/>
                <w:b/>
                <w:color w:val="1D1D1B"/>
                <w:sz w:val="24"/>
                <w:szCs w:val="24"/>
              </w:rPr>
              <w:t xml:space="preserve"> IP-транзиту для 10 </w:t>
            </w:r>
            <w:proofErr w:type="spellStart"/>
            <w:r w:rsidRPr="001C7723">
              <w:rPr>
                <w:rFonts w:ascii="Times New Roman" w:hAnsi="Times New Roman" w:cs="Times New Roman"/>
                <w:b/>
                <w:color w:val="1D1D1B"/>
                <w:sz w:val="24"/>
                <w:szCs w:val="24"/>
              </w:rPr>
              <w:t>Гігабіт</w:t>
            </w:r>
            <w:proofErr w:type="spellEnd"/>
            <w:r w:rsidRPr="001C7723">
              <w:rPr>
                <w:rFonts w:ascii="Times New Roman" w:hAnsi="Times New Roman" w:cs="Times New Roman"/>
                <w:b/>
                <w:color w:val="1D1D1B"/>
                <w:sz w:val="24"/>
                <w:szCs w:val="24"/>
              </w:rPr>
              <w:t xml:space="preserve"> </w:t>
            </w:r>
            <w:proofErr w:type="spellStart"/>
            <w:r w:rsidRPr="001C7723">
              <w:rPr>
                <w:rFonts w:ascii="Times New Roman" w:hAnsi="Times New Roman" w:cs="Times New Roman"/>
                <w:b/>
                <w:color w:val="1D1D1B"/>
                <w:sz w:val="24"/>
                <w:szCs w:val="24"/>
              </w:rPr>
              <w:t>Ethernet</w:t>
            </w:r>
            <w:proofErr w:type="spellEnd"/>
            <w:r w:rsidRPr="001C7723">
              <w:rPr>
                <w:rFonts w:ascii="Times New Roman" w:hAnsi="Times New Roman" w:cs="Times New Roman"/>
                <w:b/>
                <w:color w:val="1D1D1B"/>
                <w:sz w:val="24"/>
                <w:szCs w:val="24"/>
              </w:rPr>
              <w:t xml:space="preserve"> (</w:t>
            </w:r>
            <w:proofErr w:type="spellStart"/>
            <w:r w:rsidRPr="001C7723">
              <w:rPr>
                <w:rFonts w:ascii="Times New Roman" w:hAnsi="Times New Roman" w:cs="Times New Roman"/>
                <w:b/>
                <w:color w:val="1D1D1B"/>
                <w:sz w:val="24"/>
                <w:szCs w:val="24"/>
              </w:rPr>
              <w:t>доларів</w:t>
            </w:r>
            <w:proofErr w:type="spellEnd"/>
            <w:r w:rsidRPr="001C7723">
              <w:rPr>
                <w:rFonts w:ascii="Times New Roman" w:hAnsi="Times New Roman" w:cs="Times New Roman"/>
                <w:b/>
                <w:color w:val="1D1D1B"/>
                <w:sz w:val="24"/>
                <w:szCs w:val="24"/>
              </w:rPr>
              <w:t xml:space="preserve"> США за </w:t>
            </w:r>
            <w:proofErr w:type="spellStart"/>
            <w:r w:rsidRPr="001C7723">
              <w:rPr>
                <w:rFonts w:ascii="Times New Roman" w:hAnsi="Times New Roman" w:cs="Times New Roman"/>
                <w:b/>
                <w:color w:val="1D1D1B"/>
                <w:sz w:val="24"/>
                <w:szCs w:val="24"/>
              </w:rPr>
              <w:t>Мбіт</w:t>
            </w:r>
            <w:proofErr w:type="spellEnd"/>
            <w:r w:rsidRPr="001C7723">
              <w:rPr>
                <w:rFonts w:ascii="Times New Roman" w:hAnsi="Times New Roman" w:cs="Times New Roman"/>
                <w:b/>
                <w:color w:val="1D1D1B"/>
                <w:sz w:val="24"/>
                <w:szCs w:val="24"/>
              </w:rPr>
              <w:t>/с) (</w:t>
            </w:r>
            <w:proofErr w:type="spellStart"/>
            <w:r w:rsidRPr="001C7723">
              <w:rPr>
                <w:rFonts w:ascii="Times New Roman" w:hAnsi="Times New Roman" w:cs="Times New Roman"/>
                <w:b/>
                <w:color w:val="1D1D1B"/>
                <w:sz w:val="24"/>
                <w:szCs w:val="24"/>
              </w:rPr>
              <w:t>дані</w:t>
            </w:r>
            <w:proofErr w:type="spellEnd"/>
            <w:r w:rsidRPr="001C7723">
              <w:rPr>
                <w:rFonts w:ascii="Times New Roman" w:hAnsi="Times New Roman" w:cs="Times New Roman"/>
                <w:b/>
                <w:color w:val="1D1D1B"/>
                <w:sz w:val="24"/>
                <w:szCs w:val="24"/>
              </w:rPr>
              <w:t xml:space="preserve"> 2019 року)</w:t>
            </w:r>
          </w:p>
          <w:p w14:paraId="10D7C0BC" w14:textId="50134967" w:rsidR="006E12DA" w:rsidRPr="001C7723" w:rsidRDefault="006E12DA" w:rsidP="00093812">
            <w:pPr>
              <w:jc w:val="both"/>
              <w:rPr>
                <w:rFonts w:ascii="Times New Roman" w:hAnsi="Times New Roman" w:cs="Times New Roman"/>
                <w:b/>
                <w:bCs/>
                <w:sz w:val="24"/>
                <w:szCs w:val="24"/>
                <w:lang w:val="uk-UA"/>
              </w:rPr>
            </w:pPr>
          </w:p>
        </w:tc>
        <w:tc>
          <w:tcPr>
            <w:tcW w:w="5932" w:type="dxa"/>
          </w:tcPr>
          <w:p w14:paraId="4009AE63" w14:textId="77777777" w:rsidR="00D62644" w:rsidRPr="001C7723" w:rsidRDefault="00D62644" w:rsidP="00727AB0">
            <w:pPr>
              <w:jc w:val="center"/>
              <w:rPr>
                <w:rFonts w:ascii="Times New Roman" w:hAnsi="Times New Roman" w:cs="Times New Roman"/>
                <w:b/>
                <w:bCs/>
                <w:sz w:val="24"/>
                <w:szCs w:val="24"/>
                <w:lang w:val="uk-UA"/>
              </w:rPr>
            </w:pPr>
          </w:p>
        </w:tc>
        <w:tc>
          <w:tcPr>
            <w:tcW w:w="2998" w:type="dxa"/>
          </w:tcPr>
          <w:p w14:paraId="4E73D2E2" w14:textId="77777777" w:rsidR="00D62644" w:rsidRPr="001C7723" w:rsidRDefault="00D62644" w:rsidP="00727AB0">
            <w:pPr>
              <w:jc w:val="center"/>
              <w:rPr>
                <w:rFonts w:ascii="Times New Roman" w:hAnsi="Times New Roman" w:cs="Times New Roman"/>
                <w:b/>
                <w:bCs/>
                <w:sz w:val="24"/>
                <w:szCs w:val="24"/>
                <w:lang w:val="uk-UA"/>
              </w:rPr>
            </w:pPr>
          </w:p>
        </w:tc>
      </w:tr>
      <w:tr w:rsidR="00D62644" w:rsidRPr="001C7723" w14:paraId="35E26A86" w14:textId="77777777" w:rsidTr="001B7C65">
        <w:tc>
          <w:tcPr>
            <w:tcW w:w="6091" w:type="dxa"/>
          </w:tcPr>
          <w:p w14:paraId="35BD1029" w14:textId="77777777" w:rsidR="00D62644" w:rsidRPr="001C7723" w:rsidRDefault="00D62644" w:rsidP="00093812">
            <w:pPr>
              <w:jc w:val="both"/>
              <w:rPr>
                <w:rFonts w:ascii="Times New Roman" w:hAnsi="Times New Roman" w:cs="Times New Roman"/>
                <w:b/>
                <w:bCs/>
                <w:sz w:val="24"/>
                <w:szCs w:val="24"/>
                <w:lang w:val="uk-UA"/>
              </w:rPr>
            </w:pPr>
          </w:p>
        </w:tc>
        <w:tc>
          <w:tcPr>
            <w:tcW w:w="5932" w:type="dxa"/>
          </w:tcPr>
          <w:p w14:paraId="3121C25F" w14:textId="77777777" w:rsidR="00D62644" w:rsidRPr="001C7723" w:rsidRDefault="00D62644" w:rsidP="00727AB0">
            <w:pPr>
              <w:jc w:val="center"/>
              <w:rPr>
                <w:rFonts w:ascii="Times New Roman" w:hAnsi="Times New Roman" w:cs="Times New Roman"/>
                <w:b/>
                <w:bCs/>
                <w:sz w:val="24"/>
                <w:szCs w:val="24"/>
                <w:lang w:val="uk-UA"/>
              </w:rPr>
            </w:pPr>
          </w:p>
        </w:tc>
        <w:tc>
          <w:tcPr>
            <w:tcW w:w="2998" w:type="dxa"/>
          </w:tcPr>
          <w:p w14:paraId="772A894E" w14:textId="77777777" w:rsidR="00D62644" w:rsidRPr="001C7723" w:rsidRDefault="00D62644" w:rsidP="00727AB0">
            <w:pPr>
              <w:jc w:val="center"/>
              <w:rPr>
                <w:rFonts w:ascii="Times New Roman" w:hAnsi="Times New Roman" w:cs="Times New Roman"/>
                <w:b/>
                <w:bCs/>
                <w:sz w:val="24"/>
                <w:szCs w:val="24"/>
                <w:lang w:val="uk-UA"/>
              </w:rPr>
            </w:pPr>
          </w:p>
        </w:tc>
      </w:tr>
      <w:tr w:rsidR="00D62644" w:rsidRPr="001C7723" w14:paraId="53651F1E" w14:textId="77777777" w:rsidTr="001B7C65">
        <w:tc>
          <w:tcPr>
            <w:tcW w:w="6091" w:type="dxa"/>
          </w:tcPr>
          <w:p w14:paraId="4A1D73D1" w14:textId="77777777" w:rsidR="00D62644" w:rsidRPr="001C7723" w:rsidRDefault="00D62644" w:rsidP="00093812">
            <w:pPr>
              <w:jc w:val="both"/>
              <w:rPr>
                <w:rFonts w:ascii="Times New Roman" w:hAnsi="Times New Roman" w:cs="Times New Roman"/>
                <w:b/>
                <w:bCs/>
                <w:sz w:val="24"/>
                <w:szCs w:val="24"/>
                <w:lang w:val="uk-UA"/>
              </w:rPr>
            </w:pPr>
          </w:p>
        </w:tc>
        <w:tc>
          <w:tcPr>
            <w:tcW w:w="5932" w:type="dxa"/>
          </w:tcPr>
          <w:p w14:paraId="66F0EA4C" w14:textId="77777777" w:rsidR="00D62644" w:rsidRPr="001C7723" w:rsidRDefault="00D62644" w:rsidP="00727AB0">
            <w:pPr>
              <w:jc w:val="center"/>
              <w:rPr>
                <w:rFonts w:ascii="Times New Roman" w:hAnsi="Times New Roman" w:cs="Times New Roman"/>
                <w:b/>
                <w:bCs/>
                <w:sz w:val="24"/>
                <w:szCs w:val="24"/>
                <w:lang w:val="uk-UA"/>
              </w:rPr>
            </w:pPr>
          </w:p>
        </w:tc>
        <w:tc>
          <w:tcPr>
            <w:tcW w:w="2998" w:type="dxa"/>
          </w:tcPr>
          <w:p w14:paraId="4359497D" w14:textId="77777777" w:rsidR="00D62644" w:rsidRPr="001C7723" w:rsidRDefault="00D62644" w:rsidP="00727AB0">
            <w:pPr>
              <w:jc w:val="center"/>
              <w:rPr>
                <w:rFonts w:ascii="Times New Roman" w:hAnsi="Times New Roman" w:cs="Times New Roman"/>
                <w:b/>
                <w:bCs/>
                <w:sz w:val="24"/>
                <w:szCs w:val="24"/>
                <w:lang w:val="uk-UA"/>
              </w:rPr>
            </w:pPr>
          </w:p>
        </w:tc>
      </w:tr>
      <w:tr w:rsidR="00D62644" w:rsidRPr="001C7723" w14:paraId="7A452BEE" w14:textId="77777777" w:rsidTr="001B7C65">
        <w:tc>
          <w:tcPr>
            <w:tcW w:w="6091" w:type="dxa"/>
          </w:tcPr>
          <w:p w14:paraId="6967B283" w14:textId="648BC836" w:rsidR="00D62644" w:rsidRPr="001C7723" w:rsidRDefault="003B203E"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Поточне</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очікуване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збільшення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попиту</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Інтернет-трафік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між</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Східною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Європою</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Південним</w:t>
            </w:r>
            <w:proofErr w:type="spellEnd"/>
            <w:r w:rsidRPr="001C7723">
              <w:rPr>
                <w:rFonts w:ascii="Times New Roman" w:hAnsi="Times New Roman" w:cs="Times New Roman"/>
                <w:color w:val="1D1D1B"/>
                <w:sz w:val="24"/>
                <w:szCs w:val="24"/>
              </w:rPr>
              <w:t xml:space="preserve"> Кавказом, </w:t>
            </w:r>
            <w:proofErr w:type="spellStart"/>
            <w:r w:rsidRPr="001C7723">
              <w:rPr>
                <w:rFonts w:ascii="Times New Roman" w:hAnsi="Times New Roman" w:cs="Times New Roman"/>
                <w:color w:val="1D1D1B"/>
                <w:sz w:val="24"/>
                <w:szCs w:val="24"/>
              </w:rPr>
              <w:t>Європою</w:t>
            </w:r>
            <w:proofErr w:type="spellEnd"/>
            <w:r w:rsidRPr="001C7723">
              <w:rPr>
                <w:rFonts w:ascii="Times New Roman" w:hAnsi="Times New Roman" w:cs="Times New Roman"/>
                <w:color w:val="1D1D1B"/>
                <w:sz w:val="24"/>
                <w:szCs w:val="24"/>
              </w:rPr>
              <w:t xml:space="preserve"> та Центральною </w:t>
            </w:r>
            <w:proofErr w:type="spellStart"/>
            <w:r w:rsidRPr="001C7723">
              <w:rPr>
                <w:rFonts w:ascii="Times New Roman" w:hAnsi="Times New Roman" w:cs="Times New Roman"/>
                <w:color w:val="1D1D1B"/>
                <w:sz w:val="24"/>
                <w:szCs w:val="24"/>
              </w:rPr>
              <w:t>Азією</w:t>
            </w:r>
            <w:proofErr w:type="spellEnd"/>
            <w:r w:rsidRPr="001C7723">
              <w:rPr>
                <w:rFonts w:ascii="Times New Roman" w:hAnsi="Times New Roman" w:cs="Times New Roman"/>
                <w:color w:val="1D1D1B"/>
                <w:sz w:val="24"/>
                <w:szCs w:val="24"/>
              </w:rPr>
              <w:t xml:space="preserve">, а </w:t>
            </w:r>
            <w:proofErr w:type="spellStart"/>
            <w:r w:rsidRPr="001C7723">
              <w:rPr>
                <w:rFonts w:ascii="Times New Roman" w:hAnsi="Times New Roman" w:cs="Times New Roman"/>
                <w:color w:val="1D1D1B"/>
                <w:sz w:val="24"/>
                <w:szCs w:val="24"/>
              </w:rPr>
              <w:t>також</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загальна</w:t>
            </w:r>
            <w:proofErr w:type="spellEnd"/>
            <w:r w:rsidRPr="001C7723">
              <w:rPr>
                <w:rFonts w:ascii="Times New Roman" w:hAnsi="Times New Roman" w:cs="Times New Roman"/>
                <w:color w:val="1D1D1B"/>
                <w:sz w:val="24"/>
                <w:szCs w:val="24"/>
              </w:rPr>
              <w:br/>
              <w:t xml:space="preserve">потреба у </w:t>
            </w:r>
            <w:proofErr w:type="spellStart"/>
            <w:r w:rsidRPr="001C7723">
              <w:rPr>
                <w:rFonts w:ascii="Times New Roman" w:hAnsi="Times New Roman" w:cs="Times New Roman"/>
                <w:color w:val="1D1D1B"/>
                <w:sz w:val="24"/>
                <w:szCs w:val="24"/>
              </w:rPr>
              <w:t>більш</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стабільній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регіональній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мережі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Україні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можливість</w:t>
            </w:r>
            <w:proofErr w:type="spellEnd"/>
            <w:r w:rsidRPr="001C7723">
              <w:rPr>
                <w:rFonts w:ascii="Times New Roman" w:hAnsi="Times New Roman" w:cs="Times New Roman"/>
                <w:color w:val="1D1D1B"/>
                <w:sz w:val="24"/>
                <w:szCs w:val="24"/>
              </w:rPr>
              <w:t xml:space="preserve"> стати </w:t>
            </w:r>
            <w:proofErr w:type="spellStart"/>
            <w:r w:rsidRPr="001C7723">
              <w:rPr>
                <w:rFonts w:ascii="Times New Roman" w:hAnsi="Times New Roman" w:cs="Times New Roman"/>
                <w:color w:val="1D1D1B"/>
                <w:sz w:val="24"/>
                <w:szCs w:val="24"/>
              </w:rPr>
              <w:t>вузлом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регіонального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зв’язку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Вітчизняні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стейкхолдери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w:t>
            </w:r>
            <w:proofErr w:type="spellEnd"/>
            <w:r w:rsidRPr="001C7723">
              <w:rPr>
                <w:rFonts w:ascii="Times New Roman" w:hAnsi="Times New Roman" w:cs="Times New Roman"/>
                <w:color w:val="1D1D1B"/>
                <w:sz w:val="24"/>
                <w:szCs w:val="24"/>
              </w:rPr>
              <w:t xml:space="preserve"> час </w:t>
            </w:r>
            <w:proofErr w:type="spellStart"/>
            <w:r w:rsidRPr="001C7723">
              <w:rPr>
                <w:rFonts w:ascii="Times New Roman" w:hAnsi="Times New Roman" w:cs="Times New Roman"/>
                <w:color w:val="1D1D1B"/>
                <w:sz w:val="24"/>
                <w:szCs w:val="24"/>
              </w:rPr>
              <w:t>консультацій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зазначили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за потреби </w:t>
            </w:r>
            <w:proofErr w:type="spellStart"/>
            <w:r w:rsidRPr="001C7723">
              <w:rPr>
                <w:rFonts w:ascii="Times New Roman" w:hAnsi="Times New Roman" w:cs="Times New Roman"/>
                <w:color w:val="1D1D1B"/>
                <w:sz w:val="24"/>
                <w:szCs w:val="24"/>
              </w:rPr>
              <w:t>готові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підвищити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діапазон</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пропускної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спроможності</w:t>
            </w:r>
            <w:proofErr w:type="spellEnd"/>
            <w:r w:rsidRPr="001C7723">
              <w:rPr>
                <w:rFonts w:ascii="Times New Roman" w:hAnsi="Times New Roman" w:cs="Times New Roman"/>
                <w:color w:val="1D1D1B"/>
                <w:sz w:val="24"/>
                <w:szCs w:val="24"/>
              </w:rPr>
              <w:t xml:space="preserve"> для</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lastRenderedPageBreak/>
              <w:t>міжнародних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з’єднань</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рахунок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власних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ресурсів</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необхідного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рівня</w:t>
            </w:r>
            <w:proofErr w:type="spellEnd"/>
            <w:r w:rsidRPr="001C7723">
              <w:rPr>
                <w:rFonts w:ascii="Times New Roman" w:hAnsi="Times New Roman" w:cs="Times New Roman"/>
                <w:color w:val="1D1D1B"/>
                <w:sz w:val="24"/>
                <w:szCs w:val="24"/>
              </w:rPr>
              <w:t>.</w:t>
            </w:r>
          </w:p>
        </w:tc>
        <w:tc>
          <w:tcPr>
            <w:tcW w:w="5932" w:type="dxa"/>
          </w:tcPr>
          <w:p w14:paraId="4A384C04" w14:textId="77777777" w:rsidR="00D62644" w:rsidRPr="001C7723" w:rsidRDefault="00D62644" w:rsidP="00727AB0">
            <w:pPr>
              <w:jc w:val="center"/>
              <w:rPr>
                <w:rFonts w:ascii="Times New Roman" w:hAnsi="Times New Roman" w:cs="Times New Roman"/>
                <w:b/>
                <w:bCs/>
                <w:sz w:val="24"/>
                <w:szCs w:val="24"/>
                <w:lang w:val="uk-UA"/>
              </w:rPr>
            </w:pPr>
          </w:p>
        </w:tc>
        <w:tc>
          <w:tcPr>
            <w:tcW w:w="2998" w:type="dxa"/>
          </w:tcPr>
          <w:p w14:paraId="6CC91C07" w14:textId="77777777" w:rsidR="00D62644" w:rsidRPr="001C7723" w:rsidRDefault="00D62644" w:rsidP="00727AB0">
            <w:pPr>
              <w:jc w:val="center"/>
              <w:rPr>
                <w:rFonts w:ascii="Times New Roman" w:hAnsi="Times New Roman" w:cs="Times New Roman"/>
                <w:b/>
                <w:bCs/>
                <w:sz w:val="24"/>
                <w:szCs w:val="24"/>
                <w:lang w:val="uk-UA"/>
              </w:rPr>
            </w:pPr>
          </w:p>
        </w:tc>
      </w:tr>
      <w:tr w:rsidR="00D62644" w:rsidRPr="001C7723" w14:paraId="2CE3096D" w14:textId="77777777" w:rsidTr="001B7C65">
        <w:tc>
          <w:tcPr>
            <w:tcW w:w="6091" w:type="dxa"/>
          </w:tcPr>
          <w:p w14:paraId="4AB33F2C" w14:textId="0AEBA0A7" w:rsidR="00D62644" w:rsidRPr="001C7723" w:rsidRDefault="003B203E"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Крім</w:t>
            </w:r>
            <w:proofErr w:type="spellEnd"/>
            <w:r w:rsidRPr="001C7723">
              <w:rPr>
                <w:rFonts w:ascii="Times New Roman" w:hAnsi="Times New Roman" w:cs="Times New Roman"/>
                <w:color w:val="1D1D1B"/>
                <w:sz w:val="24"/>
                <w:szCs w:val="24"/>
              </w:rPr>
              <w:t xml:space="preserve"> того, </w:t>
            </w:r>
            <w:proofErr w:type="spellStart"/>
            <w:r w:rsidRPr="001C7723">
              <w:rPr>
                <w:rFonts w:ascii="Times New Roman" w:hAnsi="Times New Roman" w:cs="Times New Roman"/>
                <w:color w:val="1D1D1B"/>
                <w:sz w:val="24"/>
                <w:szCs w:val="24"/>
              </w:rPr>
              <w:t>Україна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зацікавлена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долучитися</w:t>
            </w:r>
            <w:proofErr w:type="spellEnd"/>
            <w:r w:rsidRPr="001C7723">
              <w:rPr>
                <w:rFonts w:ascii="Times New Roman" w:hAnsi="Times New Roman" w:cs="Times New Roman"/>
                <w:color w:val="1D1D1B"/>
                <w:sz w:val="24"/>
                <w:szCs w:val="24"/>
              </w:rPr>
              <w:t xml:space="preserve"> та робить кроки </w:t>
            </w:r>
            <w:proofErr w:type="spellStart"/>
            <w:r w:rsidRPr="001C7723">
              <w:rPr>
                <w:rFonts w:ascii="Times New Roman" w:hAnsi="Times New Roman" w:cs="Times New Roman"/>
                <w:color w:val="1D1D1B"/>
                <w:sz w:val="24"/>
                <w:szCs w:val="24"/>
              </w:rPr>
              <w:t>назустріч</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міжнародним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ініціативам</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сфері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електронних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комунікацій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Three</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Seas</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Digital</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Highway</w:t>
            </w:r>
            <w:proofErr w:type="spellEnd"/>
            <w:r w:rsidRPr="001C7723">
              <w:rPr>
                <w:rFonts w:ascii="Times New Roman" w:hAnsi="Times New Roman" w:cs="Times New Roman"/>
                <w:color w:val="1D1D1B"/>
                <w:sz w:val="24"/>
                <w:szCs w:val="24"/>
              </w:rPr>
              <w:t>» та</w:t>
            </w:r>
            <w:r w:rsidRPr="001C7723">
              <w:rPr>
                <w:rFonts w:ascii="Times New Roman" w:hAnsi="Times New Roman" w:cs="Times New Roman"/>
                <w:color w:val="1D1D1B"/>
                <w:sz w:val="24"/>
                <w:szCs w:val="24"/>
              </w:rPr>
              <w:br/>
              <w:t>«</w:t>
            </w:r>
            <w:proofErr w:type="spellStart"/>
            <w:r w:rsidRPr="001C7723">
              <w:rPr>
                <w:rFonts w:ascii="Times New Roman" w:hAnsi="Times New Roman" w:cs="Times New Roman"/>
                <w:color w:val="1D1D1B"/>
                <w:sz w:val="24"/>
                <w:szCs w:val="24"/>
              </w:rPr>
              <w:t>Balkans</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Digital</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Highway</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Залучення</w:t>
            </w:r>
            <w:proofErr w:type="spellEnd"/>
            <w:r w:rsidRPr="001C7723">
              <w:rPr>
                <w:rFonts w:ascii="Times New Roman" w:hAnsi="Times New Roman" w:cs="Times New Roman"/>
                <w:color w:val="1D1D1B"/>
                <w:sz w:val="24"/>
                <w:szCs w:val="24"/>
              </w:rPr>
              <w:t xml:space="preserve"> до таких </w:t>
            </w:r>
            <w:proofErr w:type="spellStart"/>
            <w:r w:rsidRPr="001C7723">
              <w:rPr>
                <w:rFonts w:ascii="Times New Roman" w:hAnsi="Times New Roman" w:cs="Times New Roman"/>
                <w:color w:val="1D1D1B"/>
                <w:sz w:val="24"/>
                <w:szCs w:val="24"/>
              </w:rPr>
              <w:t>програм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слугуватиме</w:t>
            </w:r>
            <w:proofErr w:type="spellEnd"/>
            <w:r w:rsidRPr="001C7723">
              <w:rPr>
                <w:rFonts w:ascii="Times New Roman" w:hAnsi="Times New Roman" w:cs="Times New Roman"/>
                <w:color w:val="1D1D1B"/>
                <w:sz w:val="24"/>
                <w:szCs w:val="24"/>
              </w:rPr>
              <w:t xml:space="preserve"> фактором </w:t>
            </w:r>
            <w:proofErr w:type="spellStart"/>
            <w:r w:rsidRPr="001C7723">
              <w:rPr>
                <w:rFonts w:ascii="Times New Roman" w:hAnsi="Times New Roman" w:cs="Times New Roman"/>
                <w:color w:val="1D1D1B"/>
                <w:sz w:val="24"/>
                <w:szCs w:val="24"/>
              </w:rPr>
              <w:t>більш</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тісної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регіональної</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європейської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інтеграції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допоможе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підвищити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якість</w:t>
            </w:r>
            <w:proofErr w:type="spellEnd"/>
            <w:r w:rsidRPr="001C7723">
              <w:rPr>
                <w:rFonts w:ascii="Times New Roman" w:hAnsi="Times New Roman" w:cs="Times New Roman"/>
                <w:color w:val="1D1D1B"/>
                <w:sz w:val="24"/>
                <w:szCs w:val="24"/>
              </w:rPr>
              <w:br/>
              <w:t xml:space="preserve">та </w:t>
            </w:r>
            <w:proofErr w:type="spellStart"/>
            <w:r w:rsidRPr="001C7723">
              <w:rPr>
                <w:rFonts w:ascii="Times New Roman" w:hAnsi="Times New Roman" w:cs="Times New Roman"/>
                <w:color w:val="1D1D1B"/>
                <w:sz w:val="24"/>
                <w:szCs w:val="24"/>
              </w:rPr>
              <w:t>безпечність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передачі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даних</w:t>
            </w:r>
            <w:proofErr w:type="spellEnd"/>
            <w:r w:rsidRPr="001C7723">
              <w:rPr>
                <w:rFonts w:ascii="Times New Roman" w:hAnsi="Times New Roman" w:cs="Times New Roman"/>
                <w:color w:val="1D1D1B"/>
                <w:sz w:val="24"/>
                <w:szCs w:val="24"/>
              </w:rPr>
              <w:t xml:space="preserve"> з та в </w:t>
            </w:r>
            <w:proofErr w:type="spellStart"/>
            <w:r w:rsidRPr="001C7723">
              <w:rPr>
                <w:rFonts w:ascii="Times New Roman" w:hAnsi="Times New Roman" w:cs="Times New Roman"/>
                <w:color w:val="1D1D1B"/>
                <w:sz w:val="24"/>
                <w:szCs w:val="24"/>
              </w:rPr>
              <w:t>Україну</w:t>
            </w:r>
            <w:proofErr w:type="spellEnd"/>
            <w:r w:rsidRPr="001C7723">
              <w:rPr>
                <w:rFonts w:ascii="Times New Roman" w:hAnsi="Times New Roman" w:cs="Times New Roman"/>
                <w:color w:val="1D1D1B"/>
                <w:sz w:val="24"/>
                <w:szCs w:val="24"/>
              </w:rPr>
              <w:t>.</w:t>
            </w:r>
          </w:p>
        </w:tc>
        <w:tc>
          <w:tcPr>
            <w:tcW w:w="5932" w:type="dxa"/>
          </w:tcPr>
          <w:p w14:paraId="598B629C" w14:textId="77777777" w:rsidR="00D62644" w:rsidRPr="001C7723" w:rsidRDefault="00D62644" w:rsidP="00727AB0">
            <w:pPr>
              <w:jc w:val="center"/>
              <w:rPr>
                <w:rFonts w:ascii="Times New Roman" w:hAnsi="Times New Roman" w:cs="Times New Roman"/>
                <w:b/>
                <w:bCs/>
                <w:sz w:val="24"/>
                <w:szCs w:val="24"/>
                <w:lang w:val="uk-UA"/>
              </w:rPr>
            </w:pPr>
          </w:p>
        </w:tc>
        <w:tc>
          <w:tcPr>
            <w:tcW w:w="2998" w:type="dxa"/>
          </w:tcPr>
          <w:p w14:paraId="5352DC87" w14:textId="77777777" w:rsidR="00D62644" w:rsidRPr="001C7723" w:rsidRDefault="00D62644" w:rsidP="00727AB0">
            <w:pPr>
              <w:jc w:val="center"/>
              <w:rPr>
                <w:rFonts w:ascii="Times New Roman" w:hAnsi="Times New Roman" w:cs="Times New Roman"/>
                <w:b/>
                <w:bCs/>
                <w:sz w:val="24"/>
                <w:szCs w:val="24"/>
                <w:lang w:val="uk-UA"/>
              </w:rPr>
            </w:pPr>
          </w:p>
        </w:tc>
      </w:tr>
      <w:tr w:rsidR="007140C7" w:rsidRPr="001C7723" w14:paraId="621B391F" w14:textId="77777777" w:rsidTr="001B7C65">
        <w:tc>
          <w:tcPr>
            <w:tcW w:w="6091" w:type="dxa"/>
          </w:tcPr>
          <w:p w14:paraId="030A7B0E" w14:textId="714531DA" w:rsidR="007140C7" w:rsidRPr="001C7723" w:rsidRDefault="003B203E"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Українська</w:t>
            </w:r>
            <w:proofErr w:type="spellEnd"/>
            <w:r w:rsidRPr="001C7723">
              <w:rPr>
                <w:rFonts w:ascii="Times New Roman" w:hAnsi="Times New Roman" w:cs="Times New Roman"/>
                <w:color w:val="1D1D1B"/>
                <w:sz w:val="24"/>
                <w:szCs w:val="24"/>
              </w:rPr>
              <w:t xml:space="preserve"> мережа </w:t>
            </w:r>
            <w:proofErr w:type="spellStart"/>
            <w:r w:rsidRPr="001C7723">
              <w:rPr>
                <w:rFonts w:ascii="Times New Roman" w:hAnsi="Times New Roman" w:cs="Times New Roman"/>
                <w:color w:val="1D1D1B"/>
                <w:sz w:val="24"/>
                <w:szCs w:val="24"/>
              </w:rPr>
              <w:t>Інтернету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достатньо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розвинена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завдяки</w:t>
            </w:r>
            <w:proofErr w:type="spellEnd"/>
            <w:r w:rsidRPr="001C7723">
              <w:rPr>
                <w:rFonts w:ascii="Times New Roman" w:hAnsi="Times New Roman" w:cs="Times New Roman"/>
                <w:color w:val="1D1D1B"/>
                <w:sz w:val="24"/>
                <w:szCs w:val="24"/>
              </w:rPr>
              <w:t xml:space="preserve"> 18 </w:t>
            </w:r>
            <w:proofErr w:type="spellStart"/>
            <w:r w:rsidRPr="001C7723">
              <w:rPr>
                <w:rFonts w:ascii="Times New Roman" w:hAnsi="Times New Roman" w:cs="Times New Roman"/>
                <w:color w:val="1D1D1B"/>
                <w:sz w:val="24"/>
                <w:szCs w:val="24"/>
              </w:rPr>
              <w:t>фізичним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транскордонним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з’єднанням</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сусідніми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країнами</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наявністю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значної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кількості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точок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обміну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трафіком</w:t>
            </w:r>
            <w:proofErr w:type="spellEnd"/>
            <w:r w:rsidRPr="001C7723">
              <w:rPr>
                <w:rFonts w:ascii="Times New Roman" w:hAnsi="Times New Roman" w:cs="Times New Roman"/>
                <w:color w:val="1D1D1B"/>
                <w:sz w:val="24"/>
                <w:szCs w:val="24"/>
              </w:rPr>
              <w:t xml:space="preserve"> по </w:t>
            </w:r>
            <w:proofErr w:type="spellStart"/>
            <w:r w:rsidRPr="001C7723">
              <w:rPr>
                <w:rFonts w:ascii="Times New Roman" w:hAnsi="Times New Roman" w:cs="Times New Roman"/>
                <w:color w:val="1D1D1B"/>
                <w:sz w:val="24"/>
                <w:szCs w:val="24"/>
              </w:rPr>
              <w:t>всій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Україні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Найбільші</w:t>
            </w:r>
            <w:proofErr w:type="spellEnd"/>
            <w:r w:rsidRPr="001C7723">
              <w:rPr>
                <w:rFonts w:ascii="Times New Roman" w:hAnsi="Times New Roman" w:cs="Times New Roman"/>
                <w:color w:val="1D1D1B"/>
                <w:sz w:val="24"/>
                <w:szCs w:val="24"/>
              </w:rPr>
              <w:t xml:space="preserve"> точки </w:t>
            </w:r>
            <w:proofErr w:type="spellStart"/>
            <w:r w:rsidRPr="001C7723">
              <w:rPr>
                <w:rFonts w:ascii="Times New Roman" w:hAnsi="Times New Roman" w:cs="Times New Roman"/>
                <w:color w:val="1D1D1B"/>
                <w:sz w:val="24"/>
                <w:szCs w:val="24"/>
              </w:rPr>
              <w:t>обміну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розташовані</w:t>
            </w:r>
            <w:proofErr w:type="spellEnd"/>
            <w:r w:rsidR="0087099C" w:rsidRPr="001C7723">
              <w:rPr>
                <w:rFonts w:ascii="Times New Roman" w:hAnsi="Times New Roman" w:cs="Times New Roman"/>
                <w:color w:val="1D1D1B"/>
                <w:sz w:val="24"/>
                <w:szCs w:val="24"/>
              </w:rPr>
              <w:t xml:space="preserve"> </w:t>
            </w:r>
            <w:r w:rsidRPr="001C7723">
              <w:rPr>
                <w:rFonts w:ascii="Times New Roman" w:hAnsi="Times New Roman" w:cs="Times New Roman"/>
                <w:color w:val="1D1D1B"/>
                <w:sz w:val="24"/>
                <w:szCs w:val="24"/>
              </w:rPr>
              <w:t>у</w:t>
            </w:r>
            <w:r w:rsidR="0087099C"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Києві</w:t>
            </w:r>
            <w:proofErr w:type="spellEnd"/>
            <w:r w:rsidRPr="001C7723">
              <w:rPr>
                <w:rFonts w:ascii="Times New Roman" w:hAnsi="Times New Roman" w:cs="Times New Roman"/>
                <w:color w:val="1D1D1B"/>
                <w:sz w:val="24"/>
                <w:szCs w:val="24"/>
              </w:rPr>
              <w:t>,</w:t>
            </w:r>
            <w:r w:rsidR="0087099C"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проте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розгалужену</w:t>
            </w:r>
            <w:proofErr w:type="spellEnd"/>
            <w:r w:rsidRPr="001C7723">
              <w:rPr>
                <w:rFonts w:ascii="Times New Roman" w:hAnsi="Times New Roman" w:cs="Times New Roman"/>
                <w:color w:val="1D1D1B"/>
                <w:sz w:val="24"/>
                <w:szCs w:val="24"/>
              </w:rPr>
              <w:t xml:space="preserve"> мережу та </w:t>
            </w:r>
            <w:proofErr w:type="spellStart"/>
            <w:r w:rsidRPr="001C7723">
              <w:rPr>
                <w:rFonts w:ascii="Times New Roman" w:hAnsi="Times New Roman" w:cs="Times New Roman"/>
                <w:color w:val="1D1D1B"/>
                <w:sz w:val="24"/>
                <w:szCs w:val="24"/>
              </w:rPr>
              <w:t>з’єднані</w:t>
            </w:r>
            <w:proofErr w:type="spellEnd"/>
            <w:r w:rsidRPr="001C7723">
              <w:rPr>
                <w:rFonts w:ascii="Times New Roman" w:hAnsi="Times New Roman" w:cs="Times New Roman"/>
                <w:color w:val="1D1D1B"/>
                <w:sz w:val="24"/>
                <w:szCs w:val="24"/>
              </w:rPr>
              <w:t xml:space="preserve"> з великими точками </w:t>
            </w:r>
            <w:proofErr w:type="spellStart"/>
            <w:r w:rsidRPr="001C7723">
              <w:rPr>
                <w:rFonts w:ascii="Times New Roman" w:hAnsi="Times New Roman" w:cs="Times New Roman"/>
                <w:color w:val="1D1D1B"/>
                <w:sz w:val="24"/>
                <w:szCs w:val="24"/>
              </w:rPr>
              <w:t>міжнародного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обміну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трафіком</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Нідерландах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Німеччині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тощо</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подальшого</w:t>
            </w:r>
            <w:proofErr w:type="spellEnd"/>
            <w:r w:rsidR="0087099C"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розвитку</w:t>
            </w:r>
            <w:proofErr w:type="spellEnd"/>
            <w:r w:rsidR="0087099C" w:rsidRPr="001C7723">
              <w:rPr>
                <w:rFonts w:ascii="Times New Roman" w:hAnsi="Times New Roman" w:cs="Times New Roman"/>
                <w:color w:val="1D1D1B"/>
                <w:sz w:val="24"/>
                <w:szCs w:val="24"/>
              </w:rPr>
              <w:t xml:space="preserve"> </w:t>
            </w:r>
            <w:r w:rsidRPr="001C7723">
              <w:rPr>
                <w:rFonts w:ascii="Times New Roman" w:hAnsi="Times New Roman" w:cs="Times New Roman"/>
                <w:color w:val="1D1D1B"/>
                <w:sz w:val="24"/>
                <w:szCs w:val="24"/>
              </w:rPr>
              <w:t xml:space="preserve">сегменту </w:t>
            </w:r>
            <w:proofErr w:type="spellStart"/>
            <w:r w:rsidRPr="001C7723">
              <w:rPr>
                <w:rFonts w:ascii="Times New Roman" w:hAnsi="Times New Roman" w:cs="Times New Roman"/>
                <w:color w:val="1D1D1B"/>
                <w:sz w:val="24"/>
                <w:szCs w:val="24"/>
              </w:rPr>
              <w:t>доцільно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підтримати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законодавчі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ініціативи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щодо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оподаткування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постачання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міжнародних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електронних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комунікаційних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уточнивши </w:t>
            </w:r>
            <w:proofErr w:type="spellStart"/>
            <w:r w:rsidRPr="001C7723">
              <w:rPr>
                <w:rFonts w:ascii="Times New Roman" w:hAnsi="Times New Roman" w:cs="Times New Roman"/>
                <w:color w:val="1D1D1B"/>
                <w:sz w:val="24"/>
                <w:szCs w:val="24"/>
              </w:rPr>
              <w:t>формулювання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не дозволять </w:t>
            </w:r>
            <w:proofErr w:type="spellStart"/>
            <w:r w:rsidRPr="001C7723">
              <w:rPr>
                <w:rFonts w:ascii="Times New Roman" w:hAnsi="Times New Roman" w:cs="Times New Roman"/>
                <w:color w:val="1D1D1B"/>
                <w:sz w:val="24"/>
                <w:szCs w:val="24"/>
              </w:rPr>
              <w:t>зловживати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умовами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оподаткування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стосовно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встановлення</w:t>
            </w:r>
            <w:proofErr w:type="spellEnd"/>
            <w:r w:rsidRPr="001C7723">
              <w:rPr>
                <w:rFonts w:ascii="Times New Roman" w:hAnsi="Times New Roman" w:cs="Times New Roman"/>
                <w:color w:val="1D1D1B"/>
                <w:sz w:val="24"/>
                <w:szCs w:val="24"/>
              </w:rPr>
              <w:t xml:space="preserve"> ставки ПДВ.</w:t>
            </w:r>
          </w:p>
        </w:tc>
        <w:tc>
          <w:tcPr>
            <w:tcW w:w="5932" w:type="dxa"/>
          </w:tcPr>
          <w:p w14:paraId="441F7545" w14:textId="77777777" w:rsidR="007140C7" w:rsidRPr="001C7723" w:rsidRDefault="007140C7" w:rsidP="00727AB0">
            <w:pPr>
              <w:jc w:val="center"/>
              <w:rPr>
                <w:rFonts w:ascii="Times New Roman" w:hAnsi="Times New Roman" w:cs="Times New Roman"/>
                <w:b/>
                <w:bCs/>
                <w:sz w:val="24"/>
                <w:szCs w:val="24"/>
                <w:lang w:val="uk-UA"/>
              </w:rPr>
            </w:pPr>
          </w:p>
        </w:tc>
        <w:tc>
          <w:tcPr>
            <w:tcW w:w="2998" w:type="dxa"/>
          </w:tcPr>
          <w:p w14:paraId="05E29FDB" w14:textId="77777777" w:rsidR="007140C7" w:rsidRPr="001C7723" w:rsidRDefault="007140C7" w:rsidP="00727AB0">
            <w:pPr>
              <w:jc w:val="center"/>
              <w:rPr>
                <w:rFonts w:ascii="Times New Roman" w:hAnsi="Times New Roman" w:cs="Times New Roman"/>
                <w:b/>
                <w:bCs/>
                <w:sz w:val="24"/>
                <w:szCs w:val="24"/>
                <w:lang w:val="uk-UA"/>
              </w:rPr>
            </w:pPr>
          </w:p>
        </w:tc>
      </w:tr>
      <w:tr w:rsidR="007140C7" w:rsidRPr="001C7723" w14:paraId="692E529D" w14:textId="77777777" w:rsidTr="001B7C65">
        <w:tc>
          <w:tcPr>
            <w:tcW w:w="6091" w:type="dxa"/>
          </w:tcPr>
          <w:p w14:paraId="385B7B5A" w14:textId="77777777" w:rsidR="0087099C" w:rsidRPr="001C7723" w:rsidRDefault="0087099C" w:rsidP="00093812">
            <w:pPr>
              <w:jc w:val="both"/>
              <w:rPr>
                <w:rFonts w:ascii="Times New Roman" w:hAnsi="Times New Roman" w:cs="Times New Roman"/>
                <w:b/>
                <w:color w:val="1D1D1B"/>
                <w:sz w:val="24"/>
                <w:szCs w:val="24"/>
              </w:rPr>
            </w:pPr>
          </w:p>
          <w:p w14:paraId="67BDB11C" w14:textId="77777777" w:rsidR="007140C7" w:rsidRPr="001C7723" w:rsidRDefault="0087099C" w:rsidP="00093812">
            <w:pPr>
              <w:jc w:val="both"/>
              <w:rPr>
                <w:rFonts w:ascii="Times New Roman" w:hAnsi="Times New Roman" w:cs="Times New Roman"/>
                <w:b/>
                <w:color w:val="074A77"/>
                <w:sz w:val="24"/>
                <w:szCs w:val="24"/>
              </w:rPr>
            </w:pPr>
            <w:proofErr w:type="spellStart"/>
            <w:r w:rsidRPr="001C7723">
              <w:rPr>
                <w:rFonts w:ascii="Times New Roman" w:hAnsi="Times New Roman" w:cs="Times New Roman"/>
                <w:b/>
                <w:color w:val="1D1D1B"/>
                <w:sz w:val="24"/>
                <w:szCs w:val="24"/>
              </w:rPr>
              <w:t>Найбільші</w:t>
            </w:r>
            <w:proofErr w:type="spellEnd"/>
            <w:r w:rsidRPr="001C7723">
              <w:rPr>
                <w:rFonts w:ascii="Times New Roman" w:hAnsi="Times New Roman" w:cs="Times New Roman"/>
                <w:b/>
                <w:color w:val="1D1D1B"/>
                <w:sz w:val="24"/>
                <w:szCs w:val="24"/>
              </w:rPr>
              <w:t xml:space="preserve"> точки </w:t>
            </w:r>
            <w:proofErr w:type="spellStart"/>
            <w:r w:rsidRPr="001C7723">
              <w:rPr>
                <w:rFonts w:ascii="Times New Roman" w:hAnsi="Times New Roman" w:cs="Times New Roman"/>
                <w:b/>
                <w:color w:val="1D1D1B"/>
                <w:sz w:val="24"/>
                <w:szCs w:val="24"/>
              </w:rPr>
              <w:t>обміну</w:t>
            </w:r>
            <w:proofErr w:type="spellEnd"/>
            <w:r w:rsidRPr="001C7723">
              <w:rPr>
                <w:rFonts w:ascii="Times New Roman" w:hAnsi="Times New Roman" w:cs="Times New Roman"/>
                <w:b/>
                <w:color w:val="1D1D1B"/>
                <w:sz w:val="24"/>
                <w:szCs w:val="24"/>
              </w:rPr>
              <w:t xml:space="preserve"> </w:t>
            </w:r>
            <w:proofErr w:type="spellStart"/>
            <w:r w:rsidRPr="001C7723">
              <w:rPr>
                <w:rFonts w:ascii="Times New Roman" w:hAnsi="Times New Roman" w:cs="Times New Roman"/>
                <w:b/>
                <w:color w:val="1D1D1B"/>
                <w:sz w:val="24"/>
                <w:szCs w:val="24"/>
              </w:rPr>
              <w:t>трафіком</w:t>
            </w:r>
            <w:proofErr w:type="spellEnd"/>
            <w:r w:rsidRPr="001C7723">
              <w:rPr>
                <w:rFonts w:ascii="Times New Roman" w:hAnsi="Times New Roman" w:cs="Times New Roman"/>
                <w:b/>
                <w:color w:val="1D1D1B"/>
                <w:sz w:val="24"/>
                <w:szCs w:val="24"/>
              </w:rPr>
              <w:t xml:space="preserve"> в </w:t>
            </w:r>
            <w:proofErr w:type="spellStart"/>
            <w:r w:rsidRPr="001C7723">
              <w:rPr>
                <w:rFonts w:ascii="Times New Roman" w:hAnsi="Times New Roman" w:cs="Times New Roman"/>
                <w:b/>
                <w:color w:val="1D1D1B"/>
                <w:sz w:val="24"/>
                <w:szCs w:val="24"/>
              </w:rPr>
              <w:t>Україні</w:t>
            </w:r>
            <w:proofErr w:type="spellEnd"/>
            <w:r w:rsidRPr="001C7723">
              <w:rPr>
                <w:rFonts w:ascii="Times New Roman" w:hAnsi="Times New Roman" w:cs="Times New Roman"/>
                <w:b/>
                <w:color w:val="1D1D1B"/>
                <w:sz w:val="24"/>
                <w:szCs w:val="24"/>
              </w:rPr>
              <w:t xml:space="preserve"> у </w:t>
            </w:r>
            <w:proofErr w:type="spellStart"/>
            <w:r w:rsidRPr="001C7723">
              <w:rPr>
                <w:rFonts w:ascii="Times New Roman" w:hAnsi="Times New Roman" w:cs="Times New Roman"/>
                <w:b/>
                <w:color w:val="1D1D1B"/>
                <w:sz w:val="24"/>
                <w:szCs w:val="24"/>
              </w:rPr>
              <w:t>порівнянні</w:t>
            </w:r>
            <w:proofErr w:type="spellEnd"/>
            <w:r w:rsidRPr="001C7723">
              <w:rPr>
                <w:rFonts w:ascii="Times New Roman" w:hAnsi="Times New Roman" w:cs="Times New Roman"/>
                <w:b/>
                <w:color w:val="1D1D1B"/>
                <w:sz w:val="24"/>
                <w:szCs w:val="24"/>
              </w:rPr>
              <w:t xml:space="preserve"> з європейськими:</w:t>
            </w:r>
            <w:r w:rsidRPr="001C7723">
              <w:rPr>
                <w:rFonts w:ascii="Times New Roman" w:hAnsi="Times New Roman" w:cs="Times New Roman"/>
                <w:b/>
                <w:color w:val="074A77"/>
                <w:sz w:val="24"/>
                <w:szCs w:val="24"/>
              </w:rPr>
              <w:t>31</w:t>
            </w:r>
          </w:p>
          <w:p w14:paraId="496B4CAD" w14:textId="2897EF22" w:rsidR="0087099C" w:rsidRPr="001C7723" w:rsidRDefault="0087099C" w:rsidP="00093812">
            <w:pPr>
              <w:jc w:val="both"/>
              <w:rPr>
                <w:rFonts w:ascii="Times New Roman" w:hAnsi="Times New Roman" w:cs="Times New Roman"/>
                <w:b/>
                <w:bCs/>
                <w:sz w:val="24"/>
                <w:szCs w:val="24"/>
                <w:lang w:val="uk-UA"/>
              </w:rPr>
            </w:pPr>
          </w:p>
        </w:tc>
        <w:tc>
          <w:tcPr>
            <w:tcW w:w="5932" w:type="dxa"/>
          </w:tcPr>
          <w:p w14:paraId="346970B3" w14:textId="77777777" w:rsidR="007140C7" w:rsidRPr="001C7723" w:rsidRDefault="007140C7" w:rsidP="00727AB0">
            <w:pPr>
              <w:jc w:val="center"/>
              <w:rPr>
                <w:rFonts w:ascii="Times New Roman" w:hAnsi="Times New Roman" w:cs="Times New Roman"/>
                <w:b/>
                <w:bCs/>
                <w:sz w:val="24"/>
                <w:szCs w:val="24"/>
                <w:lang w:val="uk-UA"/>
              </w:rPr>
            </w:pPr>
          </w:p>
        </w:tc>
        <w:tc>
          <w:tcPr>
            <w:tcW w:w="2998" w:type="dxa"/>
          </w:tcPr>
          <w:p w14:paraId="4C15536D" w14:textId="77777777" w:rsidR="007140C7" w:rsidRPr="001C7723" w:rsidRDefault="007140C7" w:rsidP="00727AB0">
            <w:pPr>
              <w:jc w:val="center"/>
              <w:rPr>
                <w:rFonts w:ascii="Times New Roman" w:hAnsi="Times New Roman" w:cs="Times New Roman"/>
                <w:b/>
                <w:bCs/>
                <w:sz w:val="24"/>
                <w:szCs w:val="24"/>
                <w:lang w:val="uk-UA"/>
              </w:rPr>
            </w:pPr>
          </w:p>
        </w:tc>
      </w:tr>
      <w:tr w:rsidR="007140C7" w:rsidRPr="001C7723" w14:paraId="57E50851" w14:textId="77777777" w:rsidTr="001B7C65">
        <w:tc>
          <w:tcPr>
            <w:tcW w:w="6091" w:type="dxa"/>
          </w:tcPr>
          <w:p w14:paraId="31243EF5" w14:textId="77777777" w:rsidR="007140C7" w:rsidRPr="001C7723" w:rsidRDefault="007140C7" w:rsidP="00093812">
            <w:pPr>
              <w:jc w:val="both"/>
              <w:rPr>
                <w:rFonts w:ascii="Times New Roman" w:hAnsi="Times New Roman" w:cs="Times New Roman"/>
                <w:b/>
                <w:bCs/>
                <w:sz w:val="24"/>
                <w:szCs w:val="24"/>
                <w:lang w:val="uk-UA"/>
              </w:rPr>
            </w:pPr>
          </w:p>
        </w:tc>
        <w:tc>
          <w:tcPr>
            <w:tcW w:w="5932" w:type="dxa"/>
          </w:tcPr>
          <w:p w14:paraId="56900263" w14:textId="77777777" w:rsidR="007140C7" w:rsidRPr="001C7723" w:rsidRDefault="007140C7" w:rsidP="00727AB0">
            <w:pPr>
              <w:jc w:val="center"/>
              <w:rPr>
                <w:rFonts w:ascii="Times New Roman" w:hAnsi="Times New Roman" w:cs="Times New Roman"/>
                <w:b/>
                <w:bCs/>
                <w:sz w:val="24"/>
                <w:szCs w:val="24"/>
                <w:lang w:val="uk-UA"/>
              </w:rPr>
            </w:pPr>
          </w:p>
        </w:tc>
        <w:tc>
          <w:tcPr>
            <w:tcW w:w="2998" w:type="dxa"/>
          </w:tcPr>
          <w:p w14:paraId="6DB87172" w14:textId="77777777" w:rsidR="007140C7" w:rsidRPr="001C7723" w:rsidRDefault="007140C7" w:rsidP="00727AB0">
            <w:pPr>
              <w:jc w:val="center"/>
              <w:rPr>
                <w:rFonts w:ascii="Times New Roman" w:hAnsi="Times New Roman" w:cs="Times New Roman"/>
                <w:b/>
                <w:bCs/>
                <w:sz w:val="24"/>
                <w:szCs w:val="24"/>
                <w:lang w:val="uk-UA"/>
              </w:rPr>
            </w:pPr>
          </w:p>
        </w:tc>
      </w:tr>
      <w:tr w:rsidR="007140C7" w:rsidRPr="001C7723" w14:paraId="6F8BD92C" w14:textId="77777777" w:rsidTr="001B7C65">
        <w:tc>
          <w:tcPr>
            <w:tcW w:w="6091" w:type="dxa"/>
          </w:tcPr>
          <w:p w14:paraId="087CE678" w14:textId="77777777" w:rsidR="007140C7" w:rsidRPr="001C7723" w:rsidRDefault="007140C7" w:rsidP="00093812">
            <w:pPr>
              <w:jc w:val="both"/>
              <w:rPr>
                <w:rFonts w:ascii="Times New Roman" w:hAnsi="Times New Roman" w:cs="Times New Roman"/>
                <w:b/>
                <w:bCs/>
                <w:sz w:val="24"/>
                <w:szCs w:val="24"/>
                <w:lang w:val="uk-UA"/>
              </w:rPr>
            </w:pPr>
          </w:p>
        </w:tc>
        <w:tc>
          <w:tcPr>
            <w:tcW w:w="5932" w:type="dxa"/>
          </w:tcPr>
          <w:p w14:paraId="3AA2314E" w14:textId="77777777" w:rsidR="007140C7" w:rsidRPr="001C7723" w:rsidRDefault="007140C7" w:rsidP="00727AB0">
            <w:pPr>
              <w:jc w:val="center"/>
              <w:rPr>
                <w:rFonts w:ascii="Times New Roman" w:hAnsi="Times New Roman" w:cs="Times New Roman"/>
                <w:b/>
                <w:bCs/>
                <w:sz w:val="24"/>
                <w:szCs w:val="24"/>
                <w:lang w:val="uk-UA"/>
              </w:rPr>
            </w:pPr>
          </w:p>
        </w:tc>
        <w:tc>
          <w:tcPr>
            <w:tcW w:w="2998" w:type="dxa"/>
          </w:tcPr>
          <w:p w14:paraId="7B4A6183" w14:textId="77777777" w:rsidR="007140C7" w:rsidRPr="001C7723" w:rsidRDefault="007140C7" w:rsidP="00727AB0">
            <w:pPr>
              <w:jc w:val="center"/>
              <w:rPr>
                <w:rFonts w:ascii="Times New Roman" w:hAnsi="Times New Roman" w:cs="Times New Roman"/>
                <w:b/>
                <w:bCs/>
                <w:sz w:val="24"/>
                <w:szCs w:val="24"/>
                <w:lang w:val="uk-UA"/>
              </w:rPr>
            </w:pPr>
          </w:p>
        </w:tc>
      </w:tr>
      <w:tr w:rsidR="007140C7" w:rsidRPr="001C7723" w14:paraId="3C3030A5" w14:textId="77777777" w:rsidTr="001B7C65">
        <w:tc>
          <w:tcPr>
            <w:tcW w:w="6091" w:type="dxa"/>
          </w:tcPr>
          <w:p w14:paraId="63174D1E" w14:textId="15E34CC3" w:rsidR="007140C7" w:rsidRPr="001C7723" w:rsidRDefault="006E12DA"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b/>
                <w:bCs/>
                <w:color w:val="1D1D1B"/>
                <w:sz w:val="24"/>
                <w:szCs w:val="24"/>
              </w:rPr>
              <w:t>Діяльність</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органів</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влади</w:t>
            </w:r>
            <w:proofErr w:type="spellEnd"/>
            <w:r w:rsidRPr="001C7723">
              <w:rPr>
                <w:rFonts w:ascii="Times New Roman" w:hAnsi="Times New Roman" w:cs="Times New Roman"/>
                <w:b/>
                <w:bCs/>
                <w:color w:val="1D1D1B"/>
                <w:sz w:val="24"/>
                <w:szCs w:val="24"/>
              </w:rPr>
              <w:t xml:space="preserve"> у </w:t>
            </w:r>
            <w:proofErr w:type="spellStart"/>
            <w:r w:rsidRPr="001C7723">
              <w:rPr>
                <w:rFonts w:ascii="Times New Roman" w:hAnsi="Times New Roman" w:cs="Times New Roman"/>
                <w:b/>
                <w:bCs/>
                <w:color w:val="1D1D1B"/>
                <w:sz w:val="24"/>
                <w:szCs w:val="24"/>
              </w:rPr>
              <w:t>сфері</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розвитку</w:t>
            </w:r>
            <w:proofErr w:type="spellEnd"/>
            <w:r w:rsidRPr="001C7723">
              <w:rPr>
                <w:rFonts w:ascii="Times New Roman" w:hAnsi="Times New Roman" w:cs="Times New Roman"/>
                <w:b/>
                <w:bCs/>
                <w:color w:val="1D1D1B"/>
                <w:sz w:val="24"/>
                <w:szCs w:val="24"/>
              </w:rPr>
              <w:t xml:space="preserve"> ШСД</w:t>
            </w:r>
          </w:p>
        </w:tc>
        <w:tc>
          <w:tcPr>
            <w:tcW w:w="5932" w:type="dxa"/>
          </w:tcPr>
          <w:p w14:paraId="0FF6538A" w14:textId="77777777" w:rsidR="007140C7" w:rsidRPr="001C7723" w:rsidRDefault="007140C7" w:rsidP="00727AB0">
            <w:pPr>
              <w:jc w:val="center"/>
              <w:rPr>
                <w:rFonts w:ascii="Times New Roman" w:hAnsi="Times New Roman" w:cs="Times New Roman"/>
                <w:b/>
                <w:bCs/>
                <w:sz w:val="24"/>
                <w:szCs w:val="24"/>
                <w:lang w:val="uk-UA"/>
              </w:rPr>
            </w:pPr>
          </w:p>
        </w:tc>
        <w:tc>
          <w:tcPr>
            <w:tcW w:w="2998" w:type="dxa"/>
          </w:tcPr>
          <w:p w14:paraId="77EF8E3A" w14:textId="77777777" w:rsidR="007140C7" w:rsidRPr="001C7723" w:rsidRDefault="007140C7" w:rsidP="00727AB0">
            <w:pPr>
              <w:jc w:val="center"/>
              <w:rPr>
                <w:rFonts w:ascii="Times New Roman" w:hAnsi="Times New Roman" w:cs="Times New Roman"/>
                <w:b/>
                <w:bCs/>
                <w:sz w:val="24"/>
                <w:szCs w:val="24"/>
                <w:lang w:val="uk-UA"/>
              </w:rPr>
            </w:pPr>
          </w:p>
        </w:tc>
      </w:tr>
      <w:tr w:rsidR="007140C7" w:rsidRPr="001C7723" w14:paraId="7DB9E79C" w14:textId="77777777" w:rsidTr="001B7C65">
        <w:tc>
          <w:tcPr>
            <w:tcW w:w="6091" w:type="dxa"/>
          </w:tcPr>
          <w:p w14:paraId="1FC7013C" w14:textId="4BAC3C48" w:rsidR="007140C7" w:rsidRPr="001C7723" w:rsidRDefault="006E12DA" w:rsidP="00093812">
            <w:pPr>
              <w:jc w:val="both"/>
              <w:rPr>
                <w:rFonts w:ascii="Times New Roman" w:hAnsi="Times New Roman" w:cs="Times New Roman"/>
                <w:b/>
                <w:bCs/>
                <w:sz w:val="24"/>
                <w:szCs w:val="24"/>
              </w:rPr>
            </w:pPr>
            <w:proofErr w:type="spellStart"/>
            <w:r w:rsidRPr="001C7723">
              <w:rPr>
                <w:rFonts w:ascii="Times New Roman" w:hAnsi="Times New Roman" w:cs="Times New Roman"/>
                <w:b/>
                <w:bCs/>
                <w:color w:val="1D1D1B"/>
                <w:sz w:val="24"/>
                <w:szCs w:val="24"/>
              </w:rPr>
              <w:t>Верховна</w:t>
            </w:r>
            <w:proofErr w:type="spellEnd"/>
            <w:r w:rsidRPr="001C7723">
              <w:rPr>
                <w:rFonts w:ascii="Times New Roman" w:hAnsi="Times New Roman" w:cs="Times New Roman"/>
                <w:b/>
                <w:bCs/>
                <w:color w:val="1D1D1B"/>
                <w:sz w:val="24"/>
                <w:szCs w:val="24"/>
              </w:rPr>
              <w:t xml:space="preserve"> Рада </w:t>
            </w:r>
            <w:proofErr w:type="spellStart"/>
            <w:r w:rsidRPr="001C7723">
              <w:rPr>
                <w:rFonts w:ascii="Times New Roman" w:hAnsi="Times New Roman" w:cs="Times New Roman"/>
                <w:b/>
                <w:bCs/>
                <w:color w:val="1D1D1B"/>
                <w:sz w:val="24"/>
                <w:szCs w:val="24"/>
              </w:rPr>
              <w:t>України</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color w:val="1D1D1B"/>
                <w:sz w:val="24"/>
                <w:szCs w:val="24"/>
              </w:rPr>
              <w:t>здійснює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законопроєктну</w:t>
            </w:r>
            <w:proofErr w:type="spellEnd"/>
            <w:r w:rsidRPr="001C7723">
              <w:rPr>
                <w:rFonts w:ascii="Times New Roman" w:hAnsi="Times New Roman" w:cs="Times New Roman"/>
                <w:color w:val="1D1D1B"/>
                <w:sz w:val="24"/>
                <w:szCs w:val="24"/>
              </w:rPr>
              <w:t xml:space="preserve"> роботу, </w:t>
            </w:r>
            <w:proofErr w:type="spellStart"/>
            <w:r w:rsidRPr="001C7723">
              <w:rPr>
                <w:rFonts w:ascii="Times New Roman" w:hAnsi="Times New Roman" w:cs="Times New Roman"/>
                <w:color w:val="1D1D1B"/>
                <w:sz w:val="24"/>
                <w:szCs w:val="24"/>
              </w:rPr>
              <w:t>виконує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контрольні</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функції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затверджує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державний</w:t>
            </w:r>
            <w:proofErr w:type="spellEnd"/>
            <w:r w:rsidRPr="001C7723">
              <w:rPr>
                <w:rFonts w:ascii="Times New Roman" w:hAnsi="Times New Roman" w:cs="Times New Roman"/>
                <w:color w:val="1D1D1B"/>
                <w:sz w:val="24"/>
                <w:szCs w:val="24"/>
              </w:rPr>
              <w:t xml:space="preserve"> бюджет та </w:t>
            </w:r>
            <w:proofErr w:type="spellStart"/>
            <w:r w:rsidRPr="001C7723">
              <w:rPr>
                <w:rFonts w:ascii="Times New Roman" w:hAnsi="Times New Roman" w:cs="Times New Roman"/>
                <w:color w:val="1D1D1B"/>
                <w:sz w:val="24"/>
                <w:szCs w:val="24"/>
              </w:rPr>
              <w:t>зміни</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нього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зокрема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видатки</w:t>
            </w:r>
            <w:proofErr w:type="spellEnd"/>
            <w:r w:rsidRPr="001C7723">
              <w:rPr>
                <w:rFonts w:ascii="Times New Roman" w:hAnsi="Times New Roman" w:cs="Times New Roman"/>
                <w:color w:val="1D1D1B"/>
                <w:sz w:val="24"/>
                <w:szCs w:val="24"/>
              </w:rPr>
              <w:t xml:space="preserve"> на</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розвиток</w:t>
            </w:r>
            <w:proofErr w:type="spellEnd"/>
            <w:r w:rsidRPr="001C7723">
              <w:rPr>
                <w:rFonts w:ascii="Times New Roman" w:hAnsi="Times New Roman" w:cs="Times New Roman"/>
                <w:color w:val="1D1D1B"/>
                <w:sz w:val="24"/>
                <w:szCs w:val="24"/>
              </w:rPr>
              <w:t xml:space="preserve"> ШСД та сферу </w:t>
            </w:r>
            <w:proofErr w:type="spellStart"/>
            <w:r w:rsidRPr="001C7723">
              <w:rPr>
                <w:rFonts w:ascii="Times New Roman" w:hAnsi="Times New Roman" w:cs="Times New Roman"/>
                <w:color w:val="1D1D1B"/>
                <w:sz w:val="24"/>
                <w:szCs w:val="24"/>
              </w:rPr>
              <w:t>електронних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комунікацій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затверджує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загальнонаціональні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програми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Варто </w:t>
            </w:r>
            <w:proofErr w:type="spellStart"/>
            <w:r w:rsidRPr="001C7723">
              <w:rPr>
                <w:rFonts w:ascii="Times New Roman" w:hAnsi="Times New Roman" w:cs="Times New Roman"/>
                <w:color w:val="1D1D1B"/>
                <w:sz w:val="24"/>
                <w:szCs w:val="24"/>
              </w:rPr>
              <w:t>виділити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Комітет</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питань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цифрової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трансформації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здійснює</w:t>
            </w:r>
            <w:proofErr w:type="spellEnd"/>
            <w:r w:rsidRPr="001C7723">
              <w:rPr>
                <w:rFonts w:ascii="Times New Roman" w:hAnsi="Times New Roman" w:cs="Times New Roman"/>
                <w:color w:val="1D1D1B"/>
                <w:sz w:val="24"/>
                <w:szCs w:val="24"/>
              </w:rPr>
              <w:t xml:space="preserve"> як </w:t>
            </w:r>
            <w:proofErr w:type="spellStart"/>
            <w:r w:rsidRPr="001C7723">
              <w:rPr>
                <w:rFonts w:ascii="Times New Roman" w:hAnsi="Times New Roman" w:cs="Times New Roman"/>
                <w:color w:val="1D1D1B"/>
                <w:sz w:val="24"/>
                <w:szCs w:val="24"/>
              </w:rPr>
              <w:t>законотворчу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діяльність</w:t>
            </w:r>
            <w:proofErr w:type="spellEnd"/>
            <w:r w:rsidRPr="001C7723">
              <w:rPr>
                <w:rFonts w:ascii="Times New Roman" w:hAnsi="Times New Roman" w:cs="Times New Roman"/>
                <w:color w:val="1D1D1B"/>
                <w:sz w:val="24"/>
                <w:szCs w:val="24"/>
              </w:rPr>
              <w:t xml:space="preserve"> </w:t>
            </w:r>
            <w:r w:rsidRPr="001C7723">
              <w:rPr>
                <w:rFonts w:ascii="Times New Roman" w:hAnsi="Times New Roman" w:cs="Times New Roman"/>
                <w:color w:val="1D1D1B"/>
                <w:sz w:val="24"/>
                <w:szCs w:val="24"/>
              </w:rPr>
              <w:lastRenderedPageBreak/>
              <w:t xml:space="preserve">у </w:t>
            </w:r>
            <w:proofErr w:type="spellStart"/>
            <w:r w:rsidRPr="001C7723">
              <w:rPr>
                <w:rFonts w:ascii="Times New Roman" w:hAnsi="Times New Roman" w:cs="Times New Roman"/>
                <w:color w:val="1D1D1B"/>
                <w:sz w:val="24"/>
                <w:szCs w:val="24"/>
              </w:rPr>
              <w:t>сфері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телекомунікацій</w:t>
            </w:r>
            <w:proofErr w:type="spellEnd"/>
            <w:r w:rsidRPr="001C7723">
              <w:rPr>
                <w:rFonts w:ascii="Times New Roman" w:hAnsi="Times New Roman" w:cs="Times New Roman"/>
                <w:color w:val="1D1D1B"/>
                <w:sz w:val="24"/>
                <w:szCs w:val="24"/>
              </w:rPr>
              <w:t>, так і</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забезпечує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врахування</w:t>
            </w:r>
            <w:proofErr w:type="spellEnd"/>
            <w:r w:rsidRPr="001C7723">
              <w:rPr>
                <w:rFonts w:ascii="Times New Roman" w:hAnsi="Times New Roman" w:cs="Times New Roman"/>
                <w:color w:val="1D1D1B"/>
                <w:sz w:val="24"/>
                <w:szCs w:val="24"/>
              </w:rPr>
              <w:t xml:space="preserve"> прав та </w:t>
            </w:r>
            <w:proofErr w:type="spellStart"/>
            <w:r w:rsidRPr="001C7723">
              <w:rPr>
                <w:rFonts w:ascii="Times New Roman" w:hAnsi="Times New Roman" w:cs="Times New Roman"/>
                <w:color w:val="1D1D1B"/>
                <w:sz w:val="24"/>
                <w:szCs w:val="24"/>
              </w:rPr>
              <w:t>інтересів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учасників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телекомунікаційної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сфери</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під</w:t>
            </w:r>
            <w:proofErr w:type="spellEnd"/>
            <w:r w:rsidRPr="001C7723">
              <w:rPr>
                <w:rFonts w:ascii="Times New Roman" w:hAnsi="Times New Roman" w:cs="Times New Roman"/>
                <w:color w:val="1D1D1B"/>
                <w:sz w:val="24"/>
                <w:szCs w:val="24"/>
              </w:rPr>
              <w:t xml:space="preserve"> час </w:t>
            </w:r>
            <w:proofErr w:type="spellStart"/>
            <w:r w:rsidRPr="001C7723">
              <w:rPr>
                <w:rFonts w:ascii="Times New Roman" w:hAnsi="Times New Roman" w:cs="Times New Roman"/>
                <w:color w:val="1D1D1B"/>
                <w:sz w:val="24"/>
                <w:szCs w:val="24"/>
              </w:rPr>
              <w:t>законотворчої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діяльності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Верховної</w:t>
            </w:r>
            <w:proofErr w:type="spellEnd"/>
            <w:r w:rsidRPr="001C7723">
              <w:rPr>
                <w:rFonts w:ascii="Times New Roman" w:hAnsi="Times New Roman" w:cs="Times New Roman"/>
                <w:color w:val="1D1D1B"/>
                <w:sz w:val="24"/>
                <w:szCs w:val="24"/>
              </w:rPr>
              <w:t xml:space="preserve"> Ради.</w:t>
            </w:r>
          </w:p>
        </w:tc>
        <w:tc>
          <w:tcPr>
            <w:tcW w:w="5932" w:type="dxa"/>
          </w:tcPr>
          <w:p w14:paraId="308725BA" w14:textId="77777777" w:rsidR="007140C7" w:rsidRPr="001C7723" w:rsidRDefault="007140C7" w:rsidP="00727AB0">
            <w:pPr>
              <w:jc w:val="center"/>
              <w:rPr>
                <w:rFonts w:ascii="Times New Roman" w:hAnsi="Times New Roman" w:cs="Times New Roman"/>
                <w:b/>
                <w:bCs/>
                <w:sz w:val="24"/>
                <w:szCs w:val="24"/>
                <w:lang w:val="uk-UA"/>
              </w:rPr>
            </w:pPr>
          </w:p>
        </w:tc>
        <w:tc>
          <w:tcPr>
            <w:tcW w:w="2998" w:type="dxa"/>
          </w:tcPr>
          <w:p w14:paraId="4BBF1C9F" w14:textId="77777777" w:rsidR="007140C7" w:rsidRPr="001C7723" w:rsidRDefault="007140C7" w:rsidP="00727AB0">
            <w:pPr>
              <w:jc w:val="center"/>
              <w:rPr>
                <w:rFonts w:ascii="Times New Roman" w:hAnsi="Times New Roman" w:cs="Times New Roman"/>
                <w:b/>
                <w:bCs/>
                <w:sz w:val="24"/>
                <w:szCs w:val="24"/>
                <w:lang w:val="uk-UA"/>
              </w:rPr>
            </w:pPr>
          </w:p>
        </w:tc>
      </w:tr>
      <w:tr w:rsidR="007140C7" w:rsidRPr="001C7723" w14:paraId="419FA751" w14:textId="77777777" w:rsidTr="001B7C65">
        <w:tc>
          <w:tcPr>
            <w:tcW w:w="6091" w:type="dxa"/>
          </w:tcPr>
          <w:p w14:paraId="5FF7426E" w14:textId="1F2D26F2" w:rsidR="007140C7" w:rsidRPr="001C7723" w:rsidRDefault="006E12DA" w:rsidP="00093812">
            <w:pPr>
              <w:jc w:val="both"/>
              <w:rPr>
                <w:rFonts w:ascii="Times New Roman" w:hAnsi="Times New Roman" w:cs="Times New Roman"/>
                <w:b/>
                <w:bCs/>
                <w:sz w:val="24"/>
                <w:szCs w:val="24"/>
              </w:rPr>
            </w:pPr>
            <w:proofErr w:type="spellStart"/>
            <w:r w:rsidRPr="001C7723">
              <w:rPr>
                <w:rFonts w:ascii="Times New Roman" w:hAnsi="Times New Roman" w:cs="Times New Roman"/>
                <w:b/>
                <w:bCs/>
                <w:color w:val="1D1D1B"/>
                <w:sz w:val="24"/>
                <w:szCs w:val="24"/>
              </w:rPr>
              <w:t>Національна</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комісія</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що</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здійснює</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державне</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регулювання</w:t>
            </w:r>
            <w:proofErr w:type="spellEnd"/>
            <w:r w:rsidRPr="001C7723">
              <w:rPr>
                <w:rFonts w:ascii="Times New Roman" w:hAnsi="Times New Roman" w:cs="Times New Roman"/>
                <w:b/>
                <w:bCs/>
                <w:color w:val="1D1D1B"/>
                <w:sz w:val="24"/>
                <w:szCs w:val="24"/>
              </w:rPr>
              <w:t xml:space="preserve"> у </w:t>
            </w:r>
            <w:proofErr w:type="spellStart"/>
            <w:r w:rsidRPr="001C7723">
              <w:rPr>
                <w:rFonts w:ascii="Times New Roman" w:hAnsi="Times New Roman" w:cs="Times New Roman"/>
                <w:b/>
                <w:bCs/>
                <w:color w:val="1D1D1B"/>
                <w:sz w:val="24"/>
                <w:szCs w:val="24"/>
              </w:rPr>
              <w:t>сфері</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зв’язку</w:t>
            </w:r>
            <w:proofErr w:type="spellEnd"/>
            <w:r w:rsidRPr="001C7723">
              <w:rPr>
                <w:rFonts w:ascii="Times New Roman" w:hAnsi="Times New Roman" w:cs="Times New Roman"/>
                <w:b/>
                <w:bCs/>
                <w:color w:val="1D1D1B"/>
                <w:sz w:val="24"/>
                <w:szCs w:val="24"/>
              </w:rPr>
              <w:t xml:space="preserve"> та</w:t>
            </w:r>
            <w:r w:rsidRPr="001C7723">
              <w:rPr>
                <w:rFonts w:ascii="Times New Roman" w:hAnsi="Times New Roman" w:cs="Times New Roman"/>
                <w:b/>
                <w:bCs/>
                <w:color w:val="1D1D1B"/>
                <w:sz w:val="24"/>
                <w:szCs w:val="24"/>
              </w:rPr>
              <w:br/>
            </w:r>
            <w:proofErr w:type="spellStart"/>
            <w:r w:rsidRPr="001C7723">
              <w:rPr>
                <w:rFonts w:ascii="Times New Roman" w:hAnsi="Times New Roman" w:cs="Times New Roman"/>
                <w:b/>
                <w:bCs/>
                <w:color w:val="1D1D1B"/>
                <w:sz w:val="24"/>
                <w:szCs w:val="24"/>
              </w:rPr>
              <w:t>інформатизації</w:t>
            </w:r>
            <w:proofErr w:type="spellEnd"/>
            <w:r w:rsidRPr="001C7723">
              <w:rPr>
                <w:rFonts w:ascii="Times New Roman" w:hAnsi="Times New Roman" w:cs="Times New Roman"/>
                <w:b/>
                <w:bCs/>
                <w:color w:val="1D1D1B"/>
                <w:sz w:val="24"/>
                <w:szCs w:val="24"/>
              </w:rPr>
              <w:t xml:space="preserve"> (НКРЗІ) </w:t>
            </w:r>
            <w:r w:rsidRPr="001C7723">
              <w:rPr>
                <w:rFonts w:ascii="Times New Roman" w:hAnsi="Times New Roman" w:cs="Times New Roman"/>
                <w:color w:val="1D1D1B"/>
                <w:sz w:val="24"/>
                <w:szCs w:val="24"/>
              </w:rPr>
              <w:t xml:space="preserve">є органом державного </w:t>
            </w:r>
            <w:proofErr w:type="spellStart"/>
            <w:r w:rsidRPr="001C7723">
              <w:rPr>
                <w:rFonts w:ascii="Times New Roman" w:hAnsi="Times New Roman" w:cs="Times New Roman"/>
                <w:color w:val="1D1D1B"/>
                <w:sz w:val="24"/>
                <w:szCs w:val="24"/>
              </w:rPr>
              <w:t>регулювання</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сфері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телекомунікацій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інформатизації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користування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радіочастотним</w:t>
            </w:r>
            <w:proofErr w:type="spellEnd"/>
            <w:r w:rsidRPr="001C7723">
              <w:rPr>
                <w:rFonts w:ascii="Times New Roman" w:hAnsi="Times New Roman" w:cs="Times New Roman"/>
                <w:color w:val="1D1D1B"/>
                <w:sz w:val="24"/>
                <w:szCs w:val="24"/>
              </w:rPr>
              <w:t xml:space="preserve"> ресурсом та </w:t>
            </w:r>
            <w:proofErr w:type="spellStart"/>
            <w:r w:rsidRPr="001C7723">
              <w:rPr>
                <w:rFonts w:ascii="Times New Roman" w:hAnsi="Times New Roman" w:cs="Times New Roman"/>
                <w:color w:val="1D1D1B"/>
                <w:sz w:val="24"/>
                <w:szCs w:val="24"/>
              </w:rPr>
              <w:t>надання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поштового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зв’язку</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сьогодні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прийняття</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реалізація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рішень</w:t>
            </w:r>
            <w:proofErr w:type="spellEnd"/>
            <w:r w:rsidRPr="001C7723">
              <w:rPr>
                <w:rFonts w:ascii="Times New Roman" w:hAnsi="Times New Roman" w:cs="Times New Roman"/>
                <w:color w:val="1D1D1B"/>
                <w:sz w:val="24"/>
                <w:szCs w:val="24"/>
              </w:rPr>
              <w:t xml:space="preserve"> регулятора</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потребує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додаткового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погодження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інших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органів</w:t>
            </w:r>
            <w:proofErr w:type="spellEnd"/>
            <w:r w:rsidRPr="001C7723">
              <w:rPr>
                <w:rFonts w:ascii="Times New Roman" w:hAnsi="Times New Roman" w:cs="Times New Roman"/>
                <w:color w:val="1D1D1B"/>
                <w:sz w:val="24"/>
                <w:szCs w:val="24"/>
              </w:rPr>
              <w:t xml:space="preserve">, через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НКРЗІ не </w:t>
            </w:r>
            <w:proofErr w:type="spellStart"/>
            <w:r w:rsidRPr="001C7723">
              <w:rPr>
                <w:rFonts w:ascii="Times New Roman" w:hAnsi="Times New Roman" w:cs="Times New Roman"/>
                <w:color w:val="1D1D1B"/>
                <w:sz w:val="24"/>
                <w:szCs w:val="24"/>
              </w:rPr>
              <w:t>має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належного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рівня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незалежності</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прийнятті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рішень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відповідає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практиці</w:t>
            </w:r>
            <w:proofErr w:type="spellEnd"/>
            <w:r w:rsidRPr="001C7723">
              <w:rPr>
                <w:rFonts w:ascii="Times New Roman" w:hAnsi="Times New Roman" w:cs="Times New Roman"/>
                <w:color w:val="1D1D1B"/>
                <w:sz w:val="24"/>
                <w:szCs w:val="24"/>
              </w:rPr>
              <w:t xml:space="preserve"> ЄС</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Імплементація</w:t>
            </w:r>
            <w:proofErr w:type="spellEnd"/>
            <w:r w:rsidRPr="001C7723">
              <w:rPr>
                <w:rFonts w:ascii="Times New Roman" w:hAnsi="Times New Roman" w:cs="Times New Roman"/>
                <w:color w:val="1D1D1B"/>
                <w:sz w:val="24"/>
                <w:szCs w:val="24"/>
              </w:rPr>
              <w:t xml:space="preserve"> Угоди про </w:t>
            </w:r>
            <w:proofErr w:type="spellStart"/>
            <w:r w:rsidRPr="001C7723">
              <w:rPr>
                <w:rFonts w:ascii="Times New Roman" w:hAnsi="Times New Roman" w:cs="Times New Roman"/>
                <w:color w:val="1D1D1B"/>
                <w:sz w:val="24"/>
                <w:szCs w:val="24"/>
              </w:rPr>
              <w:t>асоціацію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між</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Україною</w:t>
            </w:r>
            <w:proofErr w:type="spellEnd"/>
            <w:r w:rsidRPr="001C7723">
              <w:rPr>
                <w:rFonts w:ascii="Times New Roman" w:hAnsi="Times New Roman" w:cs="Times New Roman"/>
                <w:color w:val="1D1D1B"/>
                <w:sz w:val="24"/>
                <w:szCs w:val="24"/>
              </w:rPr>
              <w:t xml:space="preserve"> та ЄС і </w:t>
            </w:r>
            <w:proofErr w:type="spellStart"/>
            <w:r w:rsidRPr="001C7723">
              <w:rPr>
                <w:rFonts w:ascii="Times New Roman" w:hAnsi="Times New Roman" w:cs="Times New Roman"/>
                <w:color w:val="1D1D1B"/>
                <w:sz w:val="24"/>
                <w:szCs w:val="24"/>
              </w:rPr>
              <w:t>додатків</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неї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вимагає</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такої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незалежності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відповідні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законодавчі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зміни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мають</w:t>
            </w:r>
            <w:proofErr w:type="spellEnd"/>
            <w:r w:rsidRPr="001C7723">
              <w:rPr>
                <w:rFonts w:ascii="Times New Roman" w:hAnsi="Times New Roman" w:cs="Times New Roman"/>
                <w:color w:val="1D1D1B"/>
                <w:sz w:val="24"/>
                <w:szCs w:val="24"/>
              </w:rPr>
              <w:t xml:space="preserve"> бути </w:t>
            </w:r>
            <w:proofErr w:type="spellStart"/>
            <w:r w:rsidRPr="001C7723">
              <w:rPr>
                <w:rFonts w:ascii="Times New Roman" w:hAnsi="Times New Roman" w:cs="Times New Roman"/>
                <w:color w:val="1D1D1B"/>
                <w:sz w:val="24"/>
                <w:szCs w:val="24"/>
              </w:rPr>
              <w:t>прийняті</w:t>
            </w:r>
            <w:proofErr w:type="spellEnd"/>
            <w:r w:rsidRPr="001C7723">
              <w:rPr>
                <w:rFonts w:ascii="Times New Roman" w:hAnsi="Times New Roman" w:cs="Times New Roman"/>
                <w:color w:val="1D1D1B"/>
                <w:sz w:val="24"/>
                <w:szCs w:val="24"/>
              </w:rPr>
              <w:t xml:space="preserve"> до 2021 року, </w:t>
            </w:r>
            <w:proofErr w:type="spellStart"/>
            <w:r w:rsidRPr="001C7723">
              <w:rPr>
                <w:rFonts w:ascii="Times New Roman" w:hAnsi="Times New Roman" w:cs="Times New Roman"/>
                <w:color w:val="1D1D1B"/>
                <w:sz w:val="24"/>
                <w:szCs w:val="24"/>
              </w:rPr>
              <w:t>після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чого</w:t>
            </w:r>
            <w:proofErr w:type="spellEnd"/>
            <w:r w:rsidRPr="001C7723">
              <w:rPr>
                <w:rFonts w:ascii="Times New Roman" w:hAnsi="Times New Roman" w:cs="Times New Roman"/>
                <w:color w:val="1D1D1B"/>
                <w:sz w:val="24"/>
                <w:szCs w:val="24"/>
              </w:rPr>
              <w:t xml:space="preserve"> повинна </w:t>
            </w:r>
            <w:proofErr w:type="spellStart"/>
            <w:r w:rsidRPr="001C7723">
              <w:rPr>
                <w:rFonts w:ascii="Times New Roman" w:hAnsi="Times New Roman" w:cs="Times New Roman"/>
                <w:color w:val="1D1D1B"/>
                <w:sz w:val="24"/>
                <w:szCs w:val="24"/>
              </w:rPr>
              <w:t>відбутися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повна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імплементація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протягом</w:t>
            </w:r>
            <w:proofErr w:type="spellEnd"/>
            <w:r w:rsidRPr="001C7723">
              <w:rPr>
                <w:rFonts w:ascii="Times New Roman" w:hAnsi="Times New Roman" w:cs="Times New Roman"/>
                <w:color w:val="1D1D1B"/>
                <w:sz w:val="24"/>
                <w:szCs w:val="24"/>
              </w:rPr>
              <w:br/>
              <w:t xml:space="preserve">2 </w:t>
            </w:r>
            <w:proofErr w:type="spellStart"/>
            <w:r w:rsidRPr="001C7723">
              <w:rPr>
                <w:rFonts w:ascii="Times New Roman" w:hAnsi="Times New Roman" w:cs="Times New Roman"/>
                <w:color w:val="1D1D1B"/>
                <w:sz w:val="24"/>
                <w:szCs w:val="24"/>
              </w:rPr>
              <w:t>років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Крім</w:t>
            </w:r>
            <w:proofErr w:type="spellEnd"/>
            <w:r w:rsidRPr="001C7723">
              <w:rPr>
                <w:rFonts w:ascii="Times New Roman" w:hAnsi="Times New Roman" w:cs="Times New Roman"/>
                <w:color w:val="1D1D1B"/>
                <w:sz w:val="24"/>
                <w:szCs w:val="24"/>
              </w:rPr>
              <w:t xml:space="preserve"> того, </w:t>
            </w:r>
            <w:proofErr w:type="spellStart"/>
            <w:r w:rsidRPr="001C7723">
              <w:rPr>
                <w:rFonts w:ascii="Times New Roman" w:hAnsi="Times New Roman" w:cs="Times New Roman"/>
                <w:color w:val="1D1D1B"/>
                <w:sz w:val="24"/>
                <w:szCs w:val="24"/>
              </w:rPr>
              <w:t>теперішній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рівень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інституційної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фінансової</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кадрової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спроможності</w:t>
            </w:r>
            <w:proofErr w:type="spellEnd"/>
            <w:r w:rsidRPr="001C7723">
              <w:rPr>
                <w:rFonts w:ascii="Times New Roman" w:hAnsi="Times New Roman" w:cs="Times New Roman"/>
                <w:color w:val="1D1D1B"/>
                <w:sz w:val="24"/>
                <w:szCs w:val="24"/>
              </w:rPr>
              <w:t xml:space="preserve"> НКРЗІ не </w:t>
            </w:r>
            <w:proofErr w:type="spellStart"/>
            <w:r w:rsidRPr="001C7723">
              <w:rPr>
                <w:rFonts w:ascii="Times New Roman" w:hAnsi="Times New Roman" w:cs="Times New Roman"/>
                <w:color w:val="1D1D1B"/>
                <w:sz w:val="24"/>
                <w:szCs w:val="24"/>
              </w:rPr>
              <w:t>відповідає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викликам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постають</w:t>
            </w:r>
            <w:proofErr w:type="spellEnd"/>
            <w:r w:rsidRPr="001C7723">
              <w:rPr>
                <w:rFonts w:ascii="Times New Roman" w:hAnsi="Times New Roman" w:cs="Times New Roman"/>
                <w:color w:val="1D1D1B"/>
                <w:sz w:val="24"/>
                <w:szCs w:val="24"/>
              </w:rPr>
              <w:t xml:space="preserve"> перед </w:t>
            </w:r>
            <w:proofErr w:type="spellStart"/>
            <w:r w:rsidRPr="001C7723">
              <w:rPr>
                <w:rFonts w:ascii="Times New Roman" w:hAnsi="Times New Roman" w:cs="Times New Roman"/>
                <w:color w:val="1D1D1B"/>
                <w:sz w:val="24"/>
                <w:szCs w:val="24"/>
              </w:rPr>
              <w:t>сучасним</w:t>
            </w:r>
            <w:proofErr w:type="spellEnd"/>
            <w:r w:rsidRPr="001C7723">
              <w:rPr>
                <w:rFonts w:ascii="Times New Roman" w:hAnsi="Times New Roman" w:cs="Times New Roman"/>
                <w:color w:val="1D1D1B"/>
                <w:sz w:val="24"/>
                <w:szCs w:val="24"/>
              </w:rPr>
              <w:t xml:space="preserve"> регулятором телеком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w:t>
            </w:r>
          </w:p>
        </w:tc>
        <w:tc>
          <w:tcPr>
            <w:tcW w:w="5932" w:type="dxa"/>
          </w:tcPr>
          <w:p w14:paraId="2BBC726B" w14:textId="77777777" w:rsidR="007140C7" w:rsidRPr="001C7723" w:rsidRDefault="007140C7" w:rsidP="00727AB0">
            <w:pPr>
              <w:jc w:val="center"/>
              <w:rPr>
                <w:rFonts w:ascii="Times New Roman" w:hAnsi="Times New Roman" w:cs="Times New Roman"/>
                <w:b/>
                <w:bCs/>
                <w:sz w:val="24"/>
                <w:szCs w:val="24"/>
                <w:lang w:val="uk-UA"/>
              </w:rPr>
            </w:pPr>
          </w:p>
        </w:tc>
        <w:tc>
          <w:tcPr>
            <w:tcW w:w="2998" w:type="dxa"/>
          </w:tcPr>
          <w:p w14:paraId="777E4165" w14:textId="77777777" w:rsidR="007140C7" w:rsidRPr="001C7723" w:rsidRDefault="007140C7" w:rsidP="00727AB0">
            <w:pPr>
              <w:jc w:val="center"/>
              <w:rPr>
                <w:rFonts w:ascii="Times New Roman" w:hAnsi="Times New Roman" w:cs="Times New Roman"/>
                <w:b/>
                <w:bCs/>
                <w:sz w:val="24"/>
                <w:szCs w:val="24"/>
                <w:lang w:val="uk-UA"/>
              </w:rPr>
            </w:pPr>
          </w:p>
        </w:tc>
      </w:tr>
      <w:tr w:rsidR="007140C7" w:rsidRPr="001C7723" w14:paraId="664D7AD3" w14:textId="77777777" w:rsidTr="001B7C65">
        <w:tc>
          <w:tcPr>
            <w:tcW w:w="6091" w:type="dxa"/>
          </w:tcPr>
          <w:p w14:paraId="24E2B05C" w14:textId="40D733C1" w:rsidR="007140C7" w:rsidRPr="001C7723" w:rsidRDefault="006E12DA" w:rsidP="00093812">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 xml:space="preserve">На </w:t>
            </w:r>
            <w:proofErr w:type="spellStart"/>
            <w:r w:rsidRPr="001C7723">
              <w:rPr>
                <w:rFonts w:ascii="Times New Roman" w:hAnsi="Times New Roman" w:cs="Times New Roman"/>
                <w:color w:val="1D1D1B"/>
                <w:sz w:val="24"/>
                <w:szCs w:val="24"/>
              </w:rPr>
              <w:t>сьогодні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центральним</w:t>
            </w:r>
            <w:proofErr w:type="spellEnd"/>
            <w:r w:rsidRPr="001C7723">
              <w:rPr>
                <w:rFonts w:ascii="Times New Roman" w:hAnsi="Times New Roman" w:cs="Times New Roman"/>
                <w:color w:val="1D1D1B"/>
                <w:sz w:val="24"/>
                <w:szCs w:val="24"/>
              </w:rPr>
              <w:t xml:space="preserve"> органом </w:t>
            </w:r>
            <w:proofErr w:type="spellStart"/>
            <w:r w:rsidRPr="001C7723">
              <w:rPr>
                <w:rFonts w:ascii="Times New Roman" w:hAnsi="Times New Roman" w:cs="Times New Roman"/>
                <w:color w:val="1D1D1B"/>
                <w:sz w:val="24"/>
                <w:szCs w:val="24"/>
              </w:rPr>
              <w:t>влади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формує</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реалізує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державну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політику</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сфері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телекомунікацій</w:t>
            </w:r>
            <w:proofErr w:type="spellEnd"/>
            <w:r w:rsidRPr="001C7723">
              <w:rPr>
                <w:rFonts w:ascii="Times New Roman" w:hAnsi="Times New Roman" w:cs="Times New Roman"/>
                <w:color w:val="1D1D1B"/>
                <w:sz w:val="24"/>
                <w:szCs w:val="24"/>
              </w:rPr>
              <w:t xml:space="preserve">, є </w:t>
            </w:r>
            <w:proofErr w:type="spellStart"/>
            <w:r w:rsidRPr="001C7723">
              <w:rPr>
                <w:rFonts w:ascii="Times New Roman" w:hAnsi="Times New Roman" w:cs="Times New Roman"/>
                <w:b/>
                <w:bCs/>
                <w:color w:val="1D1D1B"/>
                <w:sz w:val="24"/>
                <w:szCs w:val="24"/>
              </w:rPr>
              <w:t>Державна</w:t>
            </w:r>
            <w:proofErr w:type="spellEnd"/>
            <w:r w:rsidRPr="001C7723">
              <w:rPr>
                <w:rFonts w:ascii="Times New Roman" w:hAnsi="Times New Roman" w:cs="Times New Roman"/>
                <w:b/>
                <w:bCs/>
                <w:color w:val="1D1D1B"/>
                <w:sz w:val="24"/>
                <w:szCs w:val="24"/>
              </w:rPr>
              <w:t xml:space="preserve"> служба </w:t>
            </w:r>
            <w:proofErr w:type="spellStart"/>
            <w:r w:rsidRPr="001C7723">
              <w:rPr>
                <w:rFonts w:ascii="Times New Roman" w:hAnsi="Times New Roman" w:cs="Times New Roman"/>
                <w:b/>
                <w:bCs/>
                <w:color w:val="1D1D1B"/>
                <w:sz w:val="24"/>
                <w:szCs w:val="24"/>
              </w:rPr>
              <w:t>спеціального</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зв’язку</w:t>
            </w:r>
            <w:proofErr w:type="spellEnd"/>
            <w:r w:rsidRPr="001C7723">
              <w:rPr>
                <w:rFonts w:ascii="Times New Roman" w:hAnsi="Times New Roman" w:cs="Times New Roman"/>
                <w:b/>
                <w:bCs/>
                <w:color w:val="1D1D1B"/>
                <w:sz w:val="24"/>
                <w:szCs w:val="24"/>
              </w:rPr>
              <w:t xml:space="preserve"> та </w:t>
            </w:r>
            <w:proofErr w:type="spellStart"/>
            <w:r w:rsidRPr="001C7723">
              <w:rPr>
                <w:rFonts w:ascii="Times New Roman" w:hAnsi="Times New Roman" w:cs="Times New Roman"/>
                <w:b/>
                <w:bCs/>
                <w:color w:val="1D1D1B"/>
                <w:sz w:val="24"/>
                <w:szCs w:val="24"/>
              </w:rPr>
              <w:t>захисту</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інформації</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України</w:t>
            </w:r>
            <w:proofErr w:type="spellEnd"/>
            <w:r w:rsidRPr="001C7723">
              <w:rPr>
                <w:rFonts w:ascii="Times New Roman" w:hAnsi="Times New Roman" w:cs="Times New Roman"/>
                <w:b/>
                <w:bCs/>
                <w:color w:val="1D1D1B"/>
                <w:sz w:val="24"/>
                <w:szCs w:val="24"/>
              </w:rPr>
              <w:t xml:space="preserve"> </w:t>
            </w:r>
            <w:r w:rsidRPr="001C7723">
              <w:rPr>
                <w:rFonts w:ascii="Times New Roman" w:hAnsi="Times New Roman" w:cs="Times New Roman"/>
                <w:color w:val="1D1D1B"/>
                <w:sz w:val="24"/>
                <w:szCs w:val="24"/>
              </w:rPr>
              <w:t xml:space="preserve">На ДССЗЗІ </w:t>
            </w:r>
            <w:proofErr w:type="spellStart"/>
            <w:r w:rsidRPr="001C7723">
              <w:rPr>
                <w:rFonts w:ascii="Times New Roman" w:hAnsi="Times New Roman" w:cs="Times New Roman"/>
                <w:color w:val="1D1D1B"/>
                <w:sz w:val="24"/>
                <w:szCs w:val="24"/>
              </w:rPr>
              <w:t>покладено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ще</w:t>
            </w:r>
            <w:proofErr w:type="spellEnd"/>
            <w:r w:rsidRPr="001C7723">
              <w:rPr>
                <w:rFonts w:ascii="Times New Roman" w:hAnsi="Times New Roman" w:cs="Times New Roman"/>
                <w:color w:val="1D1D1B"/>
                <w:sz w:val="24"/>
                <w:szCs w:val="24"/>
              </w:rPr>
              <w:t xml:space="preserve"> ряд </w:t>
            </w:r>
            <w:proofErr w:type="spellStart"/>
            <w:r w:rsidRPr="001C7723">
              <w:rPr>
                <w:rFonts w:ascii="Times New Roman" w:hAnsi="Times New Roman" w:cs="Times New Roman"/>
                <w:color w:val="1D1D1B"/>
                <w:sz w:val="24"/>
                <w:szCs w:val="24"/>
              </w:rPr>
              <w:t>функцій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зокрема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функціонування</w:t>
            </w:r>
            <w:proofErr w:type="spellEnd"/>
            <w:r w:rsidRPr="001C7723">
              <w:rPr>
                <w:rFonts w:ascii="Times New Roman" w:hAnsi="Times New Roman" w:cs="Times New Roman"/>
                <w:color w:val="1D1D1B"/>
                <w:sz w:val="24"/>
                <w:szCs w:val="24"/>
              </w:rPr>
              <w:t xml:space="preserve"> і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державної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системи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урядового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зв’язку</w:t>
            </w:r>
            <w:proofErr w:type="spellEnd"/>
            <w:r w:rsidRPr="001C7723">
              <w:rPr>
                <w:rFonts w:ascii="Times New Roman" w:hAnsi="Times New Roman" w:cs="Times New Roman"/>
                <w:color w:val="1D1D1B"/>
                <w:sz w:val="24"/>
                <w:szCs w:val="24"/>
              </w:rPr>
              <w:t>,</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Національної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системи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конфіденційного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зв’язку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формування</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реалізації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державної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політики</w:t>
            </w:r>
            <w:proofErr w:type="spellEnd"/>
            <w:r w:rsidRPr="001C7723">
              <w:rPr>
                <w:rFonts w:ascii="Times New Roman" w:hAnsi="Times New Roman" w:cs="Times New Roman"/>
                <w:color w:val="1D1D1B"/>
                <w:sz w:val="24"/>
                <w:szCs w:val="24"/>
              </w:rPr>
              <w:t xml:space="preserve"> у сферах </w:t>
            </w:r>
            <w:proofErr w:type="spellStart"/>
            <w:r w:rsidRPr="001C7723">
              <w:rPr>
                <w:rFonts w:ascii="Times New Roman" w:hAnsi="Times New Roman" w:cs="Times New Roman"/>
                <w:color w:val="1D1D1B"/>
                <w:sz w:val="24"/>
                <w:szCs w:val="24"/>
              </w:rPr>
              <w:t>криптографічного</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технічного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захисту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інформації</w:t>
            </w:r>
            <w:proofErr w:type="spellEnd"/>
            <w:r w:rsidRPr="001C7723">
              <w:rPr>
                <w:rFonts w:ascii="Times New Roman" w:hAnsi="Times New Roman" w:cs="Times New Roman"/>
                <w:color w:val="1D1D1B"/>
                <w:sz w:val="24"/>
                <w:szCs w:val="24"/>
              </w:rPr>
              <w:t>,</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кіберзахисту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телекомунікацій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користування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радіочастотним</w:t>
            </w:r>
            <w:proofErr w:type="spellEnd"/>
            <w:r w:rsidRPr="001C7723">
              <w:rPr>
                <w:rFonts w:ascii="Times New Roman" w:hAnsi="Times New Roman" w:cs="Times New Roman"/>
                <w:color w:val="1D1D1B"/>
                <w:sz w:val="24"/>
                <w:szCs w:val="24"/>
              </w:rPr>
              <w:t xml:space="preserve"> ресурсом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поштового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зв’язку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спеціального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призначення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урядового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фельд’єгерського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зв’язку</w:t>
            </w:r>
            <w:proofErr w:type="spellEnd"/>
            <w:r w:rsidRPr="001C7723">
              <w:rPr>
                <w:rFonts w:ascii="Times New Roman" w:hAnsi="Times New Roman" w:cs="Times New Roman"/>
                <w:color w:val="1D1D1B"/>
                <w:sz w:val="24"/>
                <w:szCs w:val="24"/>
              </w:rPr>
              <w:t xml:space="preserve">, а </w:t>
            </w:r>
            <w:proofErr w:type="spellStart"/>
            <w:r w:rsidRPr="001C7723">
              <w:rPr>
                <w:rFonts w:ascii="Times New Roman" w:hAnsi="Times New Roman" w:cs="Times New Roman"/>
                <w:color w:val="1D1D1B"/>
                <w:sz w:val="24"/>
                <w:szCs w:val="24"/>
              </w:rPr>
              <w:t>також</w:t>
            </w:r>
            <w:proofErr w:type="spellEnd"/>
            <w:r w:rsidRPr="001C7723">
              <w:rPr>
                <w:rFonts w:ascii="Times New Roman" w:hAnsi="Times New Roman" w:cs="Times New Roman"/>
                <w:color w:val="1D1D1B"/>
                <w:sz w:val="24"/>
                <w:szCs w:val="24"/>
              </w:rPr>
              <w:t xml:space="preserve"> ряд </w:t>
            </w:r>
            <w:proofErr w:type="spellStart"/>
            <w:r w:rsidRPr="001C7723">
              <w:rPr>
                <w:rFonts w:ascii="Times New Roman" w:hAnsi="Times New Roman" w:cs="Times New Roman"/>
                <w:color w:val="1D1D1B"/>
                <w:sz w:val="24"/>
                <w:szCs w:val="24"/>
              </w:rPr>
              <w:t>інших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завдань</w:t>
            </w:r>
            <w:proofErr w:type="spellEnd"/>
            <w:r w:rsidRPr="001C7723">
              <w:rPr>
                <w:rFonts w:ascii="Times New Roman" w:hAnsi="Times New Roman" w:cs="Times New Roman"/>
                <w:color w:val="1D1D1B"/>
                <w:sz w:val="24"/>
                <w:szCs w:val="24"/>
              </w:rPr>
              <w:t xml:space="preserve"> ДССЗЗІ </w:t>
            </w:r>
            <w:proofErr w:type="spellStart"/>
            <w:r w:rsidRPr="001C7723">
              <w:rPr>
                <w:rFonts w:ascii="Times New Roman" w:hAnsi="Times New Roman" w:cs="Times New Roman"/>
                <w:color w:val="1D1D1B"/>
                <w:sz w:val="24"/>
                <w:szCs w:val="24"/>
              </w:rPr>
              <w:t>потребує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реформування</w:t>
            </w:r>
            <w:proofErr w:type="spellEnd"/>
            <w:r w:rsidRPr="001C7723">
              <w:rPr>
                <w:rFonts w:ascii="Times New Roman" w:hAnsi="Times New Roman" w:cs="Times New Roman"/>
                <w:color w:val="1D1D1B"/>
                <w:sz w:val="24"/>
                <w:szCs w:val="24"/>
              </w:rPr>
              <w:t xml:space="preserve">, за результатами </w:t>
            </w:r>
            <w:proofErr w:type="spellStart"/>
            <w:r w:rsidRPr="001C7723">
              <w:rPr>
                <w:rFonts w:ascii="Times New Roman" w:hAnsi="Times New Roman" w:cs="Times New Roman"/>
                <w:color w:val="1D1D1B"/>
                <w:sz w:val="24"/>
                <w:szCs w:val="24"/>
              </w:rPr>
              <w:t>якого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її</w:t>
            </w:r>
            <w:proofErr w:type="spellEnd"/>
            <w:r w:rsidRPr="001C7723">
              <w:rPr>
                <w:rFonts w:ascii="Times New Roman" w:hAnsi="Times New Roman" w:cs="Times New Roman"/>
                <w:color w:val="1D1D1B"/>
                <w:sz w:val="24"/>
                <w:szCs w:val="24"/>
              </w:rPr>
              <w:t xml:space="preserve"> головною </w:t>
            </w:r>
            <w:r w:rsidRPr="001C7723">
              <w:rPr>
                <w:rFonts w:ascii="Times New Roman" w:hAnsi="Times New Roman" w:cs="Times New Roman"/>
                <w:color w:val="1D1D1B"/>
                <w:sz w:val="24"/>
                <w:szCs w:val="24"/>
              </w:rPr>
              <w:lastRenderedPageBreak/>
              <w:t xml:space="preserve">задачею буде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урядового</w:t>
            </w:r>
            <w:proofErr w:type="spellEnd"/>
            <w:r w:rsidRPr="001C7723">
              <w:rPr>
                <w:rFonts w:ascii="Times New Roman" w:hAnsi="Times New Roman" w:cs="Times New Roman"/>
                <w:color w:val="1D1D1B"/>
                <w:sz w:val="24"/>
                <w:szCs w:val="24"/>
              </w:rPr>
              <w:t xml:space="preserve"> і </w:t>
            </w:r>
            <w:proofErr w:type="spellStart"/>
            <w:r w:rsidRPr="001C7723">
              <w:rPr>
                <w:rFonts w:ascii="Times New Roman" w:hAnsi="Times New Roman" w:cs="Times New Roman"/>
                <w:color w:val="1D1D1B"/>
                <w:sz w:val="24"/>
                <w:szCs w:val="24"/>
              </w:rPr>
              <w:t>спеціального</w:t>
            </w:r>
            <w:proofErr w:type="spellEnd"/>
            <w:r w:rsidRPr="001C7723">
              <w:rPr>
                <w:rFonts w:ascii="Times New Roman" w:hAnsi="Times New Roman" w:cs="Times New Roman"/>
                <w:color w:val="1D1D1B"/>
                <w:sz w:val="24"/>
                <w:szCs w:val="24"/>
              </w:rPr>
              <w:t>,</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фельд’єгерського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зв’язку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відповідно</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спрямованості</w:t>
            </w:r>
            <w:proofErr w:type="spellEnd"/>
            <w:r w:rsidRPr="001C7723">
              <w:rPr>
                <w:rFonts w:ascii="Times New Roman" w:hAnsi="Times New Roman" w:cs="Times New Roman"/>
                <w:color w:val="1D1D1B"/>
                <w:sz w:val="24"/>
                <w:szCs w:val="24"/>
              </w:rPr>
              <w:t xml:space="preserve"> ДССЗЗІ на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національної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безпеки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перебування</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складі</w:t>
            </w:r>
            <w:proofErr w:type="spellEnd"/>
            <w:r w:rsidRPr="001C7723">
              <w:rPr>
                <w:rFonts w:ascii="Times New Roman" w:hAnsi="Times New Roman" w:cs="Times New Roman"/>
                <w:color w:val="1D1D1B"/>
                <w:sz w:val="24"/>
                <w:szCs w:val="24"/>
              </w:rPr>
              <w:t xml:space="preserve"> сектору </w:t>
            </w:r>
            <w:proofErr w:type="spellStart"/>
            <w:r w:rsidRPr="001C7723">
              <w:rPr>
                <w:rFonts w:ascii="Times New Roman" w:hAnsi="Times New Roman" w:cs="Times New Roman"/>
                <w:color w:val="1D1D1B"/>
                <w:sz w:val="24"/>
                <w:szCs w:val="24"/>
              </w:rPr>
              <w:t>безпеки</w:t>
            </w:r>
            <w:proofErr w:type="spellEnd"/>
            <w:r w:rsidRPr="001C7723">
              <w:rPr>
                <w:rFonts w:ascii="Times New Roman" w:hAnsi="Times New Roman" w:cs="Times New Roman"/>
                <w:color w:val="1D1D1B"/>
                <w:sz w:val="24"/>
                <w:szCs w:val="24"/>
              </w:rPr>
              <w:t xml:space="preserve"> і оборони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Формування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політики</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сфері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телекомунікацій</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радіочастотного</w:t>
            </w:r>
            <w:proofErr w:type="spellEnd"/>
            <w:r w:rsidRPr="001C7723">
              <w:rPr>
                <w:rFonts w:ascii="Times New Roman" w:hAnsi="Times New Roman" w:cs="Times New Roman"/>
                <w:color w:val="1D1D1B"/>
                <w:sz w:val="24"/>
                <w:szCs w:val="24"/>
              </w:rPr>
              <w:br/>
              <w:t xml:space="preserve">ресурсу </w:t>
            </w:r>
            <w:proofErr w:type="spellStart"/>
            <w:r w:rsidRPr="001C7723">
              <w:rPr>
                <w:rFonts w:ascii="Times New Roman" w:hAnsi="Times New Roman" w:cs="Times New Roman"/>
                <w:color w:val="1D1D1B"/>
                <w:sz w:val="24"/>
                <w:szCs w:val="24"/>
              </w:rPr>
              <w:t>має</w:t>
            </w:r>
            <w:proofErr w:type="spellEnd"/>
            <w:r w:rsidRPr="001C7723">
              <w:rPr>
                <w:rFonts w:ascii="Times New Roman" w:hAnsi="Times New Roman" w:cs="Times New Roman"/>
                <w:color w:val="1D1D1B"/>
                <w:sz w:val="24"/>
                <w:szCs w:val="24"/>
              </w:rPr>
              <w:t xml:space="preserve"> бути </w:t>
            </w:r>
            <w:proofErr w:type="spellStart"/>
            <w:r w:rsidRPr="001C7723">
              <w:rPr>
                <w:rFonts w:ascii="Times New Roman" w:hAnsi="Times New Roman" w:cs="Times New Roman"/>
                <w:color w:val="1D1D1B"/>
                <w:sz w:val="24"/>
                <w:szCs w:val="24"/>
              </w:rPr>
              <w:t>покладено</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Мінцифри</w:t>
            </w:r>
            <w:proofErr w:type="spellEnd"/>
            <w:r w:rsidRPr="001C7723">
              <w:rPr>
                <w:rFonts w:ascii="Times New Roman" w:hAnsi="Times New Roman" w:cs="Times New Roman"/>
                <w:color w:val="1D1D1B"/>
                <w:sz w:val="24"/>
                <w:szCs w:val="24"/>
              </w:rPr>
              <w:t>.</w:t>
            </w:r>
          </w:p>
        </w:tc>
        <w:tc>
          <w:tcPr>
            <w:tcW w:w="5932" w:type="dxa"/>
          </w:tcPr>
          <w:p w14:paraId="27947C69" w14:textId="77777777" w:rsidR="007140C7" w:rsidRPr="001C7723" w:rsidRDefault="007140C7" w:rsidP="00727AB0">
            <w:pPr>
              <w:jc w:val="center"/>
              <w:rPr>
                <w:rFonts w:ascii="Times New Roman" w:hAnsi="Times New Roman" w:cs="Times New Roman"/>
                <w:b/>
                <w:bCs/>
                <w:sz w:val="24"/>
                <w:szCs w:val="24"/>
                <w:lang w:val="uk-UA"/>
              </w:rPr>
            </w:pPr>
          </w:p>
        </w:tc>
        <w:tc>
          <w:tcPr>
            <w:tcW w:w="2998" w:type="dxa"/>
          </w:tcPr>
          <w:p w14:paraId="06758A76" w14:textId="77777777" w:rsidR="007140C7" w:rsidRPr="001C7723" w:rsidRDefault="007140C7" w:rsidP="00727AB0">
            <w:pPr>
              <w:jc w:val="center"/>
              <w:rPr>
                <w:rFonts w:ascii="Times New Roman" w:hAnsi="Times New Roman" w:cs="Times New Roman"/>
                <w:b/>
                <w:bCs/>
                <w:sz w:val="24"/>
                <w:szCs w:val="24"/>
                <w:lang w:val="uk-UA"/>
              </w:rPr>
            </w:pPr>
          </w:p>
        </w:tc>
      </w:tr>
      <w:tr w:rsidR="007140C7" w:rsidRPr="001C7723" w14:paraId="0311EAAF" w14:textId="77777777" w:rsidTr="001B7C65">
        <w:tc>
          <w:tcPr>
            <w:tcW w:w="6091" w:type="dxa"/>
          </w:tcPr>
          <w:p w14:paraId="456DE611" w14:textId="08F215C6" w:rsidR="007140C7" w:rsidRPr="001C7723" w:rsidRDefault="006E12DA" w:rsidP="00093812">
            <w:pPr>
              <w:jc w:val="both"/>
              <w:rPr>
                <w:rFonts w:ascii="Times New Roman" w:hAnsi="Times New Roman" w:cs="Times New Roman"/>
                <w:b/>
                <w:bCs/>
                <w:sz w:val="24"/>
                <w:szCs w:val="24"/>
              </w:rPr>
            </w:pPr>
            <w:proofErr w:type="spellStart"/>
            <w:r w:rsidRPr="001C7723">
              <w:rPr>
                <w:rFonts w:ascii="Times New Roman" w:hAnsi="Times New Roman" w:cs="Times New Roman"/>
                <w:b/>
                <w:bCs/>
                <w:color w:val="1D1D1B"/>
                <w:sz w:val="24"/>
                <w:szCs w:val="24"/>
              </w:rPr>
              <w:t>Міністерство</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цифрової</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трансформації</w:t>
            </w:r>
            <w:proofErr w:type="spellEnd"/>
            <w:r w:rsidRPr="001C7723">
              <w:rPr>
                <w:rFonts w:ascii="Times New Roman" w:hAnsi="Times New Roman" w:cs="Times New Roman"/>
                <w:b/>
                <w:bCs/>
                <w:color w:val="1D1D1B"/>
                <w:sz w:val="24"/>
                <w:szCs w:val="24"/>
              </w:rPr>
              <w:t xml:space="preserve"> </w:t>
            </w:r>
            <w:r w:rsidRPr="001C7723">
              <w:rPr>
                <w:rFonts w:ascii="Times New Roman" w:hAnsi="Times New Roman" w:cs="Times New Roman"/>
                <w:color w:val="1D1D1B"/>
                <w:sz w:val="24"/>
                <w:szCs w:val="24"/>
              </w:rPr>
              <w:t xml:space="preserve">є </w:t>
            </w:r>
            <w:proofErr w:type="spellStart"/>
            <w:r w:rsidRPr="001C7723">
              <w:rPr>
                <w:rFonts w:ascii="Times New Roman" w:hAnsi="Times New Roman" w:cs="Times New Roman"/>
                <w:color w:val="1D1D1B"/>
                <w:sz w:val="24"/>
                <w:szCs w:val="24"/>
              </w:rPr>
              <w:t>головним</w:t>
            </w:r>
            <w:proofErr w:type="spellEnd"/>
            <w:r w:rsidRPr="001C7723">
              <w:rPr>
                <w:rFonts w:ascii="Times New Roman" w:hAnsi="Times New Roman" w:cs="Times New Roman"/>
                <w:color w:val="1D1D1B"/>
                <w:sz w:val="24"/>
                <w:szCs w:val="24"/>
              </w:rPr>
              <w:t xml:space="preserve"> органом у </w:t>
            </w:r>
            <w:proofErr w:type="spellStart"/>
            <w:r w:rsidRPr="001C7723">
              <w:rPr>
                <w:rFonts w:ascii="Times New Roman" w:hAnsi="Times New Roman" w:cs="Times New Roman"/>
                <w:color w:val="1D1D1B"/>
                <w:sz w:val="24"/>
                <w:szCs w:val="24"/>
              </w:rPr>
              <w:t>системі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центральних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органів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виконавчої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влади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забезпечує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формування</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реалізацію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державної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політики</w:t>
            </w:r>
            <w:proofErr w:type="spellEnd"/>
            <w:r w:rsidRPr="001C7723">
              <w:rPr>
                <w:rFonts w:ascii="Times New Roman" w:hAnsi="Times New Roman" w:cs="Times New Roman"/>
                <w:color w:val="1D1D1B"/>
                <w:sz w:val="24"/>
                <w:szCs w:val="24"/>
              </w:rPr>
              <w:t xml:space="preserve"> у сферах </w:t>
            </w:r>
            <w:proofErr w:type="spellStart"/>
            <w:r w:rsidRPr="001C7723">
              <w:rPr>
                <w:rFonts w:ascii="Times New Roman" w:hAnsi="Times New Roman" w:cs="Times New Roman"/>
                <w:color w:val="1D1D1B"/>
                <w:sz w:val="24"/>
                <w:szCs w:val="24"/>
              </w:rPr>
              <w:t>цифровізації</w:t>
            </w:r>
            <w:proofErr w:type="spellEnd"/>
            <w:r w:rsidRPr="001C7723">
              <w:rPr>
                <w:rFonts w:ascii="Times New Roman" w:hAnsi="Times New Roman" w:cs="Times New Roman"/>
                <w:color w:val="1D1D1B"/>
                <w:sz w:val="24"/>
                <w:szCs w:val="24"/>
              </w:rPr>
              <w:t xml:space="preserve">, цифрового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цифрової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економіки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цифрових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інновацій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електронного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урядування</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електронної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демократії</w:t>
            </w:r>
            <w:proofErr w:type="spellEnd"/>
            <w:r w:rsidRPr="001C7723">
              <w:rPr>
                <w:rFonts w:ascii="Times New Roman" w:hAnsi="Times New Roman" w:cs="Times New Roman"/>
                <w:color w:val="1D1D1B"/>
                <w:sz w:val="24"/>
                <w:szCs w:val="24"/>
              </w:rPr>
              <w:t>,</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інформаційного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суспільства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інформатизації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інфраструктури</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широкосмугового</w:t>
            </w:r>
            <w:proofErr w:type="spellEnd"/>
            <w:r w:rsidRPr="001C7723">
              <w:rPr>
                <w:rFonts w:ascii="Times New Roman" w:hAnsi="Times New Roman" w:cs="Times New Roman"/>
                <w:color w:val="1D1D1B"/>
                <w:sz w:val="24"/>
                <w:szCs w:val="24"/>
              </w:rPr>
              <w:t xml:space="preserve"> доступу до </w:t>
            </w:r>
            <w:proofErr w:type="spellStart"/>
            <w:r w:rsidRPr="001C7723">
              <w:rPr>
                <w:rFonts w:ascii="Times New Roman" w:hAnsi="Times New Roman" w:cs="Times New Roman"/>
                <w:color w:val="1D1D1B"/>
                <w:sz w:val="24"/>
                <w:szCs w:val="24"/>
              </w:rPr>
              <w:t>Інтернету</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телекомунікацій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електронної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комерції</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бізнесу</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сфері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ІТ-</w:t>
            </w:r>
            <w:proofErr w:type="spellStart"/>
            <w:r w:rsidRPr="001C7723">
              <w:rPr>
                <w:rFonts w:ascii="Times New Roman" w:hAnsi="Times New Roman" w:cs="Times New Roman"/>
                <w:color w:val="1D1D1B"/>
                <w:sz w:val="24"/>
                <w:szCs w:val="24"/>
              </w:rPr>
              <w:t>індустрії</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результаті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законодавчих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змін</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Мінцифри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має</w:t>
            </w:r>
            <w:proofErr w:type="spellEnd"/>
            <w:r w:rsidRPr="001C7723">
              <w:rPr>
                <w:rFonts w:ascii="Times New Roman" w:hAnsi="Times New Roman" w:cs="Times New Roman"/>
                <w:color w:val="1D1D1B"/>
                <w:sz w:val="24"/>
                <w:szCs w:val="24"/>
              </w:rPr>
              <w:t xml:space="preserve"> стати </w:t>
            </w:r>
            <w:proofErr w:type="spellStart"/>
            <w:r w:rsidRPr="001C7723">
              <w:rPr>
                <w:rFonts w:ascii="Times New Roman" w:hAnsi="Times New Roman" w:cs="Times New Roman"/>
                <w:color w:val="1D1D1B"/>
                <w:sz w:val="24"/>
                <w:szCs w:val="24"/>
              </w:rPr>
              <w:t>центральним</w:t>
            </w:r>
            <w:proofErr w:type="spellEnd"/>
            <w:r w:rsidRPr="001C7723">
              <w:rPr>
                <w:rFonts w:ascii="Times New Roman" w:hAnsi="Times New Roman" w:cs="Times New Roman"/>
                <w:color w:val="1D1D1B"/>
                <w:sz w:val="24"/>
                <w:szCs w:val="24"/>
              </w:rPr>
              <w:t xml:space="preserve"> органом </w:t>
            </w:r>
            <w:proofErr w:type="spellStart"/>
            <w:r w:rsidRPr="001C7723">
              <w:rPr>
                <w:rFonts w:ascii="Times New Roman" w:hAnsi="Times New Roman" w:cs="Times New Roman"/>
                <w:color w:val="1D1D1B"/>
                <w:sz w:val="24"/>
                <w:szCs w:val="24"/>
              </w:rPr>
              <w:t>влади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формує</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реалізує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державну</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політику</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сфері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телекомунікацій</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радіочастотного</w:t>
            </w:r>
            <w:proofErr w:type="spellEnd"/>
            <w:r w:rsidRPr="001C7723">
              <w:rPr>
                <w:rFonts w:ascii="Times New Roman" w:hAnsi="Times New Roman" w:cs="Times New Roman"/>
                <w:color w:val="1D1D1B"/>
                <w:sz w:val="24"/>
                <w:szCs w:val="24"/>
              </w:rPr>
              <w:t xml:space="preserve"> ресурсу.</w:t>
            </w:r>
          </w:p>
        </w:tc>
        <w:tc>
          <w:tcPr>
            <w:tcW w:w="5932" w:type="dxa"/>
          </w:tcPr>
          <w:p w14:paraId="241FE5DB" w14:textId="77777777" w:rsidR="007140C7" w:rsidRPr="001C7723" w:rsidRDefault="007140C7" w:rsidP="00727AB0">
            <w:pPr>
              <w:jc w:val="center"/>
              <w:rPr>
                <w:rFonts w:ascii="Times New Roman" w:hAnsi="Times New Roman" w:cs="Times New Roman"/>
                <w:b/>
                <w:bCs/>
                <w:sz w:val="24"/>
                <w:szCs w:val="24"/>
                <w:lang w:val="uk-UA"/>
              </w:rPr>
            </w:pPr>
          </w:p>
        </w:tc>
        <w:tc>
          <w:tcPr>
            <w:tcW w:w="2998" w:type="dxa"/>
          </w:tcPr>
          <w:p w14:paraId="76C1C791" w14:textId="77777777" w:rsidR="007140C7" w:rsidRPr="001C7723" w:rsidRDefault="007140C7" w:rsidP="00727AB0">
            <w:pPr>
              <w:jc w:val="center"/>
              <w:rPr>
                <w:rFonts w:ascii="Times New Roman" w:hAnsi="Times New Roman" w:cs="Times New Roman"/>
                <w:b/>
                <w:bCs/>
                <w:sz w:val="24"/>
                <w:szCs w:val="24"/>
                <w:lang w:val="uk-UA"/>
              </w:rPr>
            </w:pPr>
          </w:p>
        </w:tc>
      </w:tr>
      <w:tr w:rsidR="005E267A" w:rsidRPr="001C7723" w14:paraId="4469B7BE" w14:textId="77777777" w:rsidTr="001B7C65">
        <w:tc>
          <w:tcPr>
            <w:tcW w:w="6091" w:type="dxa"/>
          </w:tcPr>
          <w:p w14:paraId="6164E95B" w14:textId="214FFE53" w:rsidR="005E267A" w:rsidRPr="001C7723" w:rsidRDefault="005E267A" w:rsidP="005E267A">
            <w:pPr>
              <w:jc w:val="both"/>
              <w:rPr>
                <w:rFonts w:ascii="Times New Roman" w:hAnsi="Times New Roman" w:cs="Times New Roman"/>
                <w:b/>
                <w:bCs/>
                <w:sz w:val="24"/>
                <w:szCs w:val="24"/>
                <w:lang w:val="uk-UA"/>
              </w:rPr>
            </w:pP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доступності</w:t>
            </w:r>
            <w:proofErr w:type="spellEnd"/>
            <w:r w:rsidRPr="001C7723">
              <w:rPr>
                <w:rFonts w:ascii="Times New Roman" w:hAnsi="Times New Roman" w:cs="Times New Roman"/>
                <w:color w:val="1D1D1B"/>
                <w:sz w:val="24"/>
                <w:szCs w:val="24"/>
              </w:rPr>
              <w:t xml:space="preserve"> ШСД кожному </w:t>
            </w:r>
            <w:proofErr w:type="spellStart"/>
            <w:r w:rsidRPr="001C7723">
              <w:rPr>
                <w:rFonts w:ascii="Times New Roman" w:hAnsi="Times New Roman" w:cs="Times New Roman"/>
                <w:color w:val="1D1D1B"/>
                <w:sz w:val="24"/>
                <w:szCs w:val="24"/>
              </w:rPr>
              <w:t>громадянину</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підключення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усіх</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об’єктів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соціальної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інфраструктури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потребує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ефективної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координації</w:t>
            </w:r>
            <w:proofErr w:type="spellEnd"/>
            <w:r w:rsidRPr="001C7723">
              <w:rPr>
                <w:rFonts w:ascii="Times New Roman" w:hAnsi="Times New Roman" w:cs="Times New Roman"/>
                <w:color w:val="1D1D1B"/>
                <w:sz w:val="24"/>
                <w:szCs w:val="24"/>
              </w:rPr>
              <w:t xml:space="preserve">, контролю та </w:t>
            </w:r>
            <w:proofErr w:type="spellStart"/>
            <w:proofErr w:type="gramStart"/>
            <w:r w:rsidRPr="001C7723">
              <w:rPr>
                <w:rFonts w:ascii="Times New Roman" w:hAnsi="Times New Roman" w:cs="Times New Roman"/>
                <w:color w:val="1D1D1B"/>
                <w:sz w:val="24"/>
                <w:szCs w:val="24"/>
              </w:rPr>
              <w:t>перевірки</w:t>
            </w:r>
            <w:proofErr w:type="spellEnd"/>
            <w:proofErr w:type="gram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виконання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завдань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планується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створення</w:t>
            </w:r>
            <w:proofErr w:type="spellEnd"/>
            <w:r w:rsidRPr="001C7723">
              <w:rPr>
                <w:rFonts w:ascii="Times New Roman" w:hAnsi="Times New Roman" w:cs="Times New Roman"/>
                <w:color w:val="1D1D1B"/>
                <w:sz w:val="24"/>
                <w:szCs w:val="24"/>
              </w:rPr>
              <w:t xml:space="preserve"> </w:t>
            </w:r>
            <w:r w:rsidRPr="001C7723">
              <w:rPr>
                <w:rFonts w:ascii="Times New Roman" w:hAnsi="Times New Roman" w:cs="Times New Roman"/>
                <w:b/>
                <w:bCs/>
                <w:color w:val="1D1D1B"/>
                <w:sz w:val="24"/>
                <w:szCs w:val="24"/>
              </w:rPr>
              <w:t>Агентства з</w:t>
            </w:r>
            <w:r w:rsidRPr="001C7723">
              <w:rPr>
                <w:rFonts w:ascii="Times New Roman" w:hAnsi="Times New Roman" w:cs="Times New Roman"/>
                <w:b/>
                <w:bCs/>
                <w:color w:val="1D1D1B"/>
                <w:sz w:val="24"/>
                <w:szCs w:val="24"/>
              </w:rPr>
              <w:br/>
            </w:r>
            <w:proofErr w:type="spellStart"/>
            <w:r w:rsidRPr="001C7723">
              <w:rPr>
                <w:rFonts w:ascii="Times New Roman" w:hAnsi="Times New Roman" w:cs="Times New Roman"/>
                <w:b/>
                <w:bCs/>
                <w:color w:val="1D1D1B"/>
                <w:sz w:val="24"/>
                <w:szCs w:val="24"/>
              </w:rPr>
              <w:t>розвитку</w:t>
            </w:r>
            <w:proofErr w:type="spellEnd"/>
            <w:r w:rsidRPr="001C7723">
              <w:rPr>
                <w:rFonts w:ascii="Times New Roman" w:hAnsi="Times New Roman" w:cs="Times New Roman"/>
                <w:b/>
                <w:bCs/>
                <w:color w:val="1D1D1B"/>
                <w:sz w:val="24"/>
                <w:szCs w:val="24"/>
              </w:rPr>
              <w:t xml:space="preserve"> ШСД </w:t>
            </w:r>
            <w:r w:rsidRPr="001C7723">
              <w:rPr>
                <w:rFonts w:ascii="Times New Roman" w:hAnsi="Times New Roman" w:cs="Times New Roman"/>
                <w:color w:val="1D1D1B"/>
                <w:sz w:val="24"/>
                <w:szCs w:val="24"/>
              </w:rPr>
              <w:t xml:space="preserve">На </w:t>
            </w:r>
            <w:proofErr w:type="spellStart"/>
            <w:r w:rsidRPr="001C7723">
              <w:rPr>
                <w:rFonts w:ascii="Times New Roman" w:hAnsi="Times New Roman" w:cs="Times New Roman"/>
                <w:color w:val="1D1D1B"/>
                <w:sz w:val="24"/>
                <w:szCs w:val="24"/>
              </w:rPr>
              <w:t>нього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будуть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покладені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наступні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функції</w:t>
            </w:r>
            <w:proofErr w:type="spellEnd"/>
            <w:r w:rsidRPr="001C7723">
              <w:rPr>
                <w:rFonts w:ascii="Times New Roman" w:hAnsi="Times New Roman" w:cs="Times New Roman"/>
                <w:color w:val="1D1D1B"/>
                <w:sz w:val="24"/>
                <w:szCs w:val="24"/>
              </w:rPr>
              <w:t>:</w:t>
            </w:r>
          </w:p>
        </w:tc>
        <w:tc>
          <w:tcPr>
            <w:tcW w:w="5932" w:type="dxa"/>
          </w:tcPr>
          <w:p w14:paraId="77592139" w14:textId="7BD505CA" w:rsidR="005E267A" w:rsidRPr="001C7723" w:rsidRDefault="005E267A" w:rsidP="005E267A">
            <w:pPr>
              <w:jc w:val="both"/>
              <w:rPr>
                <w:rFonts w:ascii="Times New Roman" w:hAnsi="Times New Roman" w:cs="Times New Roman"/>
                <w:b/>
                <w:bCs/>
                <w:sz w:val="24"/>
                <w:szCs w:val="24"/>
                <w:lang w:val="uk-UA"/>
              </w:rPr>
            </w:pPr>
            <w:r w:rsidRPr="001C7723">
              <w:rPr>
                <w:rFonts w:ascii="Times New Roman" w:hAnsi="Times New Roman" w:cs="Times New Roman"/>
                <w:bCs/>
                <w:sz w:val="24"/>
                <w:szCs w:val="24"/>
                <w:lang w:val="uk-UA"/>
              </w:rPr>
              <w:t>видалити</w:t>
            </w:r>
          </w:p>
        </w:tc>
        <w:tc>
          <w:tcPr>
            <w:tcW w:w="2998" w:type="dxa"/>
          </w:tcPr>
          <w:p w14:paraId="53A95ABB" w14:textId="77777777" w:rsidR="005E267A" w:rsidRPr="001C7723" w:rsidRDefault="005E267A" w:rsidP="005E267A">
            <w:pPr>
              <w:jc w:val="both"/>
              <w:rPr>
                <w:rFonts w:ascii="Times New Roman" w:hAnsi="Times New Roman" w:cs="Times New Roman"/>
                <w:sz w:val="24"/>
                <w:szCs w:val="24"/>
                <w:lang w:val="uk-UA"/>
              </w:rPr>
            </w:pPr>
            <w:r w:rsidRPr="001C7723">
              <w:rPr>
                <w:rFonts w:ascii="Times New Roman" w:hAnsi="Times New Roman" w:cs="Times New Roman"/>
                <w:sz w:val="24"/>
                <w:szCs w:val="24"/>
                <w:lang w:val="uk-UA"/>
              </w:rPr>
              <w:t>Зазначені функції можуть виконуватись діючими органами -  ДССЗЗІ, НКРЗІ, УДЦР, Мінцифри</w:t>
            </w:r>
          </w:p>
          <w:p w14:paraId="4A1CA5F9" w14:textId="18585087" w:rsidR="00146EA8" w:rsidRPr="001C7723" w:rsidRDefault="007725B2" w:rsidP="005E267A">
            <w:pPr>
              <w:jc w:val="both"/>
              <w:rPr>
                <w:rFonts w:ascii="Times New Roman" w:hAnsi="Times New Roman" w:cs="Times New Roman"/>
                <w:sz w:val="24"/>
                <w:szCs w:val="24"/>
                <w:lang w:val="uk-UA"/>
              </w:rPr>
            </w:pPr>
            <w:r w:rsidRPr="001C7723">
              <w:rPr>
                <w:rFonts w:ascii="Times New Roman" w:hAnsi="Times New Roman" w:cs="Times New Roman"/>
                <w:sz w:val="24"/>
                <w:szCs w:val="24"/>
                <w:lang w:val="uk-UA"/>
              </w:rPr>
              <w:t>Крім того, в</w:t>
            </w:r>
            <w:r w:rsidR="00146EA8" w:rsidRPr="001C7723">
              <w:rPr>
                <w:rFonts w:ascii="Times New Roman" w:hAnsi="Times New Roman" w:cs="Times New Roman"/>
                <w:sz w:val="24"/>
                <w:szCs w:val="24"/>
                <w:lang w:val="uk-UA"/>
              </w:rPr>
              <w:t>ідповідно до статті 17 ЗУ «</w:t>
            </w:r>
            <w:r w:rsidRPr="001C7723">
              <w:rPr>
                <w:rFonts w:ascii="Times New Roman" w:hAnsi="Times New Roman" w:cs="Times New Roman"/>
                <w:sz w:val="24"/>
                <w:szCs w:val="24"/>
                <w:lang w:val="uk-UA"/>
              </w:rPr>
              <w:t>Про центральні органи виконавчої влади»</w:t>
            </w:r>
          </w:p>
          <w:p w14:paraId="04B4C316" w14:textId="77777777" w:rsidR="00146EA8" w:rsidRPr="001C7723" w:rsidRDefault="00146EA8" w:rsidP="00146EA8">
            <w:pPr>
              <w:jc w:val="both"/>
              <w:rPr>
                <w:rFonts w:ascii="Times New Roman" w:hAnsi="Times New Roman" w:cs="Times New Roman"/>
                <w:sz w:val="24"/>
                <w:szCs w:val="24"/>
                <w:lang w:val="uk-UA"/>
              </w:rPr>
            </w:pPr>
            <w:r w:rsidRPr="001C7723">
              <w:rPr>
                <w:rFonts w:ascii="Times New Roman" w:hAnsi="Times New Roman" w:cs="Times New Roman"/>
                <w:sz w:val="24"/>
                <w:szCs w:val="24"/>
                <w:lang w:val="uk-UA"/>
              </w:rPr>
              <w:t>Стаття 17. Завдання центральних органів виконавчої влади</w:t>
            </w:r>
          </w:p>
          <w:p w14:paraId="25ACE1EF" w14:textId="77777777" w:rsidR="00146EA8" w:rsidRPr="001C7723" w:rsidRDefault="00146EA8" w:rsidP="00146EA8">
            <w:pPr>
              <w:jc w:val="both"/>
              <w:rPr>
                <w:rFonts w:ascii="Times New Roman" w:hAnsi="Times New Roman" w:cs="Times New Roman"/>
                <w:sz w:val="24"/>
                <w:szCs w:val="24"/>
                <w:lang w:val="uk-UA"/>
              </w:rPr>
            </w:pPr>
            <w:r w:rsidRPr="001C7723">
              <w:rPr>
                <w:rFonts w:ascii="Times New Roman" w:hAnsi="Times New Roman" w:cs="Times New Roman"/>
                <w:sz w:val="24"/>
                <w:szCs w:val="24"/>
                <w:lang w:val="uk-UA"/>
              </w:rPr>
              <w:t>1. Основними завданнями центральних органів виконавчої влади є:</w:t>
            </w:r>
          </w:p>
          <w:p w14:paraId="7464577A" w14:textId="77777777" w:rsidR="00146EA8" w:rsidRPr="001C7723" w:rsidRDefault="00146EA8" w:rsidP="00146EA8">
            <w:pPr>
              <w:jc w:val="both"/>
              <w:rPr>
                <w:rFonts w:ascii="Times New Roman" w:hAnsi="Times New Roman" w:cs="Times New Roman"/>
                <w:sz w:val="24"/>
                <w:szCs w:val="24"/>
                <w:lang w:val="uk-UA"/>
              </w:rPr>
            </w:pPr>
            <w:r w:rsidRPr="001C7723">
              <w:rPr>
                <w:rFonts w:ascii="Times New Roman" w:hAnsi="Times New Roman" w:cs="Times New Roman"/>
                <w:sz w:val="24"/>
                <w:szCs w:val="24"/>
                <w:lang w:val="uk-UA"/>
              </w:rPr>
              <w:lastRenderedPageBreak/>
              <w:t>1) надання адміністративних послуг;</w:t>
            </w:r>
          </w:p>
          <w:p w14:paraId="487CD25D" w14:textId="77777777" w:rsidR="00146EA8" w:rsidRPr="001C7723" w:rsidRDefault="00146EA8" w:rsidP="00146EA8">
            <w:pPr>
              <w:jc w:val="both"/>
              <w:rPr>
                <w:rFonts w:ascii="Times New Roman" w:hAnsi="Times New Roman" w:cs="Times New Roman"/>
                <w:sz w:val="24"/>
                <w:szCs w:val="24"/>
                <w:lang w:val="uk-UA"/>
              </w:rPr>
            </w:pPr>
            <w:r w:rsidRPr="001C7723">
              <w:rPr>
                <w:rFonts w:ascii="Times New Roman" w:hAnsi="Times New Roman" w:cs="Times New Roman"/>
                <w:sz w:val="24"/>
                <w:szCs w:val="24"/>
                <w:lang w:val="uk-UA"/>
              </w:rPr>
              <w:t>2) здійснення державного нагляду (контролю);</w:t>
            </w:r>
          </w:p>
          <w:p w14:paraId="779F1B1D" w14:textId="77777777" w:rsidR="00146EA8" w:rsidRPr="001C7723" w:rsidRDefault="00146EA8" w:rsidP="00146EA8">
            <w:pPr>
              <w:jc w:val="both"/>
              <w:rPr>
                <w:rFonts w:ascii="Times New Roman" w:hAnsi="Times New Roman" w:cs="Times New Roman"/>
                <w:sz w:val="24"/>
                <w:szCs w:val="24"/>
                <w:lang w:val="uk-UA"/>
              </w:rPr>
            </w:pPr>
            <w:r w:rsidRPr="001C7723">
              <w:rPr>
                <w:rFonts w:ascii="Times New Roman" w:hAnsi="Times New Roman" w:cs="Times New Roman"/>
                <w:sz w:val="24"/>
                <w:szCs w:val="24"/>
                <w:lang w:val="uk-UA"/>
              </w:rPr>
              <w:t>3) управління об'єктами державної власності;</w:t>
            </w:r>
          </w:p>
          <w:p w14:paraId="2DE025DE" w14:textId="77777777" w:rsidR="00146EA8" w:rsidRPr="001C7723" w:rsidRDefault="00146EA8" w:rsidP="00146EA8">
            <w:pPr>
              <w:jc w:val="both"/>
              <w:rPr>
                <w:rFonts w:ascii="Times New Roman" w:hAnsi="Times New Roman" w:cs="Times New Roman"/>
                <w:sz w:val="24"/>
                <w:szCs w:val="24"/>
                <w:lang w:val="uk-UA"/>
              </w:rPr>
            </w:pPr>
            <w:r w:rsidRPr="001C7723">
              <w:rPr>
                <w:rFonts w:ascii="Times New Roman" w:hAnsi="Times New Roman" w:cs="Times New Roman"/>
                <w:sz w:val="24"/>
                <w:szCs w:val="24"/>
                <w:lang w:val="uk-UA"/>
              </w:rPr>
              <w:t>4) внесення пропозицій щодо забезпечення формування державної політики на розгляд міністрів, які спрямовують та координують їх діяльність;</w:t>
            </w:r>
          </w:p>
          <w:p w14:paraId="0B1972B8" w14:textId="77777777" w:rsidR="00146EA8" w:rsidRPr="001C7723" w:rsidRDefault="00146EA8" w:rsidP="00146EA8">
            <w:pPr>
              <w:jc w:val="both"/>
              <w:rPr>
                <w:rFonts w:ascii="Times New Roman" w:hAnsi="Times New Roman" w:cs="Times New Roman"/>
                <w:sz w:val="24"/>
                <w:szCs w:val="24"/>
                <w:lang w:val="uk-UA"/>
              </w:rPr>
            </w:pPr>
            <w:r w:rsidRPr="001C7723">
              <w:rPr>
                <w:rFonts w:ascii="Times New Roman" w:hAnsi="Times New Roman" w:cs="Times New Roman"/>
                <w:sz w:val="24"/>
                <w:szCs w:val="24"/>
                <w:lang w:val="uk-UA"/>
              </w:rPr>
              <w:t>5) здійснення інших завдань, визначених законами України.</w:t>
            </w:r>
          </w:p>
          <w:p w14:paraId="0179A902" w14:textId="77777777" w:rsidR="00146EA8" w:rsidRPr="001C7723" w:rsidRDefault="00146EA8" w:rsidP="00146EA8">
            <w:pPr>
              <w:jc w:val="both"/>
              <w:rPr>
                <w:rFonts w:ascii="Times New Roman" w:hAnsi="Times New Roman" w:cs="Times New Roman"/>
                <w:sz w:val="24"/>
                <w:szCs w:val="24"/>
                <w:lang w:val="uk-UA"/>
              </w:rPr>
            </w:pPr>
            <w:r w:rsidRPr="001C7723">
              <w:rPr>
                <w:rFonts w:ascii="Times New Roman" w:hAnsi="Times New Roman" w:cs="Times New Roman"/>
                <w:sz w:val="24"/>
                <w:szCs w:val="24"/>
                <w:lang w:val="uk-UA"/>
              </w:rPr>
              <w:t>2. Центральні органи виконавчої влади можуть здійснювати одне або кілька визначених частиною першою цієї статті завдань.</w:t>
            </w:r>
          </w:p>
          <w:p w14:paraId="3355632E" w14:textId="77777777" w:rsidR="00146EA8" w:rsidRPr="001C7723" w:rsidRDefault="00146EA8" w:rsidP="00146EA8">
            <w:pPr>
              <w:jc w:val="both"/>
              <w:rPr>
                <w:rFonts w:ascii="Times New Roman" w:hAnsi="Times New Roman" w:cs="Times New Roman"/>
                <w:sz w:val="24"/>
                <w:szCs w:val="24"/>
                <w:lang w:val="uk-UA"/>
              </w:rPr>
            </w:pPr>
            <w:r w:rsidRPr="001C7723">
              <w:rPr>
                <w:rFonts w:ascii="Times New Roman" w:hAnsi="Times New Roman" w:cs="Times New Roman"/>
                <w:sz w:val="24"/>
                <w:szCs w:val="24"/>
                <w:lang w:val="uk-UA"/>
              </w:rPr>
              <w:t>У разі якщо більшість функцій центрального органу виконавчої влади складають функції з надання адміністративних послуг фізичним і юридичним особам, центральний орган виконавчої влади утворюється як служба.</w:t>
            </w:r>
          </w:p>
          <w:p w14:paraId="6DCAB10E" w14:textId="77777777" w:rsidR="00146EA8" w:rsidRPr="001C7723" w:rsidRDefault="00146EA8" w:rsidP="00146EA8">
            <w:pPr>
              <w:jc w:val="both"/>
              <w:rPr>
                <w:rFonts w:ascii="Times New Roman" w:hAnsi="Times New Roman" w:cs="Times New Roman"/>
                <w:b/>
                <w:bCs/>
                <w:sz w:val="24"/>
                <w:szCs w:val="24"/>
                <w:lang w:val="uk-UA"/>
              </w:rPr>
            </w:pPr>
            <w:r w:rsidRPr="001C7723">
              <w:rPr>
                <w:rFonts w:ascii="Times New Roman" w:hAnsi="Times New Roman" w:cs="Times New Roman"/>
                <w:b/>
                <w:bCs/>
                <w:sz w:val="24"/>
                <w:szCs w:val="24"/>
                <w:lang w:val="uk-UA"/>
              </w:rPr>
              <w:t xml:space="preserve">У разі якщо більшість функцій центрального органу виконавчої влади складають функції з управління об'єктами </w:t>
            </w:r>
            <w:r w:rsidRPr="001C7723">
              <w:rPr>
                <w:rFonts w:ascii="Times New Roman" w:hAnsi="Times New Roman" w:cs="Times New Roman"/>
                <w:b/>
                <w:bCs/>
                <w:sz w:val="24"/>
                <w:szCs w:val="24"/>
                <w:lang w:val="uk-UA"/>
              </w:rPr>
              <w:lastRenderedPageBreak/>
              <w:t>державної власності, що належать до сфери його управління, центральний орган виконавчої влади утворюється як агентство.</w:t>
            </w:r>
          </w:p>
          <w:p w14:paraId="722C52BF" w14:textId="13F74729" w:rsidR="00146EA8" w:rsidRPr="001C7723" w:rsidRDefault="00146EA8" w:rsidP="00146EA8">
            <w:pPr>
              <w:jc w:val="both"/>
              <w:rPr>
                <w:rFonts w:ascii="Times New Roman" w:hAnsi="Times New Roman" w:cs="Times New Roman"/>
                <w:sz w:val="24"/>
                <w:szCs w:val="24"/>
                <w:lang w:val="uk-UA"/>
              </w:rPr>
            </w:pPr>
            <w:r w:rsidRPr="001C7723">
              <w:rPr>
                <w:rFonts w:ascii="Times New Roman" w:hAnsi="Times New Roman" w:cs="Times New Roman"/>
                <w:sz w:val="24"/>
                <w:szCs w:val="24"/>
                <w:lang w:val="uk-UA"/>
              </w:rPr>
              <w:t xml:space="preserve">У разі якщо більшість функцій центрального органу виконавчої влади складають контрольно-наглядові функції за дотриманням державними органами, органами місцевого самоврядування, їх посадовими особами, юридичними та фізичними особами актів законодавства, </w:t>
            </w:r>
            <w:r w:rsidRPr="001C7723">
              <w:rPr>
                <w:rFonts w:ascii="Times New Roman" w:hAnsi="Times New Roman" w:cs="Times New Roman"/>
                <w:b/>
                <w:bCs/>
                <w:sz w:val="24"/>
                <w:szCs w:val="24"/>
                <w:lang w:val="uk-UA"/>
              </w:rPr>
              <w:t>центральний</w:t>
            </w:r>
            <w:r w:rsidRPr="001C7723">
              <w:rPr>
                <w:rFonts w:ascii="Times New Roman" w:hAnsi="Times New Roman" w:cs="Times New Roman"/>
                <w:sz w:val="24"/>
                <w:szCs w:val="24"/>
                <w:lang w:val="uk-UA"/>
              </w:rPr>
              <w:t xml:space="preserve"> орган виконавчої влади утворюється </w:t>
            </w:r>
            <w:r w:rsidRPr="001C7723">
              <w:rPr>
                <w:rFonts w:ascii="Times New Roman" w:hAnsi="Times New Roman" w:cs="Times New Roman"/>
                <w:b/>
                <w:bCs/>
                <w:sz w:val="24"/>
                <w:szCs w:val="24"/>
                <w:lang w:val="uk-UA"/>
              </w:rPr>
              <w:t>як інспекція.</w:t>
            </w:r>
          </w:p>
          <w:p w14:paraId="3C10225A" w14:textId="7B853E69" w:rsidR="00146EA8" w:rsidRPr="001C7723" w:rsidRDefault="007725B2" w:rsidP="005E267A">
            <w:pPr>
              <w:jc w:val="both"/>
              <w:rPr>
                <w:rFonts w:ascii="Times New Roman" w:hAnsi="Times New Roman" w:cs="Times New Roman"/>
                <w:b/>
                <w:bCs/>
                <w:sz w:val="24"/>
                <w:szCs w:val="24"/>
                <w:lang w:val="uk-UA"/>
              </w:rPr>
            </w:pPr>
            <w:r w:rsidRPr="001C7723">
              <w:rPr>
                <w:rFonts w:ascii="Times New Roman" w:hAnsi="Times New Roman" w:cs="Times New Roman"/>
                <w:b/>
                <w:bCs/>
                <w:sz w:val="24"/>
                <w:szCs w:val="24"/>
                <w:lang w:val="uk-UA"/>
              </w:rPr>
              <w:t>Враховуючи вказане, на сьогодні</w:t>
            </w:r>
            <w:r w:rsidR="00146EA8" w:rsidRPr="001C7723">
              <w:rPr>
                <w:rFonts w:ascii="Times New Roman" w:hAnsi="Times New Roman" w:cs="Times New Roman"/>
                <w:b/>
                <w:bCs/>
                <w:sz w:val="24"/>
                <w:szCs w:val="24"/>
                <w:lang w:val="uk-UA"/>
              </w:rPr>
              <w:t xml:space="preserve"> відстуні </w:t>
            </w:r>
            <w:r w:rsidRPr="001C7723">
              <w:rPr>
                <w:rFonts w:ascii="Times New Roman" w:hAnsi="Times New Roman" w:cs="Times New Roman"/>
                <w:b/>
                <w:bCs/>
                <w:sz w:val="24"/>
                <w:szCs w:val="24"/>
                <w:lang w:val="uk-UA"/>
              </w:rPr>
              <w:t xml:space="preserve">такі </w:t>
            </w:r>
            <w:r w:rsidR="00146EA8" w:rsidRPr="001C7723">
              <w:rPr>
                <w:rFonts w:ascii="Times New Roman" w:hAnsi="Times New Roman" w:cs="Times New Roman"/>
                <w:b/>
                <w:bCs/>
                <w:sz w:val="24"/>
                <w:szCs w:val="24"/>
                <w:lang w:val="uk-UA"/>
              </w:rPr>
              <w:t>об’єкти державної власності</w:t>
            </w:r>
            <w:r w:rsidRPr="001C7723">
              <w:rPr>
                <w:rFonts w:ascii="Times New Roman" w:hAnsi="Times New Roman" w:cs="Times New Roman"/>
                <w:b/>
                <w:bCs/>
                <w:sz w:val="24"/>
                <w:szCs w:val="24"/>
                <w:lang w:val="uk-UA"/>
              </w:rPr>
              <w:t>. Крім того, контрольні функції виконуються інспекціями.</w:t>
            </w:r>
          </w:p>
          <w:p w14:paraId="315C7E65" w14:textId="38CD7A18" w:rsidR="00EA3679" w:rsidRPr="001C7723" w:rsidRDefault="00EA3679" w:rsidP="005E267A">
            <w:pPr>
              <w:jc w:val="both"/>
              <w:rPr>
                <w:rFonts w:ascii="Times New Roman" w:hAnsi="Times New Roman" w:cs="Times New Roman"/>
                <w:b/>
                <w:bCs/>
                <w:sz w:val="24"/>
                <w:szCs w:val="24"/>
                <w:lang w:val="uk-UA"/>
              </w:rPr>
            </w:pPr>
          </w:p>
        </w:tc>
      </w:tr>
      <w:tr w:rsidR="007140C7" w:rsidRPr="001C7723" w14:paraId="2277B299" w14:textId="77777777" w:rsidTr="001B7C65">
        <w:tc>
          <w:tcPr>
            <w:tcW w:w="6091" w:type="dxa"/>
          </w:tcPr>
          <w:p w14:paraId="26BABFB4" w14:textId="42C892E7" w:rsidR="007140C7" w:rsidRPr="001C7723" w:rsidRDefault="006E12DA"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lastRenderedPageBreak/>
              <w:t xml:space="preserve">● </w:t>
            </w:r>
            <w:proofErr w:type="spellStart"/>
            <w:r w:rsidRPr="001C7723">
              <w:rPr>
                <w:rFonts w:ascii="Times New Roman" w:hAnsi="Times New Roman" w:cs="Times New Roman"/>
                <w:color w:val="1D1D1B"/>
                <w:sz w:val="24"/>
                <w:szCs w:val="24"/>
              </w:rPr>
              <w:t>розробка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пропозицій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щодо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вдосконалення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законодавчих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актів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регулюють</w:t>
            </w:r>
            <w:proofErr w:type="spellEnd"/>
            <w:r w:rsidRPr="001C7723">
              <w:rPr>
                <w:rFonts w:ascii="Times New Roman" w:hAnsi="Times New Roman" w:cs="Times New Roman"/>
                <w:color w:val="1D1D1B"/>
                <w:sz w:val="24"/>
                <w:szCs w:val="24"/>
              </w:rPr>
              <w:t xml:space="preserve"> ШСД;</w:t>
            </w:r>
          </w:p>
        </w:tc>
        <w:tc>
          <w:tcPr>
            <w:tcW w:w="5932" w:type="dxa"/>
          </w:tcPr>
          <w:p w14:paraId="65592166" w14:textId="77777777" w:rsidR="007140C7" w:rsidRPr="001C7723" w:rsidRDefault="007140C7" w:rsidP="00727AB0">
            <w:pPr>
              <w:jc w:val="center"/>
              <w:rPr>
                <w:rFonts w:ascii="Times New Roman" w:hAnsi="Times New Roman" w:cs="Times New Roman"/>
                <w:b/>
                <w:bCs/>
                <w:sz w:val="24"/>
                <w:szCs w:val="24"/>
                <w:lang w:val="uk-UA"/>
              </w:rPr>
            </w:pPr>
          </w:p>
        </w:tc>
        <w:tc>
          <w:tcPr>
            <w:tcW w:w="2998" w:type="dxa"/>
          </w:tcPr>
          <w:p w14:paraId="27632B0F" w14:textId="77777777" w:rsidR="007140C7" w:rsidRPr="001C7723" w:rsidRDefault="007140C7" w:rsidP="00727AB0">
            <w:pPr>
              <w:jc w:val="center"/>
              <w:rPr>
                <w:rFonts w:ascii="Times New Roman" w:hAnsi="Times New Roman" w:cs="Times New Roman"/>
                <w:b/>
                <w:bCs/>
                <w:sz w:val="24"/>
                <w:szCs w:val="24"/>
                <w:lang w:val="uk-UA"/>
              </w:rPr>
            </w:pPr>
          </w:p>
        </w:tc>
      </w:tr>
      <w:tr w:rsidR="007140C7" w:rsidRPr="001C7723" w14:paraId="15B79912" w14:textId="77777777" w:rsidTr="001B7C65">
        <w:tc>
          <w:tcPr>
            <w:tcW w:w="6091" w:type="dxa"/>
          </w:tcPr>
          <w:p w14:paraId="650B4A62" w14:textId="777E594E" w:rsidR="007140C7" w:rsidRPr="001C7723" w:rsidRDefault="006E12DA"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здійснення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заходів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щодо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функціонування</w:t>
            </w:r>
            <w:proofErr w:type="spellEnd"/>
            <w:r w:rsidRPr="001C7723">
              <w:rPr>
                <w:rFonts w:ascii="Times New Roman" w:hAnsi="Times New Roman" w:cs="Times New Roman"/>
                <w:color w:val="1D1D1B"/>
                <w:sz w:val="24"/>
                <w:szCs w:val="24"/>
              </w:rPr>
              <w:t xml:space="preserve"> онлайн-</w:t>
            </w:r>
            <w:proofErr w:type="spellStart"/>
            <w:r w:rsidRPr="001C7723">
              <w:rPr>
                <w:rFonts w:ascii="Times New Roman" w:hAnsi="Times New Roman" w:cs="Times New Roman"/>
                <w:color w:val="1D1D1B"/>
                <w:sz w:val="24"/>
                <w:szCs w:val="24"/>
              </w:rPr>
              <w:t>платформи</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Вroadband</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gov</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ua</w:t>
            </w:r>
            <w:proofErr w:type="spellEnd"/>
            <w:r w:rsidRPr="001C7723">
              <w:rPr>
                <w:rFonts w:ascii="Times New Roman" w:hAnsi="Times New Roman" w:cs="Times New Roman"/>
                <w:color w:val="1D1D1B"/>
                <w:sz w:val="24"/>
                <w:szCs w:val="24"/>
              </w:rPr>
              <w:t>;</w:t>
            </w:r>
          </w:p>
        </w:tc>
        <w:tc>
          <w:tcPr>
            <w:tcW w:w="5932" w:type="dxa"/>
          </w:tcPr>
          <w:p w14:paraId="7D317148" w14:textId="77777777" w:rsidR="007140C7" w:rsidRPr="001C7723" w:rsidRDefault="007140C7" w:rsidP="00727AB0">
            <w:pPr>
              <w:jc w:val="center"/>
              <w:rPr>
                <w:rFonts w:ascii="Times New Roman" w:hAnsi="Times New Roman" w:cs="Times New Roman"/>
                <w:b/>
                <w:bCs/>
                <w:sz w:val="24"/>
                <w:szCs w:val="24"/>
                <w:lang w:val="uk-UA"/>
              </w:rPr>
            </w:pPr>
          </w:p>
        </w:tc>
        <w:tc>
          <w:tcPr>
            <w:tcW w:w="2998" w:type="dxa"/>
          </w:tcPr>
          <w:p w14:paraId="6CD3D5A2" w14:textId="77777777" w:rsidR="007140C7" w:rsidRPr="001C7723" w:rsidRDefault="007140C7" w:rsidP="00727AB0">
            <w:pPr>
              <w:jc w:val="center"/>
              <w:rPr>
                <w:rFonts w:ascii="Times New Roman" w:hAnsi="Times New Roman" w:cs="Times New Roman"/>
                <w:b/>
                <w:bCs/>
                <w:sz w:val="24"/>
                <w:szCs w:val="24"/>
                <w:lang w:val="uk-UA"/>
              </w:rPr>
            </w:pPr>
          </w:p>
        </w:tc>
      </w:tr>
      <w:tr w:rsidR="007140C7" w:rsidRPr="001C7723" w14:paraId="6E46329B" w14:textId="77777777" w:rsidTr="001B7C65">
        <w:tc>
          <w:tcPr>
            <w:tcW w:w="6091" w:type="dxa"/>
          </w:tcPr>
          <w:p w14:paraId="3F780CB3" w14:textId="40AE64A3" w:rsidR="007140C7" w:rsidRPr="001C7723" w:rsidRDefault="006E12DA"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розробка</w:t>
            </w:r>
            <w:proofErr w:type="spellEnd"/>
            <w:r w:rsidRPr="001C7723">
              <w:rPr>
                <w:rFonts w:ascii="Times New Roman" w:hAnsi="Times New Roman" w:cs="Times New Roman"/>
                <w:color w:val="1D1D1B"/>
                <w:sz w:val="24"/>
                <w:szCs w:val="24"/>
              </w:rPr>
              <w:t xml:space="preserve"> нормативно-</w:t>
            </w:r>
            <w:proofErr w:type="spellStart"/>
            <w:r w:rsidRPr="001C7723">
              <w:rPr>
                <w:rFonts w:ascii="Times New Roman" w:hAnsi="Times New Roman" w:cs="Times New Roman"/>
                <w:color w:val="1D1D1B"/>
                <w:sz w:val="24"/>
                <w:szCs w:val="24"/>
              </w:rPr>
              <w:t>технічної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документації</w:t>
            </w:r>
            <w:proofErr w:type="spellEnd"/>
            <w:r w:rsidRPr="001C7723">
              <w:rPr>
                <w:rFonts w:ascii="Times New Roman" w:hAnsi="Times New Roman" w:cs="Times New Roman"/>
                <w:color w:val="1D1D1B"/>
                <w:sz w:val="24"/>
                <w:szCs w:val="24"/>
              </w:rPr>
              <w:t>;</w:t>
            </w:r>
          </w:p>
        </w:tc>
        <w:tc>
          <w:tcPr>
            <w:tcW w:w="5932" w:type="dxa"/>
          </w:tcPr>
          <w:p w14:paraId="7B8BFB9A" w14:textId="77777777" w:rsidR="007140C7" w:rsidRPr="001C7723" w:rsidRDefault="007140C7" w:rsidP="00727AB0">
            <w:pPr>
              <w:jc w:val="center"/>
              <w:rPr>
                <w:rFonts w:ascii="Times New Roman" w:hAnsi="Times New Roman" w:cs="Times New Roman"/>
                <w:b/>
                <w:bCs/>
                <w:sz w:val="24"/>
                <w:szCs w:val="24"/>
                <w:lang w:val="uk-UA"/>
              </w:rPr>
            </w:pPr>
          </w:p>
        </w:tc>
        <w:tc>
          <w:tcPr>
            <w:tcW w:w="2998" w:type="dxa"/>
          </w:tcPr>
          <w:p w14:paraId="44403536" w14:textId="77777777" w:rsidR="007140C7" w:rsidRPr="001C7723" w:rsidRDefault="007140C7" w:rsidP="00727AB0">
            <w:pPr>
              <w:jc w:val="center"/>
              <w:rPr>
                <w:rFonts w:ascii="Times New Roman" w:hAnsi="Times New Roman" w:cs="Times New Roman"/>
                <w:b/>
                <w:bCs/>
                <w:sz w:val="24"/>
                <w:szCs w:val="24"/>
                <w:lang w:val="uk-UA"/>
              </w:rPr>
            </w:pPr>
          </w:p>
        </w:tc>
      </w:tr>
      <w:tr w:rsidR="007140C7" w:rsidRPr="001C7723" w14:paraId="745241F4" w14:textId="77777777" w:rsidTr="001B7C65">
        <w:tc>
          <w:tcPr>
            <w:tcW w:w="6091" w:type="dxa"/>
          </w:tcPr>
          <w:p w14:paraId="161043EC" w14:textId="6F6D5ADB" w:rsidR="007140C7" w:rsidRPr="001C7723" w:rsidRDefault="006E12DA"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lastRenderedPageBreak/>
              <w:t xml:space="preserve">● </w:t>
            </w:r>
            <w:r w:rsidRPr="001C7723">
              <w:rPr>
                <w:rFonts w:ascii="Times New Roman" w:hAnsi="Times New Roman" w:cs="Times New Roman"/>
                <w:color w:val="1D1D1B"/>
                <w:sz w:val="24"/>
                <w:szCs w:val="24"/>
              </w:rPr>
              <w:t xml:space="preserve">контроль </w:t>
            </w:r>
            <w:proofErr w:type="spellStart"/>
            <w:r w:rsidRPr="001C7723">
              <w:rPr>
                <w:rFonts w:ascii="Times New Roman" w:hAnsi="Times New Roman" w:cs="Times New Roman"/>
                <w:color w:val="1D1D1B"/>
                <w:sz w:val="24"/>
                <w:szCs w:val="24"/>
              </w:rPr>
              <w:t>тендерних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закупівель</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сфері</w:t>
            </w:r>
            <w:proofErr w:type="spellEnd"/>
            <w:r w:rsidRPr="001C7723">
              <w:rPr>
                <w:rFonts w:ascii="Times New Roman" w:hAnsi="Times New Roman" w:cs="Times New Roman"/>
                <w:color w:val="1D1D1B"/>
                <w:sz w:val="24"/>
                <w:szCs w:val="24"/>
              </w:rPr>
              <w:t xml:space="preserve"> ШСД;</w:t>
            </w:r>
          </w:p>
        </w:tc>
        <w:tc>
          <w:tcPr>
            <w:tcW w:w="5932" w:type="dxa"/>
          </w:tcPr>
          <w:p w14:paraId="090A5F86" w14:textId="77777777" w:rsidR="007140C7" w:rsidRPr="001C7723" w:rsidRDefault="007140C7" w:rsidP="00727AB0">
            <w:pPr>
              <w:jc w:val="center"/>
              <w:rPr>
                <w:rFonts w:ascii="Times New Roman" w:hAnsi="Times New Roman" w:cs="Times New Roman"/>
                <w:b/>
                <w:bCs/>
                <w:sz w:val="24"/>
                <w:szCs w:val="24"/>
                <w:lang w:val="uk-UA"/>
              </w:rPr>
            </w:pPr>
          </w:p>
        </w:tc>
        <w:tc>
          <w:tcPr>
            <w:tcW w:w="2998" w:type="dxa"/>
          </w:tcPr>
          <w:p w14:paraId="6DFF404A" w14:textId="1F5A8F07" w:rsidR="007140C7" w:rsidRPr="001C7723" w:rsidRDefault="00967EE9" w:rsidP="00727AB0">
            <w:pPr>
              <w:jc w:val="center"/>
              <w:rPr>
                <w:rFonts w:ascii="Times New Roman" w:hAnsi="Times New Roman" w:cs="Times New Roman"/>
                <w:sz w:val="24"/>
                <w:szCs w:val="24"/>
                <w:lang w:val="uk-UA"/>
              </w:rPr>
            </w:pPr>
            <w:r w:rsidRPr="001C7723">
              <w:rPr>
                <w:rFonts w:ascii="Times New Roman" w:hAnsi="Times New Roman" w:cs="Times New Roman"/>
                <w:sz w:val="24"/>
                <w:szCs w:val="24"/>
                <w:lang w:val="uk-UA"/>
              </w:rPr>
              <w:t xml:space="preserve">Контроль </w:t>
            </w:r>
            <w:r w:rsidR="005D1A5E" w:rsidRPr="001C7723">
              <w:rPr>
                <w:rFonts w:ascii="Times New Roman" w:hAnsi="Times New Roman" w:cs="Times New Roman"/>
                <w:sz w:val="24"/>
                <w:szCs w:val="24"/>
                <w:lang w:val="uk-UA"/>
              </w:rPr>
              <w:t xml:space="preserve">відповідно до ЗУ </w:t>
            </w:r>
            <w:r w:rsidRPr="001C7723">
              <w:rPr>
                <w:rFonts w:ascii="Times New Roman" w:hAnsi="Times New Roman" w:cs="Times New Roman"/>
                <w:sz w:val="24"/>
                <w:szCs w:val="24"/>
                <w:lang w:val="uk-UA"/>
              </w:rPr>
              <w:t>здійснює інспекція</w:t>
            </w:r>
          </w:p>
        </w:tc>
      </w:tr>
      <w:tr w:rsidR="007140C7" w:rsidRPr="001C7723" w14:paraId="5ABCBDB2" w14:textId="77777777" w:rsidTr="001B7C65">
        <w:tc>
          <w:tcPr>
            <w:tcW w:w="6091" w:type="dxa"/>
          </w:tcPr>
          <w:p w14:paraId="12B91D36" w14:textId="11B8DC15" w:rsidR="007140C7" w:rsidRPr="001C7723" w:rsidRDefault="006E12DA"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здійснення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моніторингу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надання</w:t>
            </w:r>
            <w:proofErr w:type="spellEnd"/>
            <w:r w:rsidRPr="001C7723">
              <w:rPr>
                <w:rFonts w:ascii="Times New Roman" w:hAnsi="Times New Roman" w:cs="Times New Roman"/>
                <w:color w:val="1D1D1B"/>
                <w:sz w:val="24"/>
                <w:szCs w:val="24"/>
              </w:rPr>
              <w:t xml:space="preserve"> ШСД до </w:t>
            </w:r>
            <w:proofErr w:type="spellStart"/>
            <w:r w:rsidRPr="001C7723">
              <w:rPr>
                <w:rFonts w:ascii="Times New Roman" w:hAnsi="Times New Roman" w:cs="Times New Roman"/>
                <w:color w:val="1D1D1B"/>
                <w:sz w:val="24"/>
                <w:szCs w:val="24"/>
              </w:rPr>
              <w:t>Інтернету</w:t>
            </w:r>
            <w:proofErr w:type="spellEnd"/>
            <w:r w:rsidRPr="001C7723">
              <w:rPr>
                <w:rFonts w:ascii="Times New Roman" w:hAnsi="Times New Roman" w:cs="Times New Roman"/>
                <w:color w:val="1D1D1B"/>
                <w:sz w:val="24"/>
                <w:szCs w:val="24"/>
              </w:rPr>
              <w:t>;</w:t>
            </w:r>
          </w:p>
        </w:tc>
        <w:tc>
          <w:tcPr>
            <w:tcW w:w="5932" w:type="dxa"/>
          </w:tcPr>
          <w:p w14:paraId="62A265ED" w14:textId="77777777" w:rsidR="007140C7" w:rsidRPr="001C7723" w:rsidRDefault="007140C7" w:rsidP="00727AB0">
            <w:pPr>
              <w:jc w:val="center"/>
              <w:rPr>
                <w:rFonts w:ascii="Times New Roman" w:hAnsi="Times New Roman" w:cs="Times New Roman"/>
                <w:b/>
                <w:bCs/>
                <w:sz w:val="24"/>
                <w:szCs w:val="24"/>
                <w:lang w:val="uk-UA"/>
              </w:rPr>
            </w:pPr>
          </w:p>
        </w:tc>
        <w:tc>
          <w:tcPr>
            <w:tcW w:w="2998" w:type="dxa"/>
          </w:tcPr>
          <w:p w14:paraId="0B2D0F9D" w14:textId="77777777" w:rsidR="007140C7" w:rsidRPr="001C7723" w:rsidRDefault="007140C7" w:rsidP="00727AB0">
            <w:pPr>
              <w:jc w:val="center"/>
              <w:rPr>
                <w:rFonts w:ascii="Times New Roman" w:hAnsi="Times New Roman" w:cs="Times New Roman"/>
                <w:b/>
                <w:bCs/>
                <w:sz w:val="24"/>
                <w:szCs w:val="24"/>
                <w:lang w:val="uk-UA"/>
              </w:rPr>
            </w:pPr>
          </w:p>
        </w:tc>
      </w:tr>
      <w:tr w:rsidR="007140C7" w:rsidRPr="001C7723" w14:paraId="6FC36359" w14:textId="77777777" w:rsidTr="001B7C65">
        <w:tc>
          <w:tcPr>
            <w:tcW w:w="6091" w:type="dxa"/>
          </w:tcPr>
          <w:p w14:paraId="15C63055" w14:textId="639A8A0F" w:rsidR="007140C7" w:rsidRPr="001C7723" w:rsidRDefault="006E12DA" w:rsidP="00093812">
            <w:pPr>
              <w:jc w:val="both"/>
              <w:rPr>
                <w:rFonts w:ascii="Times New Roman" w:hAnsi="Times New Roman" w:cs="Times New Roman"/>
                <w:b/>
                <w:bCs/>
                <w:sz w:val="24"/>
                <w:szCs w:val="24"/>
              </w:rPr>
            </w:pPr>
            <w:r w:rsidRPr="001C7723">
              <w:rPr>
                <w:rFonts w:ascii="Times New Roman" w:hAnsi="Times New Roman" w:cs="Times New Roman"/>
                <w:color w:val="074A77"/>
                <w:sz w:val="24"/>
                <w:szCs w:val="24"/>
              </w:rPr>
              <w:t xml:space="preserve">● </w:t>
            </w:r>
            <w:r w:rsidRPr="001C7723">
              <w:rPr>
                <w:rFonts w:ascii="Times New Roman" w:hAnsi="Times New Roman" w:cs="Times New Roman"/>
                <w:color w:val="1D1D1B"/>
                <w:sz w:val="24"/>
                <w:szCs w:val="24"/>
              </w:rPr>
              <w:t xml:space="preserve">участь у </w:t>
            </w:r>
            <w:proofErr w:type="spellStart"/>
            <w:r w:rsidRPr="001C7723">
              <w:rPr>
                <w:rFonts w:ascii="Times New Roman" w:hAnsi="Times New Roman" w:cs="Times New Roman"/>
                <w:color w:val="1D1D1B"/>
                <w:sz w:val="24"/>
                <w:szCs w:val="24"/>
              </w:rPr>
              <w:t>розробці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технічних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вимог</w:t>
            </w:r>
            <w:proofErr w:type="spellEnd"/>
            <w:r w:rsidRPr="001C7723">
              <w:rPr>
                <w:rFonts w:ascii="Times New Roman" w:hAnsi="Times New Roman" w:cs="Times New Roman"/>
                <w:color w:val="1D1D1B"/>
                <w:sz w:val="24"/>
                <w:szCs w:val="24"/>
              </w:rPr>
              <w:t xml:space="preserve"> до мереж ШСД;</w:t>
            </w:r>
          </w:p>
        </w:tc>
        <w:tc>
          <w:tcPr>
            <w:tcW w:w="5932" w:type="dxa"/>
          </w:tcPr>
          <w:p w14:paraId="6F38D81C" w14:textId="77777777" w:rsidR="007140C7" w:rsidRPr="001C7723" w:rsidRDefault="007140C7" w:rsidP="00727AB0">
            <w:pPr>
              <w:jc w:val="center"/>
              <w:rPr>
                <w:rFonts w:ascii="Times New Roman" w:hAnsi="Times New Roman" w:cs="Times New Roman"/>
                <w:b/>
                <w:bCs/>
                <w:sz w:val="24"/>
                <w:szCs w:val="24"/>
                <w:lang w:val="uk-UA"/>
              </w:rPr>
            </w:pPr>
          </w:p>
        </w:tc>
        <w:tc>
          <w:tcPr>
            <w:tcW w:w="2998" w:type="dxa"/>
          </w:tcPr>
          <w:p w14:paraId="72C7A2F4" w14:textId="77777777" w:rsidR="007140C7" w:rsidRPr="001C7723" w:rsidRDefault="007140C7" w:rsidP="00727AB0">
            <w:pPr>
              <w:jc w:val="center"/>
              <w:rPr>
                <w:rFonts w:ascii="Times New Roman" w:hAnsi="Times New Roman" w:cs="Times New Roman"/>
                <w:b/>
                <w:bCs/>
                <w:sz w:val="24"/>
                <w:szCs w:val="24"/>
                <w:lang w:val="uk-UA"/>
              </w:rPr>
            </w:pPr>
          </w:p>
        </w:tc>
      </w:tr>
      <w:tr w:rsidR="007140C7" w:rsidRPr="001C7723" w14:paraId="609A0A3C" w14:textId="77777777" w:rsidTr="001B7C65">
        <w:tc>
          <w:tcPr>
            <w:tcW w:w="6091" w:type="dxa"/>
          </w:tcPr>
          <w:p w14:paraId="35C73F26" w14:textId="726ED83E" w:rsidR="007140C7" w:rsidRPr="001C7723" w:rsidRDefault="006E12DA"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здійснення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заходів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щодо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запобігання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корупції</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сфері</w:t>
            </w:r>
            <w:proofErr w:type="spellEnd"/>
            <w:r w:rsidRPr="001C7723">
              <w:rPr>
                <w:rFonts w:ascii="Times New Roman" w:hAnsi="Times New Roman" w:cs="Times New Roman"/>
                <w:color w:val="1D1D1B"/>
                <w:sz w:val="24"/>
                <w:szCs w:val="24"/>
              </w:rPr>
              <w:t xml:space="preserve"> ШСД до </w:t>
            </w:r>
            <w:proofErr w:type="spellStart"/>
            <w:r w:rsidRPr="001C7723">
              <w:rPr>
                <w:rFonts w:ascii="Times New Roman" w:hAnsi="Times New Roman" w:cs="Times New Roman"/>
                <w:color w:val="1D1D1B"/>
                <w:sz w:val="24"/>
                <w:szCs w:val="24"/>
              </w:rPr>
              <w:t>Інтернету</w:t>
            </w:r>
            <w:proofErr w:type="spellEnd"/>
            <w:r w:rsidRPr="001C7723">
              <w:rPr>
                <w:rFonts w:ascii="Times New Roman" w:hAnsi="Times New Roman" w:cs="Times New Roman"/>
                <w:color w:val="1D1D1B"/>
                <w:sz w:val="24"/>
                <w:szCs w:val="24"/>
              </w:rPr>
              <w:t>;</w:t>
            </w:r>
          </w:p>
        </w:tc>
        <w:tc>
          <w:tcPr>
            <w:tcW w:w="5932" w:type="dxa"/>
          </w:tcPr>
          <w:p w14:paraId="37CE6B59" w14:textId="77777777" w:rsidR="007140C7" w:rsidRPr="001C7723" w:rsidRDefault="007140C7" w:rsidP="00727AB0">
            <w:pPr>
              <w:jc w:val="center"/>
              <w:rPr>
                <w:rFonts w:ascii="Times New Roman" w:hAnsi="Times New Roman" w:cs="Times New Roman"/>
                <w:b/>
                <w:bCs/>
                <w:sz w:val="24"/>
                <w:szCs w:val="24"/>
                <w:lang w:val="uk-UA"/>
              </w:rPr>
            </w:pPr>
          </w:p>
        </w:tc>
        <w:tc>
          <w:tcPr>
            <w:tcW w:w="2998" w:type="dxa"/>
          </w:tcPr>
          <w:p w14:paraId="04F9074F" w14:textId="77777777" w:rsidR="007140C7" w:rsidRPr="001C7723" w:rsidRDefault="007140C7" w:rsidP="00727AB0">
            <w:pPr>
              <w:jc w:val="center"/>
              <w:rPr>
                <w:rFonts w:ascii="Times New Roman" w:hAnsi="Times New Roman" w:cs="Times New Roman"/>
                <w:b/>
                <w:bCs/>
                <w:sz w:val="24"/>
                <w:szCs w:val="24"/>
                <w:lang w:val="uk-UA"/>
              </w:rPr>
            </w:pPr>
          </w:p>
        </w:tc>
      </w:tr>
      <w:tr w:rsidR="007140C7" w:rsidRPr="001C7723" w14:paraId="2909DF91" w14:textId="77777777" w:rsidTr="001B7C65">
        <w:tc>
          <w:tcPr>
            <w:tcW w:w="6091" w:type="dxa"/>
          </w:tcPr>
          <w:p w14:paraId="108783E7" w14:textId="6D8EE97A" w:rsidR="007140C7" w:rsidRPr="001C7723" w:rsidRDefault="006E12DA"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розробка</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оновлення</w:t>
            </w:r>
            <w:proofErr w:type="spellEnd"/>
            <w:r w:rsidRPr="001C7723">
              <w:rPr>
                <w:rFonts w:ascii="Times New Roman" w:hAnsi="Times New Roman" w:cs="Times New Roman"/>
                <w:color w:val="1D1D1B"/>
                <w:sz w:val="24"/>
                <w:szCs w:val="24"/>
              </w:rPr>
              <w:t xml:space="preserve"> онлайн-</w:t>
            </w:r>
            <w:proofErr w:type="spellStart"/>
            <w:r w:rsidRPr="001C7723">
              <w:rPr>
                <w:rFonts w:ascii="Times New Roman" w:hAnsi="Times New Roman" w:cs="Times New Roman"/>
                <w:color w:val="1D1D1B"/>
                <w:sz w:val="24"/>
                <w:szCs w:val="24"/>
              </w:rPr>
              <w:t>мапи</w:t>
            </w:r>
            <w:proofErr w:type="spellEnd"/>
            <w:r w:rsidRPr="001C7723">
              <w:rPr>
                <w:rFonts w:ascii="Times New Roman" w:hAnsi="Times New Roman" w:cs="Times New Roman"/>
                <w:color w:val="1D1D1B"/>
                <w:sz w:val="24"/>
                <w:szCs w:val="24"/>
              </w:rPr>
              <w:t xml:space="preserve"> доступу до ШСД;</w:t>
            </w:r>
          </w:p>
        </w:tc>
        <w:tc>
          <w:tcPr>
            <w:tcW w:w="5932" w:type="dxa"/>
          </w:tcPr>
          <w:p w14:paraId="39DC022B" w14:textId="77777777" w:rsidR="007140C7" w:rsidRPr="001C7723" w:rsidRDefault="007140C7" w:rsidP="00727AB0">
            <w:pPr>
              <w:jc w:val="center"/>
              <w:rPr>
                <w:rFonts w:ascii="Times New Roman" w:hAnsi="Times New Roman" w:cs="Times New Roman"/>
                <w:b/>
                <w:bCs/>
                <w:sz w:val="24"/>
                <w:szCs w:val="24"/>
                <w:lang w:val="uk-UA"/>
              </w:rPr>
            </w:pPr>
          </w:p>
        </w:tc>
        <w:tc>
          <w:tcPr>
            <w:tcW w:w="2998" w:type="dxa"/>
          </w:tcPr>
          <w:p w14:paraId="484C0FE0" w14:textId="77777777" w:rsidR="007140C7" w:rsidRPr="001C7723" w:rsidRDefault="007140C7" w:rsidP="00727AB0">
            <w:pPr>
              <w:jc w:val="center"/>
              <w:rPr>
                <w:rFonts w:ascii="Times New Roman" w:hAnsi="Times New Roman" w:cs="Times New Roman"/>
                <w:b/>
                <w:bCs/>
                <w:sz w:val="24"/>
                <w:szCs w:val="24"/>
                <w:lang w:val="uk-UA"/>
              </w:rPr>
            </w:pPr>
          </w:p>
        </w:tc>
      </w:tr>
      <w:tr w:rsidR="007140C7" w:rsidRPr="001C7723" w14:paraId="1B7CDF31" w14:textId="77777777" w:rsidTr="001B7C65">
        <w:tc>
          <w:tcPr>
            <w:tcW w:w="6091" w:type="dxa"/>
          </w:tcPr>
          <w:p w14:paraId="7AD27352" w14:textId="5CAE3A05" w:rsidR="007140C7" w:rsidRPr="001C7723" w:rsidRDefault="006E12DA"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розгляд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звернень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громадян</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питань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пов’язаних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t xml:space="preserve"> ШСД;</w:t>
            </w:r>
          </w:p>
        </w:tc>
        <w:tc>
          <w:tcPr>
            <w:tcW w:w="5932" w:type="dxa"/>
          </w:tcPr>
          <w:p w14:paraId="769F1316" w14:textId="77777777" w:rsidR="007140C7" w:rsidRPr="001C7723" w:rsidRDefault="007140C7" w:rsidP="00727AB0">
            <w:pPr>
              <w:jc w:val="center"/>
              <w:rPr>
                <w:rFonts w:ascii="Times New Roman" w:hAnsi="Times New Roman" w:cs="Times New Roman"/>
                <w:b/>
                <w:bCs/>
                <w:sz w:val="24"/>
                <w:szCs w:val="24"/>
                <w:lang w:val="uk-UA"/>
              </w:rPr>
            </w:pPr>
          </w:p>
        </w:tc>
        <w:tc>
          <w:tcPr>
            <w:tcW w:w="2998" w:type="dxa"/>
          </w:tcPr>
          <w:p w14:paraId="4FAC2E66" w14:textId="77777777" w:rsidR="007140C7" w:rsidRPr="001C7723" w:rsidRDefault="007140C7" w:rsidP="00727AB0">
            <w:pPr>
              <w:jc w:val="center"/>
              <w:rPr>
                <w:rFonts w:ascii="Times New Roman" w:hAnsi="Times New Roman" w:cs="Times New Roman"/>
                <w:b/>
                <w:bCs/>
                <w:sz w:val="24"/>
                <w:szCs w:val="24"/>
                <w:lang w:val="uk-UA"/>
              </w:rPr>
            </w:pPr>
          </w:p>
        </w:tc>
      </w:tr>
      <w:tr w:rsidR="007140C7" w:rsidRPr="001C7723" w14:paraId="006C2FA8" w14:textId="77777777" w:rsidTr="001B7C65">
        <w:tc>
          <w:tcPr>
            <w:tcW w:w="6091" w:type="dxa"/>
          </w:tcPr>
          <w:p w14:paraId="208B1001" w14:textId="03282AE9" w:rsidR="007140C7" w:rsidRPr="001C7723" w:rsidRDefault="006E12DA"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надання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рекомендацій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щодо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оновлення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стандартів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підключення</w:t>
            </w:r>
            <w:proofErr w:type="spellEnd"/>
            <w:r w:rsidRPr="001C7723">
              <w:rPr>
                <w:rFonts w:ascii="Times New Roman" w:hAnsi="Times New Roman" w:cs="Times New Roman"/>
                <w:color w:val="1D1D1B"/>
                <w:sz w:val="24"/>
                <w:szCs w:val="24"/>
              </w:rPr>
              <w:t xml:space="preserve"> ШСД;</w:t>
            </w:r>
          </w:p>
        </w:tc>
        <w:tc>
          <w:tcPr>
            <w:tcW w:w="5932" w:type="dxa"/>
          </w:tcPr>
          <w:p w14:paraId="11F1A87E" w14:textId="77777777" w:rsidR="007140C7" w:rsidRPr="001C7723" w:rsidRDefault="007140C7" w:rsidP="00727AB0">
            <w:pPr>
              <w:jc w:val="center"/>
              <w:rPr>
                <w:rFonts w:ascii="Times New Roman" w:hAnsi="Times New Roman" w:cs="Times New Roman"/>
                <w:b/>
                <w:bCs/>
                <w:sz w:val="24"/>
                <w:szCs w:val="24"/>
                <w:lang w:val="uk-UA"/>
              </w:rPr>
            </w:pPr>
          </w:p>
        </w:tc>
        <w:tc>
          <w:tcPr>
            <w:tcW w:w="2998" w:type="dxa"/>
          </w:tcPr>
          <w:p w14:paraId="7ED9B11A" w14:textId="77777777" w:rsidR="007140C7" w:rsidRPr="001C7723" w:rsidRDefault="007140C7" w:rsidP="00727AB0">
            <w:pPr>
              <w:jc w:val="center"/>
              <w:rPr>
                <w:rFonts w:ascii="Times New Roman" w:hAnsi="Times New Roman" w:cs="Times New Roman"/>
                <w:b/>
                <w:bCs/>
                <w:sz w:val="24"/>
                <w:szCs w:val="24"/>
                <w:lang w:val="uk-UA"/>
              </w:rPr>
            </w:pPr>
          </w:p>
        </w:tc>
      </w:tr>
      <w:tr w:rsidR="007140C7" w:rsidRPr="001C7723" w14:paraId="34ACE7E1" w14:textId="77777777" w:rsidTr="001B7C65">
        <w:tc>
          <w:tcPr>
            <w:tcW w:w="6091" w:type="dxa"/>
          </w:tcPr>
          <w:p w14:paraId="516CE139" w14:textId="7E3EB8C1" w:rsidR="007140C7" w:rsidRPr="001C7723" w:rsidRDefault="006E12DA" w:rsidP="00093812">
            <w:pPr>
              <w:jc w:val="both"/>
              <w:rPr>
                <w:rFonts w:ascii="Times New Roman" w:hAnsi="Times New Roman" w:cs="Times New Roman"/>
                <w:b/>
                <w:bCs/>
                <w:sz w:val="24"/>
                <w:szCs w:val="24"/>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сприяння</w:t>
            </w:r>
            <w:proofErr w:type="spellEnd"/>
            <w:r w:rsidRPr="001C7723">
              <w:rPr>
                <w:rFonts w:ascii="Times New Roman" w:hAnsi="Times New Roman" w:cs="Times New Roman"/>
                <w:color w:val="1D1D1B"/>
                <w:sz w:val="24"/>
                <w:szCs w:val="24"/>
              </w:rPr>
              <w:t xml:space="preserve"> в межах </w:t>
            </w:r>
            <w:proofErr w:type="spellStart"/>
            <w:r w:rsidRPr="001C7723">
              <w:rPr>
                <w:rFonts w:ascii="Times New Roman" w:hAnsi="Times New Roman" w:cs="Times New Roman"/>
                <w:color w:val="1D1D1B"/>
                <w:sz w:val="24"/>
                <w:szCs w:val="24"/>
              </w:rPr>
              <w:t>повноважень</w:t>
            </w:r>
            <w:proofErr w:type="spellEnd"/>
            <w:r w:rsidRPr="001C7723">
              <w:rPr>
                <w:rFonts w:ascii="Times New Roman" w:hAnsi="Times New Roman" w:cs="Times New Roman"/>
                <w:color w:val="1D1D1B"/>
                <w:sz w:val="24"/>
                <w:szCs w:val="24"/>
              </w:rPr>
              <w:t xml:space="preserve"> доступу до </w:t>
            </w:r>
            <w:proofErr w:type="spellStart"/>
            <w:r w:rsidRPr="001C7723">
              <w:rPr>
                <w:rFonts w:ascii="Times New Roman" w:hAnsi="Times New Roman" w:cs="Times New Roman"/>
                <w:color w:val="1D1D1B"/>
                <w:sz w:val="24"/>
                <w:szCs w:val="24"/>
              </w:rPr>
              <w:t>інфраструктури</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укладання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договорів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оренди</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місцевими</w:t>
            </w:r>
            <w:proofErr w:type="spellEnd"/>
            <w:r w:rsidRPr="001C7723">
              <w:rPr>
                <w:rFonts w:ascii="Times New Roman" w:hAnsi="Times New Roman" w:cs="Times New Roman"/>
                <w:color w:val="1D1D1B"/>
                <w:sz w:val="24"/>
                <w:szCs w:val="24"/>
              </w:rPr>
              <w:t xml:space="preserve"> органами </w:t>
            </w:r>
            <w:proofErr w:type="spellStart"/>
            <w:r w:rsidRPr="001C7723">
              <w:rPr>
                <w:rFonts w:ascii="Times New Roman" w:hAnsi="Times New Roman" w:cs="Times New Roman"/>
                <w:color w:val="1D1D1B"/>
                <w:sz w:val="24"/>
                <w:szCs w:val="24"/>
              </w:rPr>
              <w:t>влади</w:t>
            </w:r>
            <w:proofErr w:type="spellEnd"/>
            <w:r w:rsidRPr="001C7723">
              <w:rPr>
                <w:rFonts w:ascii="Times New Roman" w:hAnsi="Times New Roman" w:cs="Times New Roman"/>
                <w:color w:val="1D1D1B"/>
                <w:sz w:val="24"/>
                <w:szCs w:val="24"/>
              </w:rPr>
              <w:t>.</w:t>
            </w:r>
          </w:p>
        </w:tc>
        <w:tc>
          <w:tcPr>
            <w:tcW w:w="5932" w:type="dxa"/>
          </w:tcPr>
          <w:p w14:paraId="59093374" w14:textId="77777777" w:rsidR="007140C7" w:rsidRPr="001C7723" w:rsidRDefault="007140C7" w:rsidP="00727AB0">
            <w:pPr>
              <w:jc w:val="center"/>
              <w:rPr>
                <w:rFonts w:ascii="Times New Roman" w:hAnsi="Times New Roman" w:cs="Times New Roman"/>
                <w:b/>
                <w:bCs/>
                <w:sz w:val="24"/>
                <w:szCs w:val="24"/>
                <w:lang w:val="uk-UA"/>
              </w:rPr>
            </w:pPr>
          </w:p>
        </w:tc>
        <w:tc>
          <w:tcPr>
            <w:tcW w:w="2998" w:type="dxa"/>
          </w:tcPr>
          <w:p w14:paraId="5107D616" w14:textId="77777777" w:rsidR="007140C7" w:rsidRPr="001C7723" w:rsidRDefault="007140C7" w:rsidP="00727AB0">
            <w:pPr>
              <w:jc w:val="center"/>
              <w:rPr>
                <w:rFonts w:ascii="Times New Roman" w:hAnsi="Times New Roman" w:cs="Times New Roman"/>
                <w:b/>
                <w:bCs/>
                <w:sz w:val="24"/>
                <w:szCs w:val="24"/>
                <w:lang w:val="uk-UA"/>
              </w:rPr>
            </w:pPr>
          </w:p>
        </w:tc>
      </w:tr>
      <w:tr w:rsidR="007140C7" w:rsidRPr="001C7723" w14:paraId="74327084" w14:textId="77777777" w:rsidTr="001B7C65">
        <w:tc>
          <w:tcPr>
            <w:tcW w:w="6091" w:type="dxa"/>
          </w:tcPr>
          <w:p w14:paraId="68486D11" w14:textId="112B3248" w:rsidR="007140C7" w:rsidRPr="001C7723" w:rsidRDefault="006E12DA"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Окрім</w:t>
            </w:r>
            <w:proofErr w:type="spellEnd"/>
            <w:r w:rsidRPr="001C7723">
              <w:rPr>
                <w:rFonts w:ascii="Times New Roman" w:hAnsi="Times New Roman" w:cs="Times New Roman"/>
                <w:color w:val="1D1D1B"/>
                <w:sz w:val="24"/>
                <w:szCs w:val="24"/>
              </w:rPr>
              <w:t xml:space="preserve"> того, </w:t>
            </w:r>
            <w:proofErr w:type="spellStart"/>
            <w:r w:rsidRPr="001C7723">
              <w:rPr>
                <w:rFonts w:ascii="Times New Roman" w:hAnsi="Times New Roman" w:cs="Times New Roman"/>
                <w:color w:val="1D1D1B"/>
                <w:sz w:val="24"/>
                <w:szCs w:val="24"/>
              </w:rPr>
              <w:t>державні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компанії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розвинені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транспортні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мережі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сьогодні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використовуються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вкрай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неефективно</w:t>
            </w:r>
            <w:proofErr w:type="spellEnd"/>
            <w:r w:rsidRPr="001C7723">
              <w:rPr>
                <w:rFonts w:ascii="Times New Roman" w:hAnsi="Times New Roman" w:cs="Times New Roman"/>
                <w:color w:val="1D1D1B"/>
                <w:sz w:val="24"/>
                <w:szCs w:val="24"/>
              </w:rPr>
              <w:t xml:space="preserve"> Так, </w:t>
            </w:r>
            <w:proofErr w:type="spellStart"/>
            <w:r w:rsidRPr="001C7723">
              <w:rPr>
                <w:rFonts w:ascii="Times New Roman" w:hAnsi="Times New Roman" w:cs="Times New Roman"/>
                <w:color w:val="1D1D1B"/>
                <w:sz w:val="24"/>
                <w:szCs w:val="24"/>
              </w:rPr>
              <w:t>Укргазтехзв’язок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володіє</w:t>
            </w:r>
            <w:proofErr w:type="spellEnd"/>
            <w:r w:rsidRPr="001C7723">
              <w:rPr>
                <w:rFonts w:ascii="Times New Roman" w:hAnsi="Times New Roman" w:cs="Times New Roman"/>
                <w:color w:val="1D1D1B"/>
                <w:sz w:val="24"/>
                <w:szCs w:val="24"/>
              </w:rPr>
              <w:br/>
              <w:t>2 936 км, а АТ «</w:t>
            </w:r>
            <w:proofErr w:type="spellStart"/>
            <w:r w:rsidRPr="001C7723">
              <w:rPr>
                <w:rFonts w:ascii="Times New Roman" w:hAnsi="Times New Roman" w:cs="Times New Roman"/>
                <w:color w:val="1D1D1B"/>
                <w:sz w:val="24"/>
                <w:szCs w:val="24"/>
              </w:rPr>
              <w:t>Укртранснафта</w:t>
            </w:r>
            <w:proofErr w:type="spellEnd"/>
            <w:r w:rsidRPr="001C7723">
              <w:rPr>
                <w:rFonts w:ascii="Times New Roman" w:hAnsi="Times New Roman" w:cs="Times New Roman"/>
                <w:color w:val="1D1D1B"/>
                <w:sz w:val="24"/>
                <w:szCs w:val="24"/>
              </w:rPr>
              <w:t xml:space="preserve">» 2 730 км </w:t>
            </w:r>
            <w:proofErr w:type="spellStart"/>
            <w:r w:rsidRPr="001C7723">
              <w:rPr>
                <w:rFonts w:ascii="Times New Roman" w:hAnsi="Times New Roman" w:cs="Times New Roman"/>
                <w:color w:val="1D1D1B"/>
                <w:sz w:val="24"/>
                <w:szCs w:val="24"/>
              </w:rPr>
              <w:t>оптичних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кабельних</w:t>
            </w:r>
            <w:proofErr w:type="spellEnd"/>
            <w:r w:rsidRPr="001C7723">
              <w:rPr>
                <w:rFonts w:ascii="Times New Roman" w:hAnsi="Times New Roman" w:cs="Times New Roman"/>
                <w:color w:val="1D1D1B"/>
                <w:sz w:val="24"/>
                <w:szCs w:val="24"/>
              </w:rPr>
              <w:t xml:space="preserve"> мереж та </w:t>
            </w:r>
            <w:proofErr w:type="spellStart"/>
            <w:r w:rsidRPr="001C7723">
              <w:rPr>
                <w:rFonts w:ascii="Times New Roman" w:hAnsi="Times New Roman" w:cs="Times New Roman"/>
                <w:color w:val="1D1D1B"/>
                <w:sz w:val="24"/>
                <w:szCs w:val="24"/>
              </w:rPr>
              <w:t>відповідною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інфраструктурою</w:t>
            </w:r>
            <w:proofErr w:type="spellEnd"/>
            <w:r w:rsidRPr="001C7723">
              <w:rPr>
                <w:rFonts w:ascii="Times New Roman" w:hAnsi="Times New Roman" w:cs="Times New Roman"/>
                <w:color w:val="1D1D1B"/>
                <w:sz w:val="24"/>
                <w:szCs w:val="24"/>
              </w:rPr>
              <w:t xml:space="preserve"> При </w:t>
            </w:r>
            <w:proofErr w:type="spellStart"/>
            <w:r w:rsidRPr="001C7723">
              <w:rPr>
                <w:rFonts w:ascii="Times New Roman" w:hAnsi="Times New Roman" w:cs="Times New Roman"/>
                <w:color w:val="1D1D1B"/>
                <w:sz w:val="24"/>
                <w:szCs w:val="24"/>
              </w:rPr>
              <w:t>побудові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мережі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Укргазтехзв’язок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було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використано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оптичний</w:t>
            </w:r>
            <w:proofErr w:type="spellEnd"/>
            <w:r w:rsidRPr="001C7723">
              <w:rPr>
                <w:rFonts w:ascii="Times New Roman" w:hAnsi="Times New Roman" w:cs="Times New Roman"/>
                <w:color w:val="1D1D1B"/>
                <w:sz w:val="24"/>
                <w:szCs w:val="24"/>
              </w:rPr>
              <w:t xml:space="preserve"> кабель </w:t>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t xml:space="preserve"> 48 волокнами, </w:t>
            </w:r>
            <w:proofErr w:type="spellStart"/>
            <w:r w:rsidRPr="001C7723">
              <w:rPr>
                <w:rFonts w:ascii="Times New Roman" w:hAnsi="Times New Roman" w:cs="Times New Roman"/>
                <w:color w:val="1D1D1B"/>
                <w:sz w:val="24"/>
                <w:szCs w:val="24"/>
              </w:rPr>
              <w:t>тоді</w:t>
            </w:r>
            <w:proofErr w:type="spellEnd"/>
            <w:r w:rsidRPr="001C7723">
              <w:rPr>
                <w:rFonts w:ascii="Times New Roman" w:hAnsi="Times New Roman" w:cs="Times New Roman"/>
                <w:color w:val="1D1D1B"/>
                <w:sz w:val="24"/>
                <w:szCs w:val="24"/>
              </w:rPr>
              <w:t xml:space="preserve"> як для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технічного</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зв’язку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достатньо</w:t>
            </w:r>
            <w:proofErr w:type="spellEnd"/>
            <w:r w:rsidRPr="001C7723">
              <w:rPr>
                <w:rFonts w:ascii="Times New Roman" w:hAnsi="Times New Roman" w:cs="Times New Roman"/>
                <w:color w:val="1D1D1B"/>
                <w:sz w:val="24"/>
                <w:szCs w:val="24"/>
              </w:rPr>
              <w:t xml:space="preserve"> одного, при </w:t>
            </w:r>
            <w:proofErr w:type="spellStart"/>
            <w:r w:rsidRPr="001C7723">
              <w:rPr>
                <w:rFonts w:ascii="Times New Roman" w:hAnsi="Times New Roman" w:cs="Times New Roman"/>
                <w:color w:val="1D1D1B"/>
                <w:sz w:val="24"/>
                <w:szCs w:val="24"/>
              </w:rPr>
              <w:t>цьому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інші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можуть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надаватися</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оренду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суб’єктам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господарювання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або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використовуватися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Національною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телекомунікаційною</w:t>
            </w:r>
            <w:proofErr w:type="spellEnd"/>
            <w:r w:rsidRPr="001C7723">
              <w:rPr>
                <w:rFonts w:ascii="Times New Roman" w:hAnsi="Times New Roman" w:cs="Times New Roman"/>
                <w:color w:val="1D1D1B"/>
                <w:sz w:val="24"/>
                <w:szCs w:val="24"/>
              </w:rPr>
              <w:t xml:space="preserve"> мережею для </w:t>
            </w:r>
            <w:proofErr w:type="spellStart"/>
            <w:r w:rsidRPr="001C7723">
              <w:rPr>
                <w:rFonts w:ascii="Times New Roman" w:hAnsi="Times New Roman" w:cs="Times New Roman"/>
                <w:color w:val="1D1D1B"/>
                <w:sz w:val="24"/>
                <w:szCs w:val="24"/>
              </w:rPr>
              <w:t>функціонування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спеціального</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урядового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зв’язку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Доцільним</w:t>
            </w:r>
            <w:proofErr w:type="spellEnd"/>
            <w:r w:rsidRPr="001C7723">
              <w:rPr>
                <w:rFonts w:ascii="Times New Roman" w:hAnsi="Times New Roman" w:cs="Times New Roman"/>
                <w:color w:val="1D1D1B"/>
                <w:sz w:val="24"/>
                <w:szCs w:val="24"/>
              </w:rPr>
              <w:t xml:space="preserve"> є </w:t>
            </w:r>
            <w:proofErr w:type="spellStart"/>
            <w:r w:rsidRPr="001C7723">
              <w:rPr>
                <w:rFonts w:ascii="Times New Roman" w:hAnsi="Times New Roman" w:cs="Times New Roman"/>
                <w:color w:val="1D1D1B"/>
                <w:sz w:val="24"/>
                <w:szCs w:val="24"/>
              </w:rPr>
              <w:t>створення</w:t>
            </w:r>
            <w:proofErr w:type="spellEnd"/>
            <w:r w:rsidRPr="001C7723">
              <w:rPr>
                <w:rFonts w:ascii="Times New Roman" w:hAnsi="Times New Roman" w:cs="Times New Roman"/>
                <w:color w:val="1D1D1B"/>
                <w:sz w:val="24"/>
                <w:szCs w:val="24"/>
              </w:rPr>
              <w:t xml:space="preserve"> державного </w:t>
            </w:r>
            <w:proofErr w:type="spellStart"/>
            <w:r w:rsidRPr="001C7723">
              <w:rPr>
                <w:rFonts w:ascii="Times New Roman" w:hAnsi="Times New Roman" w:cs="Times New Roman"/>
                <w:color w:val="1D1D1B"/>
                <w:sz w:val="24"/>
                <w:szCs w:val="24"/>
              </w:rPr>
              <w:t>підприємства</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управління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державними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оптичними</w:t>
            </w:r>
            <w:proofErr w:type="spellEnd"/>
            <w:r w:rsidRPr="001C7723">
              <w:rPr>
                <w:rFonts w:ascii="Times New Roman" w:hAnsi="Times New Roman" w:cs="Times New Roman"/>
                <w:color w:val="1D1D1B"/>
                <w:sz w:val="24"/>
                <w:szCs w:val="24"/>
              </w:rPr>
              <w:br/>
              <w:t>мережами.</w:t>
            </w:r>
          </w:p>
        </w:tc>
        <w:tc>
          <w:tcPr>
            <w:tcW w:w="5932" w:type="dxa"/>
          </w:tcPr>
          <w:p w14:paraId="3D8D0635" w14:textId="77777777" w:rsidR="007140C7" w:rsidRPr="001C7723" w:rsidRDefault="007140C7" w:rsidP="00727AB0">
            <w:pPr>
              <w:jc w:val="center"/>
              <w:rPr>
                <w:rFonts w:ascii="Times New Roman" w:hAnsi="Times New Roman" w:cs="Times New Roman"/>
                <w:b/>
                <w:bCs/>
                <w:sz w:val="24"/>
                <w:szCs w:val="24"/>
                <w:lang w:val="uk-UA"/>
              </w:rPr>
            </w:pPr>
          </w:p>
        </w:tc>
        <w:tc>
          <w:tcPr>
            <w:tcW w:w="2998" w:type="dxa"/>
          </w:tcPr>
          <w:p w14:paraId="663401B5" w14:textId="77777777" w:rsidR="007140C7" w:rsidRPr="001C7723" w:rsidRDefault="007140C7" w:rsidP="00727AB0">
            <w:pPr>
              <w:jc w:val="center"/>
              <w:rPr>
                <w:rFonts w:ascii="Times New Roman" w:hAnsi="Times New Roman" w:cs="Times New Roman"/>
                <w:b/>
                <w:bCs/>
                <w:sz w:val="24"/>
                <w:szCs w:val="24"/>
                <w:lang w:val="uk-UA"/>
              </w:rPr>
            </w:pPr>
          </w:p>
        </w:tc>
      </w:tr>
      <w:tr w:rsidR="007140C7" w:rsidRPr="001C7723" w14:paraId="12A73E78" w14:textId="77777777" w:rsidTr="001B7C65">
        <w:tc>
          <w:tcPr>
            <w:tcW w:w="6091" w:type="dxa"/>
          </w:tcPr>
          <w:p w14:paraId="4E136A25" w14:textId="3C5C0537" w:rsidR="007140C7" w:rsidRPr="001C7723" w:rsidRDefault="006E12DA" w:rsidP="00093812">
            <w:pPr>
              <w:jc w:val="both"/>
              <w:rPr>
                <w:rFonts w:ascii="Times New Roman" w:hAnsi="Times New Roman" w:cs="Times New Roman"/>
                <w:b/>
                <w:bCs/>
                <w:sz w:val="24"/>
                <w:szCs w:val="24"/>
                <w:lang w:val="uk-UA"/>
              </w:rPr>
            </w:pPr>
            <w:proofErr w:type="spellStart"/>
            <w:r w:rsidRPr="001C7723">
              <w:rPr>
                <w:rStyle w:val="fontstyle01"/>
                <w:rFonts w:ascii="Times New Roman" w:hAnsi="Times New Roman" w:cs="Times New Roman"/>
                <w:sz w:val="24"/>
                <w:szCs w:val="24"/>
              </w:rPr>
              <w:t>Фіксований</w:t>
            </w:r>
            <w:proofErr w:type="spellEnd"/>
            <w:r w:rsidRPr="001C7723">
              <w:rPr>
                <w:rStyle w:val="fontstyle01"/>
                <w:rFonts w:ascii="Times New Roman" w:hAnsi="Times New Roman" w:cs="Times New Roman"/>
                <w:sz w:val="24"/>
                <w:szCs w:val="24"/>
              </w:rPr>
              <w:t xml:space="preserve"> ШСД</w:t>
            </w:r>
          </w:p>
        </w:tc>
        <w:tc>
          <w:tcPr>
            <w:tcW w:w="5932" w:type="dxa"/>
          </w:tcPr>
          <w:p w14:paraId="59DBE063" w14:textId="77777777" w:rsidR="007140C7" w:rsidRPr="001C7723" w:rsidRDefault="007140C7" w:rsidP="00727AB0">
            <w:pPr>
              <w:jc w:val="center"/>
              <w:rPr>
                <w:rFonts w:ascii="Times New Roman" w:hAnsi="Times New Roman" w:cs="Times New Roman"/>
                <w:b/>
                <w:bCs/>
                <w:sz w:val="24"/>
                <w:szCs w:val="24"/>
                <w:lang w:val="uk-UA"/>
              </w:rPr>
            </w:pPr>
          </w:p>
        </w:tc>
        <w:tc>
          <w:tcPr>
            <w:tcW w:w="2998" w:type="dxa"/>
          </w:tcPr>
          <w:p w14:paraId="633C12B9" w14:textId="77777777" w:rsidR="007140C7" w:rsidRPr="001C7723" w:rsidRDefault="007140C7" w:rsidP="00727AB0">
            <w:pPr>
              <w:jc w:val="center"/>
              <w:rPr>
                <w:rFonts w:ascii="Times New Roman" w:hAnsi="Times New Roman" w:cs="Times New Roman"/>
                <w:b/>
                <w:bCs/>
                <w:sz w:val="24"/>
                <w:szCs w:val="24"/>
                <w:lang w:val="uk-UA"/>
              </w:rPr>
            </w:pPr>
          </w:p>
        </w:tc>
      </w:tr>
      <w:tr w:rsidR="007140C7" w:rsidRPr="001C7723" w14:paraId="6B2A1010" w14:textId="77777777" w:rsidTr="001B7C65">
        <w:tc>
          <w:tcPr>
            <w:tcW w:w="6091" w:type="dxa"/>
          </w:tcPr>
          <w:p w14:paraId="35142D5A" w14:textId="792096D2" w:rsidR="007140C7" w:rsidRPr="001C7723" w:rsidRDefault="001D3ED8"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color w:val="1D1D1B"/>
                <w:sz w:val="24"/>
                <w:szCs w:val="24"/>
              </w:rPr>
              <w:t>Фіксований</w:t>
            </w:r>
            <w:proofErr w:type="spellEnd"/>
            <w:r w:rsidRPr="001C7723">
              <w:rPr>
                <w:rFonts w:ascii="Times New Roman" w:hAnsi="Times New Roman" w:cs="Times New Roman"/>
                <w:color w:val="1D1D1B"/>
                <w:sz w:val="24"/>
                <w:szCs w:val="24"/>
              </w:rPr>
              <w:t xml:space="preserve"> ШСД є базовою потребою для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Інтернету</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фіксованому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місці</w:t>
            </w:r>
            <w:proofErr w:type="spellEnd"/>
            <w:r w:rsidRPr="001C7723">
              <w:rPr>
                <w:rFonts w:ascii="Times New Roman" w:hAnsi="Times New Roman" w:cs="Times New Roman"/>
                <w:color w:val="1D1D1B"/>
                <w:sz w:val="24"/>
                <w:szCs w:val="24"/>
              </w:rPr>
              <w:t xml:space="preserve">, доступу </w:t>
            </w:r>
            <w:proofErr w:type="gramStart"/>
            <w:r w:rsidRPr="001C7723">
              <w:rPr>
                <w:rFonts w:ascii="Times New Roman" w:hAnsi="Times New Roman" w:cs="Times New Roman"/>
                <w:color w:val="1D1D1B"/>
                <w:sz w:val="24"/>
                <w:szCs w:val="24"/>
              </w:rPr>
              <w:t>до контенту</w:t>
            </w:r>
            <w:proofErr w:type="gramEnd"/>
            <w:r w:rsidRPr="001C7723">
              <w:rPr>
                <w:rFonts w:ascii="Times New Roman" w:hAnsi="Times New Roman" w:cs="Times New Roman"/>
                <w:color w:val="1D1D1B"/>
                <w:sz w:val="24"/>
                <w:szCs w:val="24"/>
              </w:rPr>
              <w:t xml:space="preserve"> великого </w:t>
            </w:r>
            <w:proofErr w:type="spellStart"/>
            <w:r w:rsidRPr="001C7723">
              <w:rPr>
                <w:rFonts w:ascii="Times New Roman" w:hAnsi="Times New Roman" w:cs="Times New Roman"/>
                <w:color w:val="1D1D1B"/>
                <w:sz w:val="24"/>
                <w:szCs w:val="24"/>
              </w:rPr>
              <w:t>об’єму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високої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мобільного</w:t>
            </w:r>
            <w:proofErr w:type="spellEnd"/>
            <w:r w:rsidRPr="001C7723">
              <w:rPr>
                <w:rFonts w:ascii="Times New Roman" w:hAnsi="Times New Roman" w:cs="Times New Roman"/>
                <w:color w:val="1D1D1B"/>
                <w:sz w:val="24"/>
                <w:szCs w:val="24"/>
              </w:rPr>
              <w:t xml:space="preserve"> ШСД,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якісної</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належної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роботи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потребують</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низького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рівня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затримки</w:t>
            </w:r>
            <w:proofErr w:type="spellEnd"/>
            <w:r w:rsidRPr="001C7723">
              <w:rPr>
                <w:rFonts w:ascii="Times New Roman" w:hAnsi="Times New Roman" w:cs="Times New Roman"/>
                <w:color w:val="1D1D1B"/>
                <w:sz w:val="24"/>
                <w:szCs w:val="24"/>
              </w:rPr>
              <w:t xml:space="preserve"> До таких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відносять</w:t>
            </w:r>
            <w:proofErr w:type="spellEnd"/>
            <w:r w:rsidRPr="001C7723">
              <w:rPr>
                <w:rFonts w:ascii="Times New Roman" w:hAnsi="Times New Roman" w:cs="Times New Roman"/>
                <w:color w:val="1D1D1B"/>
                <w:sz w:val="24"/>
                <w:szCs w:val="24"/>
              </w:rPr>
              <w:t>:</w:t>
            </w:r>
          </w:p>
        </w:tc>
        <w:tc>
          <w:tcPr>
            <w:tcW w:w="5932" w:type="dxa"/>
          </w:tcPr>
          <w:p w14:paraId="621CB288" w14:textId="77777777" w:rsidR="007140C7" w:rsidRPr="001C7723" w:rsidRDefault="007140C7" w:rsidP="00727AB0">
            <w:pPr>
              <w:jc w:val="center"/>
              <w:rPr>
                <w:rFonts w:ascii="Times New Roman" w:hAnsi="Times New Roman" w:cs="Times New Roman"/>
                <w:b/>
                <w:bCs/>
                <w:sz w:val="24"/>
                <w:szCs w:val="24"/>
                <w:lang w:val="uk-UA"/>
              </w:rPr>
            </w:pPr>
          </w:p>
        </w:tc>
        <w:tc>
          <w:tcPr>
            <w:tcW w:w="2998" w:type="dxa"/>
          </w:tcPr>
          <w:p w14:paraId="01F9E746" w14:textId="77777777" w:rsidR="007140C7" w:rsidRPr="001C7723" w:rsidRDefault="007140C7" w:rsidP="00727AB0">
            <w:pPr>
              <w:jc w:val="center"/>
              <w:rPr>
                <w:rFonts w:ascii="Times New Roman" w:hAnsi="Times New Roman" w:cs="Times New Roman"/>
                <w:b/>
                <w:bCs/>
                <w:sz w:val="24"/>
                <w:szCs w:val="24"/>
                <w:lang w:val="uk-UA"/>
              </w:rPr>
            </w:pPr>
          </w:p>
        </w:tc>
      </w:tr>
      <w:tr w:rsidR="007140C7" w:rsidRPr="001C7723" w14:paraId="5561E920" w14:textId="77777777" w:rsidTr="001B7C65">
        <w:tc>
          <w:tcPr>
            <w:tcW w:w="6091" w:type="dxa"/>
          </w:tcPr>
          <w:p w14:paraId="47B73964" w14:textId="34778FFD" w:rsidR="007140C7" w:rsidRPr="001C7723" w:rsidRDefault="001D3ED8"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lastRenderedPageBreak/>
              <w:t xml:space="preserve">› </w:t>
            </w:r>
            <w:proofErr w:type="spellStart"/>
            <w:r w:rsidRPr="001C7723">
              <w:rPr>
                <w:rFonts w:ascii="Times New Roman" w:hAnsi="Times New Roman" w:cs="Times New Roman"/>
                <w:color w:val="1D1D1B"/>
                <w:sz w:val="24"/>
                <w:szCs w:val="24"/>
              </w:rPr>
              <w:t>відеозв’язок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високої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роздільної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здатності</w:t>
            </w:r>
            <w:proofErr w:type="spellEnd"/>
            <w:r w:rsidRPr="001C7723">
              <w:rPr>
                <w:rFonts w:ascii="Times New Roman" w:hAnsi="Times New Roman" w:cs="Times New Roman"/>
                <w:color w:val="1D1D1B"/>
                <w:sz w:val="24"/>
                <w:szCs w:val="24"/>
              </w:rPr>
              <w:t>;</w:t>
            </w:r>
          </w:p>
        </w:tc>
        <w:tc>
          <w:tcPr>
            <w:tcW w:w="5932" w:type="dxa"/>
          </w:tcPr>
          <w:p w14:paraId="5B217A62" w14:textId="77777777" w:rsidR="007140C7" w:rsidRPr="001C7723" w:rsidRDefault="007140C7" w:rsidP="00727AB0">
            <w:pPr>
              <w:jc w:val="center"/>
              <w:rPr>
                <w:rFonts w:ascii="Times New Roman" w:hAnsi="Times New Roman" w:cs="Times New Roman"/>
                <w:b/>
                <w:bCs/>
                <w:sz w:val="24"/>
                <w:szCs w:val="24"/>
                <w:lang w:val="uk-UA"/>
              </w:rPr>
            </w:pPr>
          </w:p>
        </w:tc>
        <w:tc>
          <w:tcPr>
            <w:tcW w:w="2998" w:type="dxa"/>
          </w:tcPr>
          <w:p w14:paraId="2E60DF43" w14:textId="77777777" w:rsidR="007140C7" w:rsidRPr="001C7723" w:rsidRDefault="007140C7" w:rsidP="00727AB0">
            <w:pPr>
              <w:jc w:val="center"/>
              <w:rPr>
                <w:rFonts w:ascii="Times New Roman" w:hAnsi="Times New Roman" w:cs="Times New Roman"/>
                <w:b/>
                <w:bCs/>
                <w:sz w:val="24"/>
                <w:szCs w:val="24"/>
                <w:lang w:val="uk-UA"/>
              </w:rPr>
            </w:pPr>
          </w:p>
        </w:tc>
      </w:tr>
      <w:tr w:rsidR="006E12DA" w:rsidRPr="001C7723" w14:paraId="5AFC284D" w14:textId="77777777" w:rsidTr="001B7C65">
        <w:tc>
          <w:tcPr>
            <w:tcW w:w="6091" w:type="dxa"/>
          </w:tcPr>
          <w:p w14:paraId="4A41BA35" w14:textId="686B281C" w:rsidR="006E12DA" w:rsidRPr="001C7723" w:rsidRDefault="001D3ED8"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r w:rsidRPr="001C7723">
              <w:rPr>
                <w:rFonts w:ascii="Times New Roman" w:hAnsi="Times New Roman" w:cs="Times New Roman"/>
                <w:color w:val="1D1D1B"/>
                <w:sz w:val="24"/>
                <w:szCs w:val="24"/>
              </w:rPr>
              <w:t>телемедицина;</w:t>
            </w:r>
          </w:p>
        </w:tc>
        <w:tc>
          <w:tcPr>
            <w:tcW w:w="5932" w:type="dxa"/>
          </w:tcPr>
          <w:p w14:paraId="56916C74" w14:textId="77777777" w:rsidR="006E12DA" w:rsidRPr="001C7723" w:rsidRDefault="006E12DA" w:rsidP="00727AB0">
            <w:pPr>
              <w:jc w:val="center"/>
              <w:rPr>
                <w:rFonts w:ascii="Times New Roman" w:hAnsi="Times New Roman" w:cs="Times New Roman"/>
                <w:b/>
                <w:bCs/>
                <w:sz w:val="24"/>
                <w:szCs w:val="24"/>
                <w:lang w:val="uk-UA"/>
              </w:rPr>
            </w:pPr>
          </w:p>
        </w:tc>
        <w:tc>
          <w:tcPr>
            <w:tcW w:w="2998" w:type="dxa"/>
          </w:tcPr>
          <w:p w14:paraId="23FA78E1" w14:textId="77777777" w:rsidR="006E12DA" w:rsidRPr="001C7723" w:rsidRDefault="006E12DA" w:rsidP="00727AB0">
            <w:pPr>
              <w:jc w:val="center"/>
              <w:rPr>
                <w:rFonts w:ascii="Times New Roman" w:hAnsi="Times New Roman" w:cs="Times New Roman"/>
                <w:b/>
                <w:bCs/>
                <w:sz w:val="24"/>
                <w:szCs w:val="24"/>
                <w:lang w:val="uk-UA"/>
              </w:rPr>
            </w:pPr>
          </w:p>
        </w:tc>
      </w:tr>
      <w:tr w:rsidR="006E12DA" w:rsidRPr="001C7723" w14:paraId="48BE7F41" w14:textId="77777777" w:rsidTr="001B7C65">
        <w:tc>
          <w:tcPr>
            <w:tcW w:w="6091" w:type="dxa"/>
          </w:tcPr>
          <w:p w14:paraId="16A306A4" w14:textId="431366B8" w:rsidR="006E12DA" w:rsidRPr="001C7723" w:rsidRDefault="001D3ED8"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дистанційне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навчання</w:t>
            </w:r>
            <w:proofErr w:type="spellEnd"/>
            <w:r w:rsidRPr="001C7723">
              <w:rPr>
                <w:rFonts w:ascii="Times New Roman" w:hAnsi="Times New Roman" w:cs="Times New Roman"/>
                <w:color w:val="1D1D1B"/>
                <w:sz w:val="24"/>
                <w:szCs w:val="24"/>
              </w:rPr>
              <w:t>;</w:t>
            </w:r>
          </w:p>
        </w:tc>
        <w:tc>
          <w:tcPr>
            <w:tcW w:w="5932" w:type="dxa"/>
          </w:tcPr>
          <w:p w14:paraId="07426DF1" w14:textId="77777777" w:rsidR="006E12DA" w:rsidRPr="001C7723" w:rsidRDefault="006E12DA" w:rsidP="00727AB0">
            <w:pPr>
              <w:jc w:val="center"/>
              <w:rPr>
                <w:rFonts w:ascii="Times New Roman" w:hAnsi="Times New Roman" w:cs="Times New Roman"/>
                <w:b/>
                <w:bCs/>
                <w:sz w:val="24"/>
                <w:szCs w:val="24"/>
                <w:lang w:val="uk-UA"/>
              </w:rPr>
            </w:pPr>
          </w:p>
        </w:tc>
        <w:tc>
          <w:tcPr>
            <w:tcW w:w="2998" w:type="dxa"/>
          </w:tcPr>
          <w:p w14:paraId="1A80580C" w14:textId="77777777" w:rsidR="006E12DA" w:rsidRPr="001C7723" w:rsidRDefault="006E12DA" w:rsidP="00727AB0">
            <w:pPr>
              <w:jc w:val="center"/>
              <w:rPr>
                <w:rFonts w:ascii="Times New Roman" w:hAnsi="Times New Roman" w:cs="Times New Roman"/>
                <w:b/>
                <w:bCs/>
                <w:sz w:val="24"/>
                <w:szCs w:val="24"/>
                <w:lang w:val="uk-UA"/>
              </w:rPr>
            </w:pPr>
          </w:p>
        </w:tc>
      </w:tr>
      <w:tr w:rsidR="006E12DA" w:rsidRPr="001C7723" w14:paraId="2BFE87F1" w14:textId="77777777" w:rsidTr="001B7C65">
        <w:tc>
          <w:tcPr>
            <w:tcW w:w="6091" w:type="dxa"/>
          </w:tcPr>
          <w:p w14:paraId="4F24B19C" w14:textId="1DDE572C" w:rsidR="006E12DA" w:rsidRPr="001C7723" w:rsidRDefault="001D3ED8"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відеоігри</w:t>
            </w:r>
            <w:proofErr w:type="spellEnd"/>
            <w:r w:rsidRPr="001C7723">
              <w:rPr>
                <w:rFonts w:ascii="Times New Roman" w:hAnsi="Times New Roman" w:cs="Times New Roman"/>
                <w:color w:val="1D1D1B"/>
                <w:sz w:val="24"/>
                <w:szCs w:val="24"/>
              </w:rPr>
              <w:t>;</w:t>
            </w:r>
          </w:p>
        </w:tc>
        <w:tc>
          <w:tcPr>
            <w:tcW w:w="5932" w:type="dxa"/>
          </w:tcPr>
          <w:p w14:paraId="4DBE9513" w14:textId="77777777" w:rsidR="006E12DA" w:rsidRPr="001C7723" w:rsidRDefault="006E12DA" w:rsidP="00727AB0">
            <w:pPr>
              <w:jc w:val="center"/>
              <w:rPr>
                <w:rFonts w:ascii="Times New Roman" w:hAnsi="Times New Roman" w:cs="Times New Roman"/>
                <w:b/>
                <w:bCs/>
                <w:sz w:val="24"/>
                <w:szCs w:val="24"/>
                <w:lang w:val="uk-UA"/>
              </w:rPr>
            </w:pPr>
          </w:p>
        </w:tc>
        <w:tc>
          <w:tcPr>
            <w:tcW w:w="2998" w:type="dxa"/>
          </w:tcPr>
          <w:p w14:paraId="2369C6DB" w14:textId="77777777" w:rsidR="006E12DA" w:rsidRPr="001C7723" w:rsidRDefault="006E12DA" w:rsidP="00727AB0">
            <w:pPr>
              <w:jc w:val="center"/>
              <w:rPr>
                <w:rFonts w:ascii="Times New Roman" w:hAnsi="Times New Roman" w:cs="Times New Roman"/>
                <w:b/>
                <w:bCs/>
                <w:sz w:val="24"/>
                <w:szCs w:val="24"/>
                <w:lang w:val="uk-UA"/>
              </w:rPr>
            </w:pPr>
          </w:p>
        </w:tc>
      </w:tr>
      <w:tr w:rsidR="006E12DA" w:rsidRPr="001C7723" w14:paraId="62439012" w14:textId="77777777" w:rsidTr="001B7C65">
        <w:tc>
          <w:tcPr>
            <w:tcW w:w="6091" w:type="dxa"/>
          </w:tcPr>
          <w:p w14:paraId="5EB1EDDC" w14:textId="28432027" w:rsidR="006E12DA" w:rsidRPr="001C7723" w:rsidRDefault="001D3ED8" w:rsidP="00093812">
            <w:pPr>
              <w:jc w:val="both"/>
              <w:rPr>
                <w:rFonts w:ascii="Times New Roman" w:hAnsi="Times New Roman" w:cs="Times New Roman"/>
                <w:b/>
                <w:bCs/>
                <w:sz w:val="24"/>
                <w:szCs w:val="24"/>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інші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потребують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високої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передачі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низької</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затримки</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відсутності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обмежень</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об’ємі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споживаного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трафіку</w:t>
            </w:r>
            <w:proofErr w:type="spellEnd"/>
            <w:r w:rsidRPr="001C7723">
              <w:rPr>
                <w:rFonts w:ascii="Times New Roman" w:hAnsi="Times New Roman" w:cs="Times New Roman"/>
                <w:color w:val="1D1D1B"/>
                <w:sz w:val="24"/>
                <w:szCs w:val="24"/>
              </w:rPr>
              <w:t>.</w:t>
            </w:r>
          </w:p>
        </w:tc>
        <w:tc>
          <w:tcPr>
            <w:tcW w:w="5932" w:type="dxa"/>
          </w:tcPr>
          <w:p w14:paraId="6AFEEB6F" w14:textId="77777777" w:rsidR="006E12DA" w:rsidRPr="001C7723" w:rsidRDefault="006E12DA" w:rsidP="00727AB0">
            <w:pPr>
              <w:jc w:val="center"/>
              <w:rPr>
                <w:rFonts w:ascii="Times New Roman" w:hAnsi="Times New Roman" w:cs="Times New Roman"/>
                <w:b/>
                <w:bCs/>
                <w:sz w:val="24"/>
                <w:szCs w:val="24"/>
                <w:lang w:val="uk-UA"/>
              </w:rPr>
            </w:pPr>
          </w:p>
        </w:tc>
        <w:tc>
          <w:tcPr>
            <w:tcW w:w="2998" w:type="dxa"/>
          </w:tcPr>
          <w:p w14:paraId="509AEB59" w14:textId="77777777" w:rsidR="006E12DA" w:rsidRPr="001C7723" w:rsidRDefault="006E12DA" w:rsidP="00727AB0">
            <w:pPr>
              <w:jc w:val="center"/>
              <w:rPr>
                <w:rFonts w:ascii="Times New Roman" w:hAnsi="Times New Roman" w:cs="Times New Roman"/>
                <w:b/>
                <w:bCs/>
                <w:sz w:val="24"/>
                <w:szCs w:val="24"/>
                <w:lang w:val="uk-UA"/>
              </w:rPr>
            </w:pPr>
          </w:p>
        </w:tc>
      </w:tr>
      <w:tr w:rsidR="006E12DA" w:rsidRPr="001C7723" w14:paraId="7320FE0B" w14:textId="77777777" w:rsidTr="001B7C65">
        <w:tc>
          <w:tcPr>
            <w:tcW w:w="6091" w:type="dxa"/>
          </w:tcPr>
          <w:p w14:paraId="54FADB1A" w14:textId="72117773" w:rsidR="006E12DA" w:rsidRPr="001C7723" w:rsidRDefault="001D3ED8" w:rsidP="00093812">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 xml:space="preserve">Для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ефективної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роботи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всі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заклади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соціальної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інфраструктури</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мають</w:t>
            </w:r>
            <w:proofErr w:type="spellEnd"/>
            <w:r w:rsidRPr="001C7723">
              <w:rPr>
                <w:rFonts w:ascii="Times New Roman" w:hAnsi="Times New Roman" w:cs="Times New Roman"/>
                <w:color w:val="1D1D1B"/>
                <w:sz w:val="24"/>
                <w:szCs w:val="24"/>
              </w:rPr>
              <w:t xml:space="preserve"> бути </w:t>
            </w:r>
            <w:proofErr w:type="spellStart"/>
            <w:r w:rsidRPr="001C7723">
              <w:rPr>
                <w:rFonts w:ascii="Times New Roman" w:hAnsi="Times New Roman" w:cs="Times New Roman"/>
                <w:color w:val="1D1D1B"/>
                <w:sz w:val="24"/>
                <w:szCs w:val="24"/>
              </w:rPr>
              <w:t>забезпечені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фіксованим</w:t>
            </w:r>
            <w:proofErr w:type="spellEnd"/>
            <w:r w:rsidRPr="001C7723">
              <w:rPr>
                <w:rFonts w:ascii="Times New Roman" w:hAnsi="Times New Roman" w:cs="Times New Roman"/>
                <w:color w:val="1D1D1B"/>
                <w:sz w:val="24"/>
                <w:szCs w:val="24"/>
              </w:rPr>
              <w:t xml:space="preserve"> ШСД та </w:t>
            </w:r>
            <w:proofErr w:type="spellStart"/>
            <w:r w:rsidRPr="001C7723">
              <w:rPr>
                <w:rFonts w:ascii="Times New Roman" w:hAnsi="Times New Roman" w:cs="Times New Roman"/>
                <w:color w:val="1D1D1B"/>
                <w:sz w:val="24"/>
                <w:szCs w:val="24"/>
              </w:rPr>
              <w:t>локальними</w:t>
            </w:r>
            <w:proofErr w:type="spellEnd"/>
            <w:r w:rsidRPr="001C7723">
              <w:rPr>
                <w:rFonts w:ascii="Times New Roman" w:hAnsi="Times New Roman" w:cs="Times New Roman"/>
                <w:color w:val="1D1D1B"/>
                <w:sz w:val="24"/>
                <w:szCs w:val="24"/>
              </w:rPr>
              <w:t xml:space="preserve"> мережами, у тому </w:t>
            </w:r>
            <w:proofErr w:type="spellStart"/>
            <w:r w:rsidRPr="001C7723">
              <w:rPr>
                <w:rFonts w:ascii="Times New Roman" w:hAnsi="Times New Roman" w:cs="Times New Roman"/>
                <w:color w:val="1D1D1B"/>
                <w:sz w:val="24"/>
                <w:szCs w:val="24"/>
              </w:rPr>
              <w:t>числі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WiFi</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покриттям</w:t>
            </w:r>
            <w:proofErr w:type="spellEnd"/>
            <w:r w:rsidRPr="001C7723">
              <w:rPr>
                <w:rFonts w:ascii="Times New Roman" w:hAnsi="Times New Roman" w:cs="Times New Roman"/>
                <w:color w:val="1D1D1B"/>
                <w:sz w:val="24"/>
                <w:szCs w:val="24"/>
              </w:rPr>
              <w:t>.</w:t>
            </w:r>
          </w:p>
        </w:tc>
        <w:tc>
          <w:tcPr>
            <w:tcW w:w="5932" w:type="dxa"/>
          </w:tcPr>
          <w:p w14:paraId="36B4691C" w14:textId="77777777" w:rsidR="006E12DA" w:rsidRPr="001C7723" w:rsidRDefault="006E12DA" w:rsidP="00727AB0">
            <w:pPr>
              <w:jc w:val="center"/>
              <w:rPr>
                <w:rFonts w:ascii="Times New Roman" w:hAnsi="Times New Roman" w:cs="Times New Roman"/>
                <w:b/>
                <w:bCs/>
                <w:sz w:val="24"/>
                <w:szCs w:val="24"/>
                <w:lang w:val="uk-UA"/>
              </w:rPr>
            </w:pPr>
          </w:p>
        </w:tc>
        <w:tc>
          <w:tcPr>
            <w:tcW w:w="2998" w:type="dxa"/>
          </w:tcPr>
          <w:p w14:paraId="423129E5" w14:textId="77777777" w:rsidR="006E12DA" w:rsidRPr="001C7723" w:rsidRDefault="006E12DA" w:rsidP="00727AB0">
            <w:pPr>
              <w:jc w:val="center"/>
              <w:rPr>
                <w:rFonts w:ascii="Times New Roman" w:hAnsi="Times New Roman" w:cs="Times New Roman"/>
                <w:b/>
                <w:bCs/>
                <w:sz w:val="24"/>
                <w:szCs w:val="24"/>
                <w:lang w:val="uk-UA"/>
              </w:rPr>
            </w:pPr>
          </w:p>
        </w:tc>
      </w:tr>
      <w:tr w:rsidR="006E12DA" w:rsidRPr="001C7723" w14:paraId="56888873" w14:textId="77777777" w:rsidTr="001B7C65">
        <w:tc>
          <w:tcPr>
            <w:tcW w:w="6091" w:type="dxa"/>
          </w:tcPr>
          <w:p w14:paraId="53BEF39E" w14:textId="28A9CE67" w:rsidR="006E12DA" w:rsidRPr="001C7723" w:rsidRDefault="001D3ED8"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Стратегія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фіксованого</w:t>
            </w:r>
            <w:proofErr w:type="spellEnd"/>
            <w:r w:rsidRPr="001C7723">
              <w:rPr>
                <w:rFonts w:ascii="Times New Roman" w:hAnsi="Times New Roman" w:cs="Times New Roman"/>
                <w:color w:val="1D1D1B"/>
                <w:sz w:val="24"/>
                <w:szCs w:val="24"/>
              </w:rPr>
              <w:t xml:space="preserve"> ШСД буде </w:t>
            </w:r>
            <w:proofErr w:type="spellStart"/>
            <w:r w:rsidRPr="001C7723">
              <w:rPr>
                <w:rFonts w:ascii="Times New Roman" w:hAnsi="Times New Roman" w:cs="Times New Roman"/>
                <w:color w:val="1D1D1B"/>
                <w:sz w:val="24"/>
                <w:szCs w:val="24"/>
              </w:rPr>
              <w:t>стимулювати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будівництво</w:t>
            </w:r>
            <w:proofErr w:type="spellEnd"/>
            <w:r w:rsidRPr="001C7723">
              <w:rPr>
                <w:rFonts w:ascii="Times New Roman" w:hAnsi="Times New Roman" w:cs="Times New Roman"/>
                <w:color w:val="1D1D1B"/>
                <w:sz w:val="24"/>
                <w:szCs w:val="24"/>
              </w:rPr>
              <w:t xml:space="preserve"> волоконно-</w:t>
            </w:r>
            <w:proofErr w:type="spellStart"/>
            <w:r w:rsidRPr="001C7723">
              <w:rPr>
                <w:rFonts w:ascii="Times New Roman" w:hAnsi="Times New Roman" w:cs="Times New Roman"/>
                <w:color w:val="1D1D1B"/>
                <w:sz w:val="24"/>
                <w:szCs w:val="24"/>
              </w:rPr>
              <w:t>оптичних</w:t>
            </w:r>
            <w:proofErr w:type="spellEnd"/>
            <w:r w:rsidRPr="001C7723">
              <w:rPr>
                <w:rFonts w:ascii="Times New Roman" w:hAnsi="Times New Roman" w:cs="Times New Roman"/>
                <w:color w:val="1D1D1B"/>
                <w:sz w:val="24"/>
                <w:szCs w:val="24"/>
              </w:rPr>
              <w:t xml:space="preserve"> мереж,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відповідають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критерію</w:t>
            </w:r>
            <w:proofErr w:type="spellEnd"/>
            <w:r w:rsidRPr="001C7723">
              <w:rPr>
                <w:rFonts w:ascii="Times New Roman" w:hAnsi="Times New Roman" w:cs="Times New Roman"/>
                <w:color w:val="1D1D1B"/>
                <w:sz w:val="24"/>
                <w:szCs w:val="24"/>
              </w:rPr>
              <w:t xml:space="preserve"> мереж </w:t>
            </w:r>
            <w:proofErr w:type="spellStart"/>
            <w:r w:rsidRPr="001C7723">
              <w:rPr>
                <w:rFonts w:ascii="Times New Roman" w:hAnsi="Times New Roman" w:cs="Times New Roman"/>
                <w:color w:val="1D1D1B"/>
                <w:sz w:val="24"/>
                <w:szCs w:val="24"/>
              </w:rPr>
              <w:t>надвисокої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пропускної</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здатності</w:t>
            </w:r>
            <w:proofErr w:type="spellEnd"/>
            <w:r w:rsidRPr="001C7723">
              <w:rPr>
                <w:rFonts w:ascii="Times New Roman" w:hAnsi="Times New Roman" w:cs="Times New Roman"/>
                <w:color w:val="1D1D1B"/>
                <w:sz w:val="24"/>
                <w:szCs w:val="24"/>
              </w:rPr>
              <w:t>.</w:t>
            </w:r>
          </w:p>
        </w:tc>
        <w:tc>
          <w:tcPr>
            <w:tcW w:w="5932" w:type="dxa"/>
          </w:tcPr>
          <w:p w14:paraId="5F94C58B" w14:textId="77777777" w:rsidR="006E12DA" w:rsidRPr="001C7723" w:rsidRDefault="006E12DA" w:rsidP="00727AB0">
            <w:pPr>
              <w:jc w:val="center"/>
              <w:rPr>
                <w:rFonts w:ascii="Times New Roman" w:hAnsi="Times New Roman" w:cs="Times New Roman"/>
                <w:b/>
                <w:bCs/>
                <w:sz w:val="24"/>
                <w:szCs w:val="24"/>
                <w:lang w:val="uk-UA"/>
              </w:rPr>
            </w:pPr>
          </w:p>
        </w:tc>
        <w:tc>
          <w:tcPr>
            <w:tcW w:w="2998" w:type="dxa"/>
          </w:tcPr>
          <w:p w14:paraId="696B5AD5" w14:textId="77777777" w:rsidR="006E12DA" w:rsidRPr="001C7723" w:rsidRDefault="006E12DA" w:rsidP="00727AB0">
            <w:pPr>
              <w:jc w:val="center"/>
              <w:rPr>
                <w:rFonts w:ascii="Times New Roman" w:hAnsi="Times New Roman" w:cs="Times New Roman"/>
                <w:b/>
                <w:bCs/>
                <w:sz w:val="24"/>
                <w:szCs w:val="24"/>
                <w:lang w:val="uk-UA"/>
              </w:rPr>
            </w:pPr>
          </w:p>
        </w:tc>
      </w:tr>
      <w:tr w:rsidR="006E12DA" w:rsidRPr="001C7723" w14:paraId="6536AA49" w14:textId="77777777" w:rsidTr="001B7C65">
        <w:tc>
          <w:tcPr>
            <w:tcW w:w="6091" w:type="dxa"/>
          </w:tcPr>
          <w:p w14:paraId="4EE79345" w14:textId="30409DBF" w:rsidR="006E12DA" w:rsidRPr="001C7723" w:rsidRDefault="001D3ED8"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b/>
                <w:bCs/>
                <w:color w:val="1D1D1B"/>
                <w:sz w:val="24"/>
                <w:szCs w:val="24"/>
              </w:rPr>
              <w:t>Покриття</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фіксованим</w:t>
            </w:r>
            <w:proofErr w:type="spellEnd"/>
            <w:r w:rsidRPr="001C7723">
              <w:rPr>
                <w:rFonts w:ascii="Times New Roman" w:hAnsi="Times New Roman" w:cs="Times New Roman"/>
                <w:b/>
                <w:bCs/>
                <w:color w:val="1D1D1B"/>
                <w:sz w:val="24"/>
                <w:szCs w:val="24"/>
              </w:rPr>
              <w:t xml:space="preserve"> ШСД</w:t>
            </w:r>
          </w:p>
        </w:tc>
        <w:tc>
          <w:tcPr>
            <w:tcW w:w="5932" w:type="dxa"/>
          </w:tcPr>
          <w:p w14:paraId="2509A2B2" w14:textId="77777777" w:rsidR="006E12DA" w:rsidRPr="001C7723" w:rsidRDefault="006E12DA" w:rsidP="00727AB0">
            <w:pPr>
              <w:jc w:val="center"/>
              <w:rPr>
                <w:rFonts w:ascii="Times New Roman" w:hAnsi="Times New Roman" w:cs="Times New Roman"/>
                <w:b/>
                <w:bCs/>
                <w:sz w:val="24"/>
                <w:szCs w:val="24"/>
                <w:lang w:val="uk-UA"/>
              </w:rPr>
            </w:pPr>
          </w:p>
        </w:tc>
        <w:tc>
          <w:tcPr>
            <w:tcW w:w="2998" w:type="dxa"/>
          </w:tcPr>
          <w:p w14:paraId="7DB35E54" w14:textId="77777777" w:rsidR="006E12DA" w:rsidRPr="001C7723" w:rsidRDefault="006E12DA" w:rsidP="00727AB0">
            <w:pPr>
              <w:jc w:val="center"/>
              <w:rPr>
                <w:rFonts w:ascii="Times New Roman" w:hAnsi="Times New Roman" w:cs="Times New Roman"/>
                <w:b/>
                <w:bCs/>
                <w:sz w:val="24"/>
                <w:szCs w:val="24"/>
                <w:lang w:val="uk-UA"/>
              </w:rPr>
            </w:pPr>
          </w:p>
        </w:tc>
      </w:tr>
      <w:tr w:rsidR="006E12DA" w:rsidRPr="001C7723" w14:paraId="1FAFC459" w14:textId="77777777" w:rsidTr="001B7C65">
        <w:tc>
          <w:tcPr>
            <w:tcW w:w="6091" w:type="dxa"/>
          </w:tcPr>
          <w:p w14:paraId="7D2F9067" w14:textId="540A1229" w:rsidR="006E12DA" w:rsidRPr="001C7723" w:rsidRDefault="001D3ED8" w:rsidP="00093812">
            <w:pPr>
              <w:jc w:val="both"/>
              <w:rPr>
                <w:rFonts w:ascii="Times New Roman" w:hAnsi="Times New Roman" w:cs="Times New Roman"/>
                <w:b/>
                <w:bCs/>
                <w:sz w:val="24"/>
                <w:szCs w:val="24"/>
                <w:lang w:val="uk-UA"/>
              </w:rPr>
            </w:pPr>
            <w:r w:rsidRPr="001C7723">
              <w:rPr>
                <w:rFonts w:ascii="Times New Roman" w:hAnsi="Times New Roman" w:cs="Times New Roman"/>
                <w:color w:val="1D1D1B"/>
                <w:sz w:val="24"/>
                <w:szCs w:val="24"/>
              </w:rPr>
              <w:t xml:space="preserve">У 2019-2020 роках </w:t>
            </w:r>
            <w:proofErr w:type="spellStart"/>
            <w:r w:rsidRPr="001C7723">
              <w:rPr>
                <w:rFonts w:ascii="Times New Roman" w:hAnsi="Times New Roman" w:cs="Times New Roman"/>
                <w:color w:val="1D1D1B"/>
                <w:sz w:val="24"/>
                <w:szCs w:val="24"/>
              </w:rPr>
              <w:t>Мінцифри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було</w:t>
            </w:r>
            <w:proofErr w:type="spellEnd"/>
            <w:r w:rsidRPr="001C7723">
              <w:rPr>
                <w:rFonts w:ascii="Times New Roman" w:hAnsi="Times New Roman" w:cs="Times New Roman"/>
                <w:color w:val="1D1D1B"/>
                <w:sz w:val="24"/>
                <w:szCs w:val="24"/>
              </w:rPr>
              <w:t xml:space="preserve"> проведено </w:t>
            </w:r>
            <w:proofErr w:type="spellStart"/>
            <w:r w:rsidRPr="001C7723">
              <w:rPr>
                <w:rFonts w:ascii="Times New Roman" w:hAnsi="Times New Roman" w:cs="Times New Roman"/>
                <w:color w:val="1D1D1B"/>
                <w:sz w:val="24"/>
                <w:szCs w:val="24"/>
              </w:rPr>
              <w:t>детальне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всеукраїнське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дослідження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щодо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наявності</w:t>
            </w:r>
            <w:proofErr w:type="spellEnd"/>
            <w:r w:rsidRPr="001C7723">
              <w:rPr>
                <w:rFonts w:ascii="Times New Roman" w:hAnsi="Times New Roman" w:cs="Times New Roman"/>
                <w:color w:val="1D1D1B"/>
                <w:sz w:val="24"/>
                <w:szCs w:val="24"/>
              </w:rPr>
              <w:t xml:space="preserve"> ШСД з </w:t>
            </w:r>
            <w:proofErr w:type="spellStart"/>
            <w:r w:rsidRPr="001C7723">
              <w:rPr>
                <w:rFonts w:ascii="Times New Roman" w:hAnsi="Times New Roman" w:cs="Times New Roman"/>
                <w:color w:val="1D1D1B"/>
                <w:sz w:val="24"/>
                <w:szCs w:val="24"/>
              </w:rPr>
              <w:t>використанням</w:t>
            </w:r>
            <w:proofErr w:type="spellEnd"/>
            <w:r w:rsidRPr="001C7723">
              <w:rPr>
                <w:rFonts w:ascii="Times New Roman" w:hAnsi="Times New Roman" w:cs="Times New Roman"/>
                <w:color w:val="1D1D1B"/>
                <w:sz w:val="24"/>
                <w:szCs w:val="24"/>
              </w:rPr>
              <w:t xml:space="preserve"> волоконно-</w:t>
            </w:r>
            <w:proofErr w:type="spellStart"/>
            <w:r w:rsidRPr="001C7723">
              <w:rPr>
                <w:rFonts w:ascii="Times New Roman" w:hAnsi="Times New Roman" w:cs="Times New Roman"/>
                <w:color w:val="1D1D1B"/>
                <w:sz w:val="24"/>
                <w:szCs w:val="24"/>
              </w:rPr>
              <w:t>оптичних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технологій</w:t>
            </w:r>
            <w:proofErr w:type="spellEnd"/>
            <w:r w:rsidRPr="001C7723">
              <w:rPr>
                <w:rFonts w:ascii="Times New Roman" w:hAnsi="Times New Roman" w:cs="Times New Roman"/>
                <w:color w:val="1D1D1B"/>
                <w:sz w:val="24"/>
                <w:szCs w:val="24"/>
              </w:rPr>
              <w:br/>
              <w:t>(</w:t>
            </w:r>
            <w:proofErr w:type="spellStart"/>
            <w:r w:rsidRPr="001C7723">
              <w:rPr>
                <w:rFonts w:ascii="Times New Roman" w:hAnsi="Times New Roman" w:cs="Times New Roman"/>
                <w:color w:val="1D1D1B"/>
                <w:sz w:val="24"/>
                <w:szCs w:val="24"/>
              </w:rPr>
              <w:t>далі</w:t>
            </w:r>
            <w:proofErr w:type="spellEnd"/>
            <w:r w:rsidRPr="001C7723">
              <w:rPr>
                <w:rFonts w:ascii="Times New Roman" w:hAnsi="Times New Roman" w:cs="Times New Roman"/>
                <w:color w:val="1D1D1B"/>
                <w:sz w:val="24"/>
                <w:szCs w:val="24"/>
              </w:rPr>
              <w:t xml:space="preserve"> — ВОТ) у </w:t>
            </w:r>
            <w:proofErr w:type="spellStart"/>
            <w:r w:rsidRPr="001C7723">
              <w:rPr>
                <w:rFonts w:ascii="Times New Roman" w:hAnsi="Times New Roman" w:cs="Times New Roman"/>
                <w:color w:val="1D1D1B"/>
                <w:sz w:val="24"/>
                <w:szCs w:val="24"/>
              </w:rPr>
              <w:t>всіх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населених</w:t>
            </w:r>
            <w:proofErr w:type="spellEnd"/>
            <w:r w:rsidRPr="001C7723">
              <w:rPr>
                <w:rFonts w:ascii="Times New Roman" w:hAnsi="Times New Roman" w:cs="Times New Roman"/>
                <w:color w:val="1D1D1B"/>
                <w:sz w:val="24"/>
                <w:szCs w:val="24"/>
              </w:rPr>
              <w:t xml:space="preserve"> пунктах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 xml:space="preserve"> Станом на </w:t>
            </w:r>
            <w:proofErr w:type="spellStart"/>
            <w:r w:rsidRPr="001C7723">
              <w:rPr>
                <w:rFonts w:ascii="Times New Roman" w:hAnsi="Times New Roman" w:cs="Times New Roman"/>
                <w:color w:val="1D1D1B"/>
                <w:sz w:val="24"/>
                <w:szCs w:val="24"/>
              </w:rPr>
              <w:t>травень</w:t>
            </w:r>
            <w:proofErr w:type="spellEnd"/>
            <w:r w:rsidRPr="001C7723">
              <w:rPr>
                <w:rFonts w:ascii="Times New Roman" w:hAnsi="Times New Roman" w:cs="Times New Roman"/>
                <w:color w:val="1D1D1B"/>
                <w:sz w:val="24"/>
                <w:szCs w:val="24"/>
              </w:rPr>
              <w:t xml:space="preserve"> 2020 року,</w:t>
            </w:r>
            <w:r w:rsidRPr="001C7723">
              <w:rPr>
                <w:rFonts w:ascii="Times New Roman" w:hAnsi="Times New Roman" w:cs="Times New Roman"/>
                <w:color w:val="1D1D1B"/>
                <w:sz w:val="24"/>
                <w:szCs w:val="24"/>
              </w:rPr>
              <w:br/>
              <w:t xml:space="preserve">10,4 тис </w:t>
            </w:r>
            <w:proofErr w:type="spellStart"/>
            <w:r w:rsidRPr="001C7723">
              <w:rPr>
                <w:rFonts w:ascii="Times New Roman" w:hAnsi="Times New Roman" w:cs="Times New Roman"/>
                <w:color w:val="1D1D1B"/>
                <w:sz w:val="24"/>
                <w:szCs w:val="24"/>
              </w:rPr>
              <w:t>населених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пунктів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покриття</w:t>
            </w:r>
            <w:proofErr w:type="spellEnd"/>
            <w:r w:rsidRPr="001C7723">
              <w:rPr>
                <w:rFonts w:ascii="Times New Roman" w:hAnsi="Times New Roman" w:cs="Times New Roman"/>
                <w:color w:val="1D1D1B"/>
                <w:sz w:val="24"/>
                <w:szCs w:val="24"/>
              </w:rPr>
              <w:t xml:space="preserve"> ВОТ </w:t>
            </w:r>
            <w:r w:rsidRPr="001C7723">
              <w:rPr>
                <w:rFonts w:ascii="Times New Roman" w:hAnsi="Times New Roman" w:cs="Times New Roman"/>
                <w:color w:val="074A77"/>
                <w:sz w:val="24"/>
                <w:szCs w:val="24"/>
              </w:rPr>
              <w:t>32</w:t>
            </w:r>
          </w:p>
        </w:tc>
        <w:tc>
          <w:tcPr>
            <w:tcW w:w="5932" w:type="dxa"/>
          </w:tcPr>
          <w:p w14:paraId="24C3B01D" w14:textId="77777777" w:rsidR="006E12DA" w:rsidRPr="001C7723" w:rsidRDefault="006E12DA" w:rsidP="00727AB0">
            <w:pPr>
              <w:jc w:val="center"/>
              <w:rPr>
                <w:rFonts w:ascii="Times New Roman" w:hAnsi="Times New Roman" w:cs="Times New Roman"/>
                <w:b/>
                <w:bCs/>
                <w:sz w:val="24"/>
                <w:szCs w:val="24"/>
                <w:lang w:val="uk-UA"/>
              </w:rPr>
            </w:pPr>
          </w:p>
        </w:tc>
        <w:tc>
          <w:tcPr>
            <w:tcW w:w="2998" w:type="dxa"/>
          </w:tcPr>
          <w:p w14:paraId="02480335" w14:textId="77777777" w:rsidR="006E12DA" w:rsidRPr="001C7723" w:rsidRDefault="006E12DA" w:rsidP="00727AB0">
            <w:pPr>
              <w:jc w:val="center"/>
              <w:rPr>
                <w:rFonts w:ascii="Times New Roman" w:hAnsi="Times New Roman" w:cs="Times New Roman"/>
                <w:b/>
                <w:bCs/>
                <w:sz w:val="24"/>
                <w:szCs w:val="24"/>
                <w:lang w:val="uk-UA"/>
              </w:rPr>
            </w:pPr>
          </w:p>
        </w:tc>
      </w:tr>
      <w:tr w:rsidR="006E12DA" w:rsidRPr="001C7723" w14:paraId="48E68B3C" w14:textId="77777777" w:rsidTr="001B7C65">
        <w:tc>
          <w:tcPr>
            <w:tcW w:w="6091" w:type="dxa"/>
          </w:tcPr>
          <w:p w14:paraId="3CFC00F1" w14:textId="77777777" w:rsidR="001D3ED8" w:rsidRPr="001C7723" w:rsidRDefault="001D3ED8" w:rsidP="00093812">
            <w:pPr>
              <w:jc w:val="both"/>
              <w:rPr>
                <w:rFonts w:ascii="Times New Roman" w:hAnsi="Times New Roman" w:cs="Times New Roman"/>
                <w:b/>
                <w:color w:val="1D1D1B"/>
                <w:sz w:val="24"/>
                <w:szCs w:val="24"/>
              </w:rPr>
            </w:pPr>
          </w:p>
          <w:p w14:paraId="2AD3B263" w14:textId="77777777" w:rsidR="006E12DA" w:rsidRPr="001C7723" w:rsidRDefault="001D3ED8" w:rsidP="00093812">
            <w:pPr>
              <w:jc w:val="both"/>
              <w:rPr>
                <w:rFonts w:ascii="Times New Roman" w:hAnsi="Times New Roman" w:cs="Times New Roman"/>
                <w:b/>
                <w:color w:val="1D1D1B"/>
                <w:sz w:val="24"/>
                <w:szCs w:val="24"/>
              </w:rPr>
            </w:pPr>
            <w:proofErr w:type="spellStart"/>
            <w:r w:rsidRPr="001C7723">
              <w:rPr>
                <w:rFonts w:ascii="Times New Roman" w:hAnsi="Times New Roman" w:cs="Times New Roman"/>
                <w:b/>
                <w:color w:val="1D1D1B"/>
                <w:sz w:val="24"/>
                <w:szCs w:val="24"/>
              </w:rPr>
              <w:t>Показники</w:t>
            </w:r>
            <w:proofErr w:type="spellEnd"/>
            <w:r w:rsidRPr="001C7723">
              <w:rPr>
                <w:rFonts w:ascii="Times New Roman" w:hAnsi="Times New Roman" w:cs="Times New Roman"/>
                <w:b/>
                <w:color w:val="1D1D1B"/>
                <w:sz w:val="24"/>
                <w:szCs w:val="24"/>
              </w:rPr>
              <w:t xml:space="preserve"> </w:t>
            </w:r>
            <w:proofErr w:type="spellStart"/>
            <w:r w:rsidRPr="001C7723">
              <w:rPr>
                <w:rFonts w:ascii="Times New Roman" w:hAnsi="Times New Roman" w:cs="Times New Roman"/>
                <w:b/>
                <w:color w:val="1D1D1B"/>
                <w:sz w:val="24"/>
                <w:szCs w:val="24"/>
              </w:rPr>
              <w:t>наявності</w:t>
            </w:r>
            <w:proofErr w:type="spellEnd"/>
            <w:r w:rsidRPr="001C7723">
              <w:rPr>
                <w:rFonts w:ascii="Times New Roman" w:hAnsi="Times New Roman" w:cs="Times New Roman"/>
                <w:b/>
                <w:color w:val="1D1D1B"/>
                <w:sz w:val="24"/>
                <w:szCs w:val="24"/>
              </w:rPr>
              <w:t xml:space="preserve"> </w:t>
            </w:r>
            <w:proofErr w:type="spellStart"/>
            <w:r w:rsidRPr="001C7723">
              <w:rPr>
                <w:rFonts w:ascii="Times New Roman" w:hAnsi="Times New Roman" w:cs="Times New Roman"/>
                <w:b/>
                <w:color w:val="1D1D1B"/>
                <w:sz w:val="24"/>
                <w:szCs w:val="24"/>
              </w:rPr>
              <w:t>покриття</w:t>
            </w:r>
            <w:proofErr w:type="spellEnd"/>
            <w:r w:rsidRPr="001C7723">
              <w:rPr>
                <w:rFonts w:ascii="Times New Roman" w:hAnsi="Times New Roman" w:cs="Times New Roman"/>
                <w:b/>
                <w:color w:val="1D1D1B"/>
                <w:sz w:val="24"/>
                <w:szCs w:val="24"/>
              </w:rPr>
              <w:t xml:space="preserve"> в </w:t>
            </w:r>
            <w:proofErr w:type="spellStart"/>
            <w:r w:rsidRPr="001C7723">
              <w:rPr>
                <w:rFonts w:ascii="Times New Roman" w:hAnsi="Times New Roman" w:cs="Times New Roman"/>
                <w:b/>
                <w:color w:val="1D1D1B"/>
                <w:sz w:val="24"/>
                <w:szCs w:val="24"/>
              </w:rPr>
              <w:t>Україні</w:t>
            </w:r>
            <w:proofErr w:type="spellEnd"/>
            <w:r w:rsidRPr="001C7723">
              <w:rPr>
                <w:rFonts w:ascii="Times New Roman" w:hAnsi="Times New Roman" w:cs="Times New Roman"/>
                <w:b/>
                <w:color w:val="1D1D1B"/>
                <w:sz w:val="24"/>
                <w:szCs w:val="24"/>
              </w:rPr>
              <w:t xml:space="preserve"> волоконно-</w:t>
            </w:r>
            <w:proofErr w:type="spellStart"/>
            <w:r w:rsidRPr="001C7723">
              <w:rPr>
                <w:rFonts w:ascii="Times New Roman" w:hAnsi="Times New Roman" w:cs="Times New Roman"/>
                <w:b/>
                <w:color w:val="1D1D1B"/>
                <w:sz w:val="24"/>
                <w:szCs w:val="24"/>
              </w:rPr>
              <w:t>оптичними</w:t>
            </w:r>
            <w:proofErr w:type="spellEnd"/>
            <w:r w:rsidRPr="001C7723">
              <w:rPr>
                <w:rFonts w:ascii="Times New Roman" w:hAnsi="Times New Roman" w:cs="Times New Roman"/>
                <w:b/>
                <w:color w:val="1D1D1B"/>
                <w:sz w:val="24"/>
                <w:szCs w:val="24"/>
              </w:rPr>
              <w:t xml:space="preserve"> </w:t>
            </w:r>
            <w:proofErr w:type="spellStart"/>
            <w:r w:rsidRPr="001C7723">
              <w:rPr>
                <w:rFonts w:ascii="Times New Roman" w:hAnsi="Times New Roman" w:cs="Times New Roman"/>
                <w:b/>
                <w:color w:val="1D1D1B"/>
                <w:sz w:val="24"/>
                <w:szCs w:val="24"/>
              </w:rPr>
              <w:t>технологіями</w:t>
            </w:r>
            <w:proofErr w:type="spellEnd"/>
          </w:p>
          <w:p w14:paraId="350C57BC" w14:textId="2ABCDF6A" w:rsidR="001D3ED8" w:rsidRPr="001C7723" w:rsidRDefault="001D3ED8" w:rsidP="00093812">
            <w:pPr>
              <w:jc w:val="both"/>
              <w:rPr>
                <w:rFonts w:ascii="Times New Roman" w:hAnsi="Times New Roman" w:cs="Times New Roman"/>
                <w:b/>
                <w:bCs/>
                <w:sz w:val="24"/>
                <w:szCs w:val="24"/>
                <w:lang w:val="uk-UA"/>
              </w:rPr>
            </w:pPr>
          </w:p>
        </w:tc>
        <w:tc>
          <w:tcPr>
            <w:tcW w:w="5932" w:type="dxa"/>
          </w:tcPr>
          <w:p w14:paraId="358EAA21" w14:textId="77777777" w:rsidR="006E12DA" w:rsidRPr="001C7723" w:rsidRDefault="006E12DA" w:rsidP="00727AB0">
            <w:pPr>
              <w:jc w:val="center"/>
              <w:rPr>
                <w:rFonts w:ascii="Times New Roman" w:hAnsi="Times New Roman" w:cs="Times New Roman"/>
                <w:b/>
                <w:bCs/>
                <w:sz w:val="24"/>
                <w:szCs w:val="24"/>
                <w:lang w:val="uk-UA"/>
              </w:rPr>
            </w:pPr>
          </w:p>
        </w:tc>
        <w:tc>
          <w:tcPr>
            <w:tcW w:w="2998" w:type="dxa"/>
          </w:tcPr>
          <w:p w14:paraId="3D217DDE" w14:textId="77777777" w:rsidR="006E12DA" w:rsidRPr="001C7723" w:rsidRDefault="006E12DA" w:rsidP="00727AB0">
            <w:pPr>
              <w:jc w:val="center"/>
              <w:rPr>
                <w:rFonts w:ascii="Times New Roman" w:hAnsi="Times New Roman" w:cs="Times New Roman"/>
                <w:b/>
                <w:bCs/>
                <w:sz w:val="24"/>
                <w:szCs w:val="24"/>
                <w:lang w:val="uk-UA"/>
              </w:rPr>
            </w:pPr>
          </w:p>
        </w:tc>
      </w:tr>
      <w:tr w:rsidR="006E12DA" w:rsidRPr="001C7723" w14:paraId="16964734" w14:textId="77777777" w:rsidTr="001B7C65">
        <w:tc>
          <w:tcPr>
            <w:tcW w:w="6091" w:type="dxa"/>
          </w:tcPr>
          <w:p w14:paraId="4F78519D" w14:textId="77777777" w:rsidR="006E12DA" w:rsidRPr="001C7723" w:rsidRDefault="006E12DA" w:rsidP="00093812">
            <w:pPr>
              <w:jc w:val="both"/>
              <w:rPr>
                <w:rFonts w:ascii="Times New Roman" w:hAnsi="Times New Roman" w:cs="Times New Roman"/>
                <w:b/>
                <w:bCs/>
                <w:sz w:val="24"/>
                <w:szCs w:val="24"/>
                <w:lang w:val="uk-UA"/>
              </w:rPr>
            </w:pPr>
          </w:p>
        </w:tc>
        <w:tc>
          <w:tcPr>
            <w:tcW w:w="5932" w:type="dxa"/>
          </w:tcPr>
          <w:p w14:paraId="55DFE58D" w14:textId="77777777" w:rsidR="006E12DA" w:rsidRPr="001C7723" w:rsidRDefault="006E12DA" w:rsidP="00727AB0">
            <w:pPr>
              <w:jc w:val="center"/>
              <w:rPr>
                <w:rFonts w:ascii="Times New Roman" w:hAnsi="Times New Roman" w:cs="Times New Roman"/>
                <w:b/>
                <w:bCs/>
                <w:sz w:val="24"/>
                <w:szCs w:val="24"/>
                <w:lang w:val="uk-UA"/>
              </w:rPr>
            </w:pPr>
          </w:p>
        </w:tc>
        <w:tc>
          <w:tcPr>
            <w:tcW w:w="2998" w:type="dxa"/>
          </w:tcPr>
          <w:p w14:paraId="0976332F" w14:textId="77777777" w:rsidR="006E12DA" w:rsidRPr="001C7723" w:rsidRDefault="006E12DA" w:rsidP="00727AB0">
            <w:pPr>
              <w:jc w:val="center"/>
              <w:rPr>
                <w:rFonts w:ascii="Times New Roman" w:hAnsi="Times New Roman" w:cs="Times New Roman"/>
                <w:b/>
                <w:bCs/>
                <w:sz w:val="24"/>
                <w:szCs w:val="24"/>
                <w:lang w:val="uk-UA"/>
              </w:rPr>
            </w:pPr>
          </w:p>
        </w:tc>
      </w:tr>
      <w:tr w:rsidR="006E12DA" w:rsidRPr="001C7723" w14:paraId="48F153EE" w14:textId="77777777" w:rsidTr="001B7C65">
        <w:tc>
          <w:tcPr>
            <w:tcW w:w="6091" w:type="dxa"/>
          </w:tcPr>
          <w:p w14:paraId="1E36410D" w14:textId="77777777" w:rsidR="006E12DA" w:rsidRPr="001C7723" w:rsidRDefault="006E12DA" w:rsidP="00093812">
            <w:pPr>
              <w:jc w:val="both"/>
              <w:rPr>
                <w:rFonts w:ascii="Times New Roman" w:hAnsi="Times New Roman" w:cs="Times New Roman"/>
                <w:b/>
                <w:bCs/>
                <w:sz w:val="24"/>
                <w:szCs w:val="24"/>
                <w:lang w:val="uk-UA"/>
              </w:rPr>
            </w:pPr>
          </w:p>
        </w:tc>
        <w:tc>
          <w:tcPr>
            <w:tcW w:w="5932" w:type="dxa"/>
          </w:tcPr>
          <w:p w14:paraId="226A5B2D" w14:textId="77777777" w:rsidR="006E12DA" w:rsidRPr="001C7723" w:rsidRDefault="006E12DA" w:rsidP="00727AB0">
            <w:pPr>
              <w:jc w:val="center"/>
              <w:rPr>
                <w:rFonts w:ascii="Times New Roman" w:hAnsi="Times New Roman" w:cs="Times New Roman"/>
                <w:b/>
                <w:bCs/>
                <w:sz w:val="24"/>
                <w:szCs w:val="24"/>
                <w:lang w:val="uk-UA"/>
              </w:rPr>
            </w:pPr>
          </w:p>
        </w:tc>
        <w:tc>
          <w:tcPr>
            <w:tcW w:w="2998" w:type="dxa"/>
          </w:tcPr>
          <w:p w14:paraId="6538A3D0" w14:textId="77777777" w:rsidR="006E12DA" w:rsidRPr="001C7723" w:rsidRDefault="006E12DA" w:rsidP="00727AB0">
            <w:pPr>
              <w:jc w:val="center"/>
              <w:rPr>
                <w:rFonts w:ascii="Times New Roman" w:hAnsi="Times New Roman" w:cs="Times New Roman"/>
                <w:b/>
                <w:bCs/>
                <w:sz w:val="24"/>
                <w:szCs w:val="24"/>
                <w:lang w:val="uk-UA"/>
              </w:rPr>
            </w:pPr>
          </w:p>
        </w:tc>
      </w:tr>
      <w:tr w:rsidR="00841622" w:rsidRPr="001C7723" w14:paraId="1228D1FD" w14:textId="77777777" w:rsidTr="001B7C65">
        <w:tc>
          <w:tcPr>
            <w:tcW w:w="6091" w:type="dxa"/>
          </w:tcPr>
          <w:p w14:paraId="4254E678" w14:textId="2DFF078C" w:rsidR="00841622" w:rsidRPr="001C7723" w:rsidRDefault="001D3ED8" w:rsidP="00093812">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 xml:space="preserve">В </w:t>
            </w:r>
            <w:proofErr w:type="spellStart"/>
            <w:r w:rsidRPr="001C7723">
              <w:rPr>
                <w:rFonts w:ascii="Times New Roman" w:hAnsi="Times New Roman" w:cs="Times New Roman"/>
                <w:color w:val="1D1D1B"/>
                <w:sz w:val="24"/>
                <w:szCs w:val="24"/>
              </w:rPr>
              <w:t>Україні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налічується</w:t>
            </w:r>
            <w:proofErr w:type="spellEnd"/>
            <w:r w:rsidRPr="001C7723">
              <w:rPr>
                <w:rFonts w:ascii="Times New Roman" w:hAnsi="Times New Roman" w:cs="Times New Roman"/>
                <w:color w:val="1D1D1B"/>
                <w:sz w:val="24"/>
                <w:szCs w:val="24"/>
              </w:rPr>
              <w:t xml:space="preserve"> 4,13 млн </w:t>
            </w:r>
            <w:proofErr w:type="spellStart"/>
            <w:r w:rsidRPr="001C7723">
              <w:rPr>
                <w:rFonts w:ascii="Times New Roman" w:hAnsi="Times New Roman" w:cs="Times New Roman"/>
                <w:color w:val="1D1D1B"/>
                <w:sz w:val="24"/>
                <w:szCs w:val="24"/>
              </w:rPr>
              <w:t>мешканців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сільської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місцевості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які</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мають</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технічної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підключитись</w:t>
            </w:r>
            <w:proofErr w:type="spellEnd"/>
            <w:r w:rsidRPr="001C7723">
              <w:rPr>
                <w:rFonts w:ascii="Times New Roman" w:hAnsi="Times New Roman" w:cs="Times New Roman"/>
                <w:color w:val="1D1D1B"/>
                <w:sz w:val="24"/>
                <w:szCs w:val="24"/>
              </w:rPr>
              <w:t xml:space="preserve"> до ВОТ у </w:t>
            </w:r>
            <w:proofErr w:type="spellStart"/>
            <w:r w:rsidRPr="001C7723">
              <w:rPr>
                <w:rFonts w:ascii="Times New Roman" w:hAnsi="Times New Roman" w:cs="Times New Roman"/>
                <w:color w:val="1D1D1B"/>
                <w:sz w:val="24"/>
                <w:szCs w:val="24"/>
              </w:rPr>
              <w:t>своїх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населених</w:t>
            </w:r>
            <w:proofErr w:type="spellEnd"/>
            <w:r w:rsidRPr="001C7723">
              <w:rPr>
                <w:rFonts w:ascii="Times New Roman" w:hAnsi="Times New Roman" w:cs="Times New Roman"/>
                <w:color w:val="1D1D1B"/>
                <w:sz w:val="24"/>
                <w:szCs w:val="24"/>
              </w:rPr>
              <w:t xml:space="preserve"> пунктах Разом з </w:t>
            </w:r>
            <w:proofErr w:type="spellStart"/>
            <w:r w:rsidRPr="001C7723">
              <w:rPr>
                <w:rFonts w:ascii="Times New Roman" w:hAnsi="Times New Roman" w:cs="Times New Roman"/>
                <w:color w:val="1D1D1B"/>
                <w:sz w:val="24"/>
                <w:szCs w:val="24"/>
              </w:rPr>
              <w:t>тим</w:t>
            </w:r>
            <w:proofErr w:type="spellEnd"/>
            <w:r w:rsidRPr="001C7723">
              <w:rPr>
                <w:rFonts w:ascii="Times New Roman" w:hAnsi="Times New Roman" w:cs="Times New Roman"/>
                <w:color w:val="1D1D1B"/>
                <w:sz w:val="24"/>
                <w:szCs w:val="24"/>
              </w:rPr>
              <w:t xml:space="preserve">, 1,55 млн </w:t>
            </w:r>
            <w:proofErr w:type="spellStart"/>
            <w:r w:rsidRPr="001C7723">
              <w:rPr>
                <w:rFonts w:ascii="Times New Roman" w:hAnsi="Times New Roman" w:cs="Times New Roman"/>
                <w:color w:val="1D1D1B"/>
                <w:sz w:val="24"/>
                <w:szCs w:val="24"/>
              </w:rPr>
              <w:t>мешканців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проживають</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сільській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місцевості</w:t>
            </w:r>
            <w:proofErr w:type="spellEnd"/>
            <w:r w:rsidRPr="001C7723">
              <w:rPr>
                <w:rFonts w:ascii="Times New Roman" w:hAnsi="Times New Roman" w:cs="Times New Roman"/>
                <w:color w:val="1D1D1B"/>
                <w:sz w:val="24"/>
                <w:szCs w:val="24"/>
              </w:rPr>
              <w:t xml:space="preserve">, де є </w:t>
            </w:r>
            <w:proofErr w:type="spellStart"/>
            <w:r w:rsidRPr="001C7723">
              <w:rPr>
                <w:rFonts w:ascii="Times New Roman" w:hAnsi="Times New Roman" w:cs="Times New Roman"/>
                <w:color w:val="1D1D1B"/>
                <w:sz w:val="24"/>
                <w:szCs w:val="24"/>
              </w:rPr>
              <w:t>покриття</w:t>
            </w:r>
            <w:proofErr w:type="spellEnd"/>
            <w:r w:rsidRPr="001C7723">
              <w:rPr>
                <w:rFonts w:ascii="Times New Roman" w:hAnsi="Times New Roman" w:cs="Times New Roman"/>
                <w:color w:val="1D1D1B"/>
                <w:sz w:val="24"/>
                <w:szCs w:val="24"/>
              </w:rPr>
              <w:t xml:space="preserve"> ВОТ,</w:t>
            </w:r>
            <w:r w:rsidRPr="001C7723">
              <w:rPr>
                <w:rFonts w:ascii="Times New Roman" w:hAnsi="Times New Roman" w:cs="Times New Roman"/>
                <w:color w:val="1D1D1B"/>
                <w:sz w:val="24"/>
                <w:szCs w:val="24"/>
              </w:rPr>
              <w:br/>
              <w:t xml:space="preserve">але </w:t>
            </w:r>
            <w:proofErr w:type="spellStart"/>
            <w:r w:rsidRPr="001C7723">
              <w:rPr>
                <w:rFonts w:ascii="Times New Roman" w:hAnsi="Times New Roman" w:cs="Times New Roman"/>
                <w:color w:val="1D1D1B"/>
                <w:sz w:val="24"/>
                <w:szCs w:val="24"/>
              </w:rPr>
              <w:t>вартість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підключення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перевищує</w:t>
            </w:r>
            <w:proofErr w:type="spellEnd"/>
            <w:r w:rsidRPr="001C7723">
              <w:rPr>
                <w:rFonts w:ascii="Times New Roman" w:hAnsi="Times New Roman" w:cs="Times New Roman"/>
                <w:color w:val="1D1D1B"/>
                <w:sz w:val="24"/>
                <w:szCs w:val="24"/>
              </w:rPr>
              <w:t xml:space="preserve"> 150% </w:t>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середньої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lastRenderedPageBreak/>
              <w:t>ринкової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вартості</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підключення</w:t>
            </w:r>
            <w:proofErr w:type="spellEnd"/>
            <w:r w:rsidRPr="001C7723">
              <w:rPr>
                <w:rFonts w:ascii="Times New Roman" w:hAnsi="Times New Roman" w:cs="Times New Roman"/>
                <w:color w:val="1D1D1B"/>
                <w:sz w:val="24"/>
                <w:szCs w:val="24"/>
              </w:rPr>
              <w:t xml:space="preserve"> </w:t>
            </w:r>
            <w:r w:rsidRPr="001C7723">
              <w:rPr>
                <w:rFonts w:ascii="Times New Roman" w:hAnsi="Times New Roman" w:cs="Times New Roman"/>
                <w:color w:val="074A77"/>
                <w:sz w:val="24"/>
                <w:szCs w:val="24"/>
              </w:rPr>
              <w:t>33</w:t>
            </w:r>
          </w:p>
        </w:tc>
        <w:tc>
          <w:tcPr>
            <w:tcW w:w="5932" w:type="dxa"/>
          </w:tcPr>
          <w:p w14:paraId="4E1A6FCC" w14:textId="77777777" w:rsidR="00841622" w:rsidRPr="001C7723" w:rsidRDefault="00841622" w:rsidP="00727AB0">
            <w:pPr>
              <w:jc w:val="center"/>
              <w:rPr>
                <w:rFonts w:ascii="Times New Roman" w:hAnsi="Times New Roman" w:cs="Times New Roman"/>
                <w:b/>
                <w:bCs/>
                <w:sz w:val="24"/>
                <w:szCs w:val="24"/>
                <w:lang w:val="uk-UA"/>
              </w:rPr>
            </w:pPr>
          </w:p>
        </w:tc>
        <w:tc>
          <w:tcPr>
            <w:tcW w:w="2998" w:type="dxa"/>
          </w:tcPr>
          <w:p w14:paraId="673FB5A8" w14:textId="77777777" w:rsidR="00841622" w:rsidRPr="001C7723" w:rsidRDefault="00841622" w:rsidP="00727AB0">
            <w:pPr>
              <w:jc w:val="center"/>
              <w:rPr>
                <w:rFonts w:ascii="Times New Roman" w:hAnsi="Times New Roman" w:cs="Times New Roman"/>
                <w:b/>
                <w:bCs/>
                <w:sz w:val="24"/>
                <w:szCs w:val="24"/>
                <w:lang w:val="uk-UA"/>
              </w:rPr>
            </w:pPr>
          </w:p>
        </w:tc>
      </w:tr>
      <w:tr w:rsidR="00841622" w:rsidRPr="001C7723" w14:paraId="2E3BC792" w14:textId="77777777" w:rsidTr="001B7C65">
        <w:tc>
          <w:tcPr>
            <w:tcW w:w="6091" w:type="dxa"/>
          </w:tcPr>
          <w:p w14:paraId="430C963A" w14:textId="705EC68D" w:rsidR="00841622" w:rsidRPr="001C7723" w:rsidRDefault="001D3ED8"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Слід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зазначити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населений пункт </w:t>
            </w:r>
            <w:proofErr w:type="spellStart"/>
            <w:r w:rsidRPr="001C7723">
              <w:rPr>
                <w:rFonts w:ascii="Times New Roman" w:hAnsi="Times New Roman" w:cs="Times New Roman"/>
                <w:color w:val="1D1D1B"/>
                <w:sz w:val="24"/>
                <w:szCs w:val="24"/>
              </w:rPr>
              <w:t>відносився</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зони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покриття</w:t>
            </w:r>
            <w:proofErr w:type="spellEnd"/>
            <w:r w:rsidRPr="001C7723">
              <w:rPr>
                <w:rFonts w:ascii="Times New Roman" w:hAnsi="Times New Roman" w:cs="Times New Roman"/>
                <w:color w:val="1D1D1B"/>
                <w:sz w:val="24"/>
                <w:szCs w:val="24"/>
              </w:rPr>
              <w:t xml:space="preserve"> ВОТ, </w:t>
            </w:r>
            <w:proofErr w:type="spellStart"/>
            <w:r w:rsidRPr="001C7723">
              <w:rPr>
                <w:rFonts w:ascii="Times New Roman" w:hAnsi="Times New Roman" w:cs="Times New Roman"/>
                <w:color w:val="1D1D1B"/>
                <w:sz w:val="24"/>
                <w:szCs w:val="24"/>
              </w:rPr>
              <w:t>якщо</w:t>
            </w:r>
            <w:proofErr w:type="spellEnd"/>
            <w:r w:rsidRPr="001C7723">
              <w:rPr>
                <w:rFonts w:ascii="Times New Roman" w:hAnsi="Times New Roman" w:cs="Times New Roman"/>
                <w:color w:val="1D1D1B"/>
                <w:sz w:val="24"/>
                <w:szCs w:val="24"/>
              </w:rPr>
              <w:t xml:space="preserve"> у</w:t>
            </w:r>
            <w:r w:rsidRPr="001C7723">
              <w:rPr>
                <w:rFonts w:ascii="Times New Roman" w:hAnsi="Times New Roman" w:cs="Times New Roman"/>
                <w:color w:val="1D1D1B"/>
                <w:sz w:val="24"/>
                <w:szCs w:val="24"/>
              </w:rPr>
              <w:br/>
              <w:t xml:space="preserve">межах </w:t>
            </w:r>
            <w:proofErr w:type="spellStart"/>
            <w:r w:rsidRPr="001C7723">
              <w:rPr>
                <w:rFonts w:ascii="Times New Roman" w:hAnsi="Times New Roman" w:cs="Times New Roman"/>
                <w:color w:val="1D1D1B"/>
                <w:sz w:val="24"/>
                <w:szCs w:val="24"/>
              </w:rPr>
              <w:t>населеного</w:t>
            </w:r>
            <w:proofErr w:type="spellEnd"/>
            <w:r w:rsidRPr="001C7723">
              <w:rPr>
                <w:rFonts w:ascii="Times New Roman" w:hAnsi="Times New Roman" w:cs="Times New Roman"/>
                <w:color w:val="1D1D1B"/>
                <w:sz w:val="24"/>
                <w:szCs w:val="24"/>
              </w:rPr>
              <w:t xml:space="preserve"> пункту </w:t>
            </w:r>
            <w:proofErr w:type="spellStart"/>
            <w:r w:rsidRPr="001C7723">
              <w:rPr>
                <w:rFonts w:ascii="Times New Roman" w:hAnsi="Times New Roman" w:cs="Times New Roman"/>
                <w:color w:val="1D1D1B"/>
                <w:sz w:val="24"/>
                <w:szCs w:val="24"/>
              </w:rPr>
              <w:t>наявний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хоча</w:t>
            </w:r>
            <w:proofErr w:type="spellEnd"/>
            <w:r w:rsidRPr="001C7723">
              <w:rPr>
                <w:rFonts w:ascii="Times New Roman" w:hAnsi="Times New Roman" w:cs="Times New Roman"/>
                <w:color w:val="1D1D1B"/>
                <w:sz w:val="24"/>
                <w:szCs w:val="24"/>
              </w:rPr>
              <w:t xml:space="preserve"> б один </w:t>
            </w:r>
            <w:proofErr w:type="spellStart"/>
            <w:r w:rsidRPr="001C7723">
              <w:rPr>
                <w:rFonts w:ascii="Times New Roman" w:hAnsi="Times New Roman" w:cs="Times New Roman"/>
                <w:color w:val="1D1D1B"/>
                <w:sz w:val="24"/>
                <w:szCs w:val="24"/>
              </w:rPr>
              <w:t>постачальник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електронних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комунікаційних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здійснює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підключення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абонентів</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використанням</w:t>
            </w:r>
            <w:proofErr w:type="spellEnd"/>
            <w:r w:rsidRPr="001C7723">
              <w:rPr>
                <w:rFonts w:ascii="Times New Roman" w:hAnsi="Times New Roman" w:cs="Times New Roman"/>
                <w:color w:val="1D1D1B"/>
                <w:sz w:val="24"/>
                <w:szCs w:val="24"/>
              </w:rPr>
              <w:t xml:space="preserve"> ВОТ,</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або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була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наявна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достовірна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інформація</w:t>
            </w:r>
            <w:proofErr w:type="spellEnd"/>
            <w:r w:rsidRPr="001C7723">
              <w:rPr>
                <w:rFonts w:ascii="Times New Roman" w:hAnsi="Times New Roman" w:cs="Times New Roman"/>
                <w:color w:val="1D1D1B"/>
                <w:sz w:val="24"/>
                <w:szCs w:val="24"/>
              </w:rPr>
              <w:t xml:space="preserve"> про </w:t>
            </w:r>
            <w:proofErr w:type="spellStart"/>
            <w:r w:rsidRPr="001C7723">
              <w:rPr>
                <w:rFonts w:ascii="Times New Roman" w:hAnsi="Times New Roman" w:cs="Times New Roman"/>
                <w:color w:val="1D1D1B"/>
                <w:sz w:val="24"/>
                <w:szCs w:val="24"/>
              </w:rPr>
              <w:t>підключені</w:t>
            </w:r>
            <w:proofErr w:type="spellEnd"/>
            <w:r w:rsidRPr="001C7723">
              <w:rPr>
                <w:rFonts w:ascii="Times New Roman" w:hAnsi="Times New Roman" w:cs="Times New Roman"/>
                <w:color w:val="1D1D1B"/>
                <w:sz w:val="24"/>
                <w:szCs w:val="24"/>
              </w:rPr>
              <w:t xml:space="preserve"> до ВОТ </w:t>
            </w:r>
            <w:proofErr w:type="spellStart"/>
            <w:r w:rsidRPr="001C7723">
              <w:rPr>
                <w:rFonts w:ascii="Times New Roman" w:hAnsi="Times New Roman" w:cs="Times New Roman"/>
                <w:color w:val="1D1D1B"/>
                <w:sz w:val="24"/>
                <w:szCs w:val="24"/>
              </w:rPr>
              <w:t>об’єктів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соціальної</w:t>
            </w:r>
            <w:proofErr w:type="spellEnd"/>
            <w:r w:rsidRPr="001C7723">
              <w:rPr>
                <w:rFonts w:ascii="Times New Roman" w:hAnsi="Times New Roman" w:cs="Times New Roman"/>
                <w:color w:val="1D1D1B"/>
                <w:sz w:val="24"/>
                <w:szCs w:val="24"/>
              </w:rPr>
              <w:t xml:space="preserve"> інфраструктури</w:t>
            </w:r>
            <w:r w:rsidRPr="001C7723">
              <w:rPr>
                <w:rFonts w:ascii="Times New Roman" w:hAnsi="Times New Roman" w:cs="Times New Roman"/>
                <w:color w:val="074A77"/>
                <w:sz w:val="24"/>
                <w:szCs w:val="24"/>
              </w:rPr>
              <w:t xml:space="preserve">34 </w:t>
            </w:r>
            <w:r w:rsidRPr="001C7723">
              <w:rPr>
                <w:rFonts w:ascii="Times New Roman" w:hAnsi="Times New Roman" w:cs="Times New Roman"/>
                <w:color w:val="1D1D1B"/>
                <w:sz w:val="24"/>
                <w:szCs w:val="24"/>
              </w:rPr>
              <w:t xml:space="preserve">у </w:t>
            </w:r>
            <w:proofErr w:type="spellStart"/>
            <w:r w:rsidRPr="001C7723">
              <w:rPr>
                <w:rFonts w:ascii="Times New Roman" w:hAnsi="Times New Roman" w:cs="Times New Roman"/>
                <w:color w:val="1D1D1B"/>
                <w:sz w:val="24"/>
                <w:szCs w:val="24"/>
              </w:rPr>
              <w:t>цьому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населеному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пункті</w:t>
            </w:r>
            <w:proofErr w:type="spellEnd"/>
            <w:r w:rsidRPr="001C7723">
              <w:rPr>
                <w:rFonts w:ascii="Times New Roman" w:hAnsi="Times New Roman" w:cs="Times New Roman"/>
                <w:color w:val="1D1D1B"/>
                <w:sz w:val="24"/>
                <w:szCs w:val="24"/>
              </w:rPr>
              <w:t xml:space="preserve"> При </w:t>
            </w:r>
            <w:proofErr w:type="spellStart"/>
            <w:r w:rsidRPr="001C7723">
              <w:rPr>
                <w:rFonts w:ascii="Times New Roman" w:hAnsi="Times New Roman" w:cs="Times New Roman"/>
                <w:color w:val="1D1D1B"/>
                <w:sz w:val="24"/>
                <w:szCs w:val="24"/>
              </w:rPr>
              <w:t>цьому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наявність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постачальника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гарантує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підключитися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усім</w:t>
            </w:r>
            <w:proofErr w:type="spellEnd"/>
            <w:r w:rsidRPr="001C7723">
              <w:rPr>
                <w:rFonts w:ascii="Times New Roman" w:hAnsi="Times New Roman" w:cs="Times New Roman"/>
                <w:color w:val="1D1D1B"/>
                <w:sz w:val="24"/>
                <w:szCs w:val="24"/>
              </w:rPr>
              <w:t xml:space="preserve"> охочим через</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особливості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місцевості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можуть</w:t>
            </w:r>
            <w:proofErr w:type="spellEnd"/>
            <w:r w:rsidRPr="001C7723">
              <w:rPr>
                <w:rFonts w:ascii="Times New Roman" w:hAnsi="Times New Roman" w:cs="Times New Roman"/>
                <w:color w:val="1D1D1B"/>
                <w:sz w:val="24"/>
                <w:szCs w:val="24"/>
              </w:rPr>
              <w:t xml:space="preserve"> бути </w:t>
            </w:r>
            <w:proofErr w:type="spellStart"/>
            <w:r w:rsidRPr="001C7723">
              <w:rPr>
                <w:rFonts w:ascii="Times New Roman" w:hAnsi="Times New Roman" w:cs="Times New Roman"/>
                <w:color w:val="1D1D1B"/>
                <w:sz w:val="24"/>
                <w:szCs w:val="24"/>
              </w:rPr>
              <w:t>важкодоступними</w:t>
            </w:r>
            <w:proofErr w:type="spellEnd"/>
            <w:r w:rsidRPr="001C7723">
              <w:rPr>
                <w:rFonts w:ascii="Times New Roman" w:hAnsi="Times New Roman" w:cs="Times New Roman"/>
                <w:color w:val="1D1D1B"/>
                <w:sz w:val="24"/>
                <w:szCs w:val="24"/>
              </w:rPr>
              <w:t>.</w:t>
            </w:r>
          </w:p>
        </w:tc>
        <w:tc>
          <w:tcPr>
            <w:tcW w:w="5932" w:type="dxa"/>
          </w:tcPr>
          <w:p w14:paraId="54EBF534" w14:textId="77777777" w:rsidR="00841622" w:rsidRPr="001C7723" w:rsidRDefault="00841622" w:rsidP="00727AB0">
            <w:pPr>
              <w:jc w:val="center"/>
              <w:rPr>
                <w:rFonts w:ascii="Times New Roman" w:hAnsi="Times New Roman" w:cs="Times New Roman"/>
                <w:b/>
                <w:bCs/>
                <w:sz w:val="24"/>
                <w:szCs w:val="24"/>
                <w:lang w:val="uk-UA"/>
              </w:rPr>
            </w:pPr>
          </w:p>
        </w:tc>
        <w:tc>
          <w:tcPr>
            <w:tcW w:w="2998" w:type="dxa"/>
          </w:tcPr>
          <w:p w14:paraId="7B2AA653" w14:textId="77777777" w:rsidR="00841622" w:rsidRPr="001C7723" w:rsidRDefault="00841622" w:rsidP="00727AB0">
            <w:pPr>
              <w:jc w:val="center"/>
              <w:rPr>
                <w:rFonts w:ascii="Times New Roman" w:hAnsi="Times New Roman" w:cs="Times New Roman"/>
                <w:b/>
                <w:bCs/>
                <w:sz w:val="24"/>
                <w:szCs w:val="24"/>
                <w:lang w:val="uk-UA"/>
              </w:rPr>
            </w:pPr>
          </w:p>
        </w:tc>
      </w:tr>
      <w:tr w:rsidR="00841622" w:rsidRPr="001C7723" w14:paraId="1F716EC9" w14:textId="77777777" w:rsidTr="001B7C65">
        <w:tc>
          <w:tcPr>
            <w:tcW w:w="6091" w:type="dxa"/>
          </w:tcPr>
          <w:p w14:paraId="46640AF9" w14:textId="649C3B12" w:rsidR="00841622" w:rsidRPr="001C7723" w:rsidRDefault="001D3ED8"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Згідно</w:t>
            </w:r>
            <w:proofErr w:type="spellEnd"/>
            <w:r w:rsidRPr="001C7723">
              <w:rPr>
                <w:rFonts w:ascii="Times New Roman" w:hAnsi="Times New Roman" w:cs="Times New Roman"/>
                <w:color w:val="1D1D1B"/>
                <w:sz w:val="24"/>
                <w:szCs w:val="24"/>
              </w:rPr>
              <w:t xml:space="preserve"> з результатами </w:t>
            </w:r>
            <w:proofErr w:type="spellStart"/>
            <w:r w:rsidRPr="001C7723">
              <w:rPr>
                <w:rFonts w:ascii="Times New Roman" w:hAnsi="Times New Roman" w:cs="Times New Roman"/>
                <w:color w:val="1D1D1B"/>
                <w:sz w:val="24"/>
                <w:szCs w:val="24"/>
              </w:rPr>
              <w:t>консультацій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зі</w:t>
            </w:r>
            <w:proofErr w:type="spellEnd"/>
            <w:r w:rsidRPr="001C7723">
              <w:rPr>
                <w:rFonts w:ascii="Times New Roman" w:hAnsi="Times New Roman" w:cs="Times New Roman"/>
                <w:color w:val="1D1D1B"/>
                <w:sz w:val="24"/>
                <w:szCs w:val="24"/>
              </w:rPr>
              <w:t xml:space="preserve"> стейкхолдерами</w:t>
            </w:r>
            <w:r w:rsidRPr="001C7723">
              <w:rPr>
                <w:rFonts w:ascii="Times New Roman" w:hAnsi="Times New Roman" w:cs="Times New Roman"/>
                <w:color w:val="074A77"/>
                <w:sz w:val="24"/>
                <w:szCs w:val="24"/>
              </w:rPr>
              <w:t xml:space="preserve">35 </w:t>
            </w:r>
            <w:proofErr w:type="spellStart"/>
            <w:r w:rsidRPr="001C7723">
              <w:rPr>
                <w:rFonts w:ascii="Times New Roman" w:hAnsi="Times New Roman" w:cs="Times New Roman"/>
                <w:color w:val="1D1D1B"/>
                <w:sz w:val="24"/>
                <w:szCs w:val="24"/>
              </w:rPr>
              <w:t>наявність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покриття</w:t>
            </w:r>
            <w:proofErr w:type="spellEnd"/>
            <w:r w:rsidRPr="001C7723">
              <w:rPr>
                <w:rFonts w:ascii="Times New Roman" w:hAnsi="Times New Roman" w:cs="Times New Roman"/>
                <w:color w:val="1D1D1B"/>
                <w:sz w:val="24"/>
                <w:szCs w:val="24"/>
              </w:rPr>
              <w:br/>
              <w:t xml:space="preserve">у </w:t>
            </w:r>
            <w:proofErr w:type="spellStart"/>
            <w:r w:rsidRPr="001C7723">
              <w:rPr>
                <w:rFonts w:ascii="Times New Roman" w:hAnsi="Times New Roman" w:cs="Times New Roman"/>
                <w:color w:val="1D1D1B"/>
                <w:sz w:val="24"/>
                <w:szCs w:val="24"/>
              </w:rPr>
              <w:t>населеному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пункті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залежить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економічної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доцільності</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постачальника</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електронних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комунікаційних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будувати</w:t>
            </w:r>
            <w:proofErr w:type="spellEnd"/>
            <w:r w:rsidRPr="001C7723">
              <w:rPr>
                <w:rFonts w:ascii="Times New Roman" w:hAnsi="Times New Roman" w:cs="Times New Roman"/>
                <w:color w:val="1D1D1B"/>
                <w:sz w:val="24"/>
                <w:szCs w:val="24"/>
              </w:rPr>
              <w:t xml:space="preserve"> ВОТ </w:t>
            </w:r>
            <w:proofErr w:type="spellStart"/>
            <w:r w:rsidRPr="001C7723">
              <w:rPr>
                <w:rFonts w:ascii="Times New Roman" w:hAnsi="Times New Roman" w:cs="Times New Roman"/>
                <w:color w:val="1D1D1B"/>
                <w:sz w:val="24"/>
                <w:szCs w:val="24"/>
              </w:rPr>
              <w:t>Середній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допустимий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період</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повернення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інвестицій</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прийняття</w:t>
            </w:r>
            <w:proofErr w:type="spellEnd"/>
            <w:r w:rsidRPr="001C7723">
              <w:rPr>
                <w:rFonts w:ascii="Times New Roman" w:hAnsi="Times New Roman" w:cs="Times New Roman"/>
                <w:color w:val="1D1D1B"/>
                <w:sz w:val="24"/>
                <w:szCs w:val="24"/>
              </w:rPr>
              <w:t xml:space="preserve"> позитивного </w:t>
            </w:r>
            <w:proofErr w:type="spellStart"/>
            <w:r w:rsidRPr="001C7723">
              <w:rPr>
                <w:rFonts w:ascii="Times New Roman" w:hAnsi="Times New Roman" w:cs="Times New Roman"/>
                <w:color w:val="1D1D1B"/>
                <w:sz w:val="24"/>
                <w:szCs w:val="24"/>
              </w:rPr>
              <w:t>рішення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постачальником</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електронних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комунікаційних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про </w:t>
            </w:r>
            <w:proofErr w:type="spellStart"/>
            <w:r w:rsidRPr="001C7723">
              <w:rPr>
                <w:rFonts w:ascii="Times New Roman" w:hAnsi="Times New Roman" w:cs="Times New Roman"/>
                <w:color w:val="1D1D1B"/>
                <w:sz w:val="24"/>
                <w:szCs w:val="24"/>
              </w:rPr>
              <w:t>розширення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території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покриття</w:t>
            </w:r>
            <w:proofErr w:type="spellEnd"/>
            <w:r w:rsidRPr="001C7723">
              <w:rPr>
                <w:rFonts w:ascii="Times New Roman" w:hAnsi="Times New Roman" w:cs="Times New Roman"/>
                <w:color w:val="1D1D1B"/>
                <w:sz w:val="24"/>
                <w:szCs w:val="24"/>
              </w:rPr>
              <w:t xml:space="preserve"> ВОТ у</w:t>
            </w:r>
            <w:r w:rsidRPr="001C7723">
              <w:rPr>
                <w:rFonts w:ascii="Times New Roman" w:hAnsi="Times New Roman" w:cs="Times New Roman"/>
                <w:color w:val="1D1D1B"/>
                <w:sz w:val="24"/>
                <w:szCs w:val="24"/>
              </w:rPr>
              <w:br/>
              <w:t xml:space="preserve">новому </w:t>
            </w:r>
            <w:proofErr w:type="spellStart"/>
            <w:r w:rsidRPr="001C7723">
              <w:rPr>
                <w:rFonts w:ascii="Times New Roman" w:hAnsi="Times New Roman" w:cs="Times New Roman"/>
                <w:color w:val="1D1D1B"/>
                <w:sz w:val="24"/>
                <w:szCs w:val="24"/>
              </w:rPr>
              <w:t>населеному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пункті</w:t>
            </w:r>
            <w:proofErr w:type="spellEnd"/>
            <w:r w:rsidRPr="001C7723">
              <w:rPr>
                <w:rFonts w:ascii="Times New Roman" w:hAnsi="Times New Roman" w:cs="Times New Roman"/>
                <w:color w:val="1D1D1B"/>
                <w:sz w:val="24"/>
                <w:szCs w:val="24"/>
              </w:rPr>
              <w:t xml:space="preserve"> — 2-3 роки.</w:t>
            </w:r>
          </w:p>
        </w:tc>
        <w:tc>
          <w:tcPr>
            <w:tcW w:w="5932" w:type="dxa"/>
          </w:tcPr>
          <w:p w14:paraId="0705D19F" w14:textId="77777777" w:rsidR="00841622" w:rsidRPr="001C7723" w:rsidRDefault="00841622" w:rsidP="00727AB0">
            <w:pPr>
              <w:jc w:val="center"/>
              <w:rPr>
                <w:rFonts w:ascii="Times New Roman" w:hAnsi="Times New Roman" w:cs="Times New Roman"/>
                <w:b/>
                <w:bCs/>
                <w:sz w:val="24"/>
                <w:szCs w:val="24"/>
                <w:lang w:val="uk-UA"/>
              </w:rPr>
            </w:pPr>
          </w:p>
        </w:tc>
        <w:tc>
          <w:tcPr>
            <w:tcW w:w="2998" w:type="dxa"/>
          </w:tcPr>
          <w:p w14:paraId="0547681A" w14:textId="77777777" w:rsidR="00841622" w:rsidRPr="001C7723" w:rsidRDefault="00841622" w:rsidP="00727AB0">
            <w:pPr>
              <w:jc w:val="center"/>
              <w:rPr>
                <w:rFonts w:ascii="Times New Roman" w:hAnsi="Times New Roman" w:cs="Times New Roman"/>
                <w:b/>
                <w:bCs/>
                <w:sz w:val="24"/>
                <w:szCs w:val="24"/>
                <w:lang w:val="uk-UA"/>
              </w:rPr>
            </w:pPr>
          </w:p>
        </w:tc>
      </w:tr>
      <w:tr w:rsidR="00841622" w:rsidRPr="001C7723" w14:paraId="679F06A2" w14:textId="77777777" w:rsidTr="001B7C65">
        <w:tc>
          <w:tcPr>
            <w:tcW w:w="6091" w:type="dxa"/>
          </w:tcPr>
          <w:p w14:paraId="5DB3D77B" w14:textId="0D0CE9C4" w:rsidR="00841622" w:rsidRPr="001C7723" w:rsidRDefault="001D3ED8"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color w:val="1D1D1B"/>
                <w:sz w:val="24"/>
                <w:szCs w:val="24"/>
              </w:rPr>
              <w:t>Основні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фактори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впливають</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період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повернення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інвестицій</w:t>
            </w:r>
            <w:proofErr w:type="spellEnd"/>
            <w:r w:rsidRPr="001C7723">
              <w:rPr>
                <w:rFonts w:ascii="Times New Roman" w:hAnsi="Times New Roman" w:cs="Times New Roman"/>
                <w:color w:val="1D1D1B"/>
                <w:sz w:val="24"/>
                <w:szCs w:val="24"/>
              </w:rPr>
              <w:t>:</w:t>
            </w:r>
          </w:p>
        </w:tc>
        <w:tc>
          <w:tcPr>
            <w:tcW w:w="5932" w:type="dxa"/>
          </w:tcPr>
          <w:p w14:paraId="575E67F1" w14:textId="77777777" w:rsidR="00841622" w:rsidRPr="001C7723" w:rsidRDefault="00841622" w:rsidP="00727AB0">
            <w:pPr>
              <w:jc w:val="center"/>
              <w:rPr>
                <w:rFonts w:ascii="Times New Roman" w:hAnsi="Times New Roman" w:cs="Times New Roman"/>
                <w:b/>
                <w:bCs/>
                <w:sz w:val="24"/>
                <w:szCs w:val="24"/>
                <w:lang w:val="uk-UA"/>
              </w:rPr>
            </w:pPr>
          </w:p>
        </w:tc>
        <w:tc>
          <w:tcPr>
            <w:tcW w:w="2998" w:type="dxa"/>
          </w:tcPr>
          <w:p w14:paraId="5BC675B8" w14:textId="77777777" w:rsidR="00841622" w:rsidRPr="001C7723" w:rsidRDefault="00841622" w:rsidP="00727AB0">
            <w:pPr>
              <w:jc w:val="center"/>
              <w:rPr>
                <w:rFonts w:ascii="Times New Roman" w:hAnsi="Times New Roman" w:cs="Times New Roman"/>
                <w:b/>
                <w:bCs/>
                <w:sz w:val="24"/>
                <w:szCs w:val="24"/>
                <w:lang w:val="uk-UA"/>
              </w:rPr>
            </w:pPr>
          </w:p>
        </w:tc>
      </w:tr>
      <w:tr w:rsidR="00841622" w:rsidRPr="001C7723" w14:paraId="3F4DE972" w14:textId="77777777" w:rsidTr="001B7C65">
        <w:tc>
          <w:tcPr>
            <w:tcW w:w="6091" w:type="dxa"/>
          </w:tcPr>
          <w:p w14:paraId="5ACE592E" w14:textId="18785A4C" w:rsidR="00841622" w:rsidRPr="001C7723" w:rsidRDefault="001D3ED8"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кількість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домогосподарств</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потенційних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абонентів</w:t>
            </w:r>
            <w:proofErr w:type="spellEnd"/>
            <w:r w:rsidRPr="001C7723">
              <w:rPr>
                <w:rFonts w:ascii="Times New Roman" w:hAnsi="Times New Roman" w:cs="Times New Roman"/>
                <w:color w:val="1D1D1B"/>
                <w:sz w:val="24"/>
                <w:szCs w:val="24"/>
              </w:rPr>
              <w:t>;</w:t>
            </w:r>
          </w:p>
        </w:tc>
        <w:tc>
          <w:tcPr>
            <w:tcW w:w="5932" w:type="dxa"/>
          </w:tcPr>
          <w:p w14:paraId="39401BDE" w14:textId="77777777" w:rsidR="00841622" w:rsidRPr="001C7723" w:rsidRDefault="00841622" w:rsidP="00727AB0">
            <w:pPr>
              <w:jc w:val="center"/>
              <w:rPr>
                <w:rFonts w:ascii="Times New Roman" w:hAnsi="Times New Roman" w:cs="Times New Roman"/>
                <w:b/>
                <w:bCs/>
                <w:sz w:val="24"/>
                <w:szCs w:val="24"/>
                <w:lang w:val="uk-UA"/>
              </w:rPr>
            </w:pPr>
          </w:p>
        </w:tc>
        <w:tc>
          <w:tcPr>
            <w:tcW w:w="2998" w:type="dxa"/>
          </w:tcPr>
          <w:p w14:paraId="6B79EB89" w14:textId="77777777" w:rsidR="00841622" w:rsidRPr="001C7723" w:rsidRDefault="00841622" w:rsidP="00727AB0">
            <w:pPr>
              <w:jc w:val="center"/>
              <w:rPr>
                <w:rFonts w:ascii="Times New Roman" w:hAnsi="Times New Roman" w:cs="Times New Roman"/>
                <w:b/>
                <w:bCs/>
                <w:sz w:val="24"/>
                <w:szCs w:val="24"/>
                <w:lang w:val="uk-UA"/>
              </w:rPr>
            </w:pPr>
          </w:p>
        </w:tc>
      </w:tr>
      <w:tr w:rsidR="00841622" w:rsidRPr="001C7723" w14:paraId="3537D23C" w14:textId="77777777" w:rsidTr="001B7C65">
        <w:tc>
          <w:tcPr>
            <w:tcW w:w="6091" w:type="dxa"/>
          </w:tcPr>
          <w:p w14:paraId="2B018BDD" w14:textId="1600F367" w:rsidR="00841622" w:rsidRPr="001C7723" w:rsidRDefault="001D3ED8"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фінансова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спроможність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власників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домогосподарств</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установ</w:t>
            </w:r>
            <w:proofErr w:type="spellEnd"/>
            <w:r w:rsidRPr="001C7723">
              <w:rPr>
                <w:rFonts w:ascii="Times New Roman" w:hAnsi="Times New Roman" w:cs="Times New Roman"/>
                <w:color w:val="1D1D1B"/>
                <w:sz w:val="24"/>
                <w:szCs w:val="24"/>
              </w:rPr>
              <w:t>;</w:t>
            </w:r>
          </w:p>
        </w:tc>
        <w:tc>
          <w:tcPr>
            <w:tcW w:w="5932" w:type="dxa"/>
          </w:tcPr>
          <w:p w14:paraId="755F61C4" w14:textId="77777777" w:rsidR="00841622" w:rsidRPr="001C7723" w:rsidRDefault="00841622" w:rsidP="00727AB0">
            <w:pPr>
              <w:jc w:val="center"/>
              <w:rPr>
                <w:rFonts w:ascii="Times New Roman" w:hAnsi="Times New Roman" w:cs="Times New Roman"/>
                <w:b/>
                <w:bCs/>
                <w:sz w:val="24"/>
                <w:szCs w:val="24"/>
                <w:lang w:val="uk-UA"/>
              </w:rPr>
            </w:pPr>
          </w:p>
        </w:tc>
        <w:tc>
          <w:tcPr>
            <w:tcW w:w="2998" w:type="dxa"/>
          </w:tcPr>
          <w:p w14:paraId="67369D27" w14:textId="77777777" w:rsidR="00841622" w:rsidRPr="001C7723" w:rsidRDefault="00841622" w:rsidP="00727AB0">
            <w:pPr>
              <w:jc w:val="center"/>
              <w:rPr>
                <w:rFonts w:ascii="Times New Roman" w:hAnsi="Times New Roman" w:cs="Times New Roman"/>
                <w:b/>
                <w:bCs/>
                <w:sz w:val="24"/>
                <w:szCs w:val="24"/>
                <w:lang w:val="uk-UA"/>
              </w:rPr>
            </w:pPr>
          </w:p>
        </w:tc>
      </w:tr>
      <w:tr w:rsidR="00841622" w:rsidRPr="001C7723" w14:paraId="171695B9" w14:textId="77777777" w:rsidTr="001B7C65">
        <w:tc>
          <w:tcPr>
            <w:tcW w:w="6091" w:type="dxa"/>
          </w:tcPr>
          <w:p w14:paraId="3989254F" w14:textId="0B534E3F" w:rsidR="00841622" w:rsidRPr="001C7723" w:rsidRDefault="001D3ED8"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r w:rsidRPr="001C7723">
              <w:rPr>
                <w:rFonts w:ascii="Times New Roman" w:hAnsi="Times New Roman" w:cs="Times New Roman"/>
                <w:color w:val="1D1D1B"/>
                <w:sz w:val="24"/>
                <w:szCs w:val="24"/>
              </w:rPr>
              <w:t xml:space="preserve">попит </w:t>
            </w:r>
            <w:proofErr w:type="spellStart"/>
            <w:r w:rsidRPr="001C7723">
              <w:rPr>
                <w:rFonts w:ascii="Times New Roman" w:hAnsi="Times New Roman" w:cs="Times New Roman"/>
                <w:color w:val="1D1D1B"/>
                <w:sz w:val="24"/>
                <w:szCs w:val="24"/>
              </w:rPr>
              <w:t>серед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населення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рівень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цифрових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навичок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населення</w:t>
            </w:r>
            <w:proofErr w:type="spellEnd"/>
            <w:r w:rsidRPr="001C7723">
              <w:rPr>
                <w:rFonts w:ascii="Times New Roman" w:hAnsi="Times New Roman" w:cs="Times New Roman"/>
                <w:color w:val="1D1D1B"/>
                <w:sz w:val="24"/>
                <w:szCs w:val="24"/>
              </w:rPr>
              <w:t>;</w:t>
            </w:r>
          </w:p>
        </w:tc>
        <w:tc>
          <w:tcPr>
            <w:tcW w:w="5932" w:type="dxa"/>
          </w:tcPr>
          <w:p w14:paraId="5D69158C" w14:textId="77777777" w:rsidR="00841622" w:rsidRPr="001C7723" w:rsidRDefault="00841622" w:rsidP="00727AB0">
            <w:pPr>
              <w:jc w:val="center"/>
              <w:rPr>
                <w:rFonts w:ascii="Times New Roman" w:hAnsi="Times New Roman" w:cs="Times New Roman"/>
                <w:b/>
                <w:bCs/>
                <w:sz w:val="24"/>
                <w:szCs w:val="24"/>
                <w:lang w:val="uk-UA"/>
              </w:rPr>
            </w:pPr>
          </w:p>
        </w:tc>
        <w:tc>
          <w:tcPr>
            <w:tcW w:w="2998" w:type="dxa"/>
          </w:tcPr>
          <w:p w14:paraId="236C9180" w14:textId="77777777" w:rsidR="00841622" w:rsidRPr="001C7723" w:rsidRDefault="00841622" w:rsidP="00727AB0">
            <w:pPr>
              <w:jc w:val="center"/>
              <w:rPr>
                <w:rFonts w:ascii="Times New Roman" w:hAnsi="Times New Roman" w:cs="Times New Roman"/>
                <w:b/>
                <w:bCs/>
                <w:sz w:val="24"/>
                <w:szCs w:val="24"/>
                <w:lang w:val="uk-UA"/>
              </w:rPr>
            </w:pPr>
          </w:p>
        </w:tc>
      </w:tr>
      <w:tr w:rsidR="00841622" w:rsidRPr="001C7723" w14:paraId="2E115629" w14:textId="77777777" w:rsidTr="001B7C65">
        <w:tc>
          <w:tcPr>
            <w:tcW w:w="6091" w:type="dxa"/>
          </w:tcPr>
          <w:p w14:paraId="587A92DA" w14:textId="416C2D00" w:rsidR="00841622" w:rsidRPr="001C7723" w:rsidRDefault="001D3ED8"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r w:rsidRPr="001C7723">
              <w:rPr>
                <w:rFonts w:ascii="Times New Roman" w:hAnsi="Times New Roman" w:cs="Times New Roman"/>
                <w:color w:val="1D1D1B"/>
                <w:sz w:val="24"/>
                <w:szCs w:val="24"/>
              </w:rPr>
              <w:t xml:space="preserve">попит </w:t>
            </w:r>
            <w:proofErr w:type="spellStart"/>
            <w:r w:rsidRPr="001C7723">
              <w:rPr>
                <w:rFonts w:ascii="Times New Roman" w:hAnsi="Times New Roman" w:cs="Times New Roman"/>
                <w:color w:val="1D1D1B"/>
                <w:sz w:val="24"/>
                <w:szCs w:val="24"/>
              </w:rPr>
              <w:t>бізнесу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наявність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суб’єктів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господарської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діяльності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необхідний</w:t>
            </w:r>
            <w:proofErr w:type="spellEnd"/>
            <w:r w:rsidRPr="001C7723">
              <w:rPr>
                <w:rFonts w:ascii="Times New Roman" w:hAnsi="Times New Roman" w:cs="Times New Roman"/>
                <w:color w:val="1D1D1B"/>
                <w:sz w:val="24"/>
                <w:szCs w:val="24"/>
              </w:rPr>
              <w:br/>
              <w:t xml:space="preserve">ШСД для </w:t>
            </w:r>
            <w:proofErr w:type="spellStart"/>
            <w:r w:rsidRPr="001C7723">
              <w:rPr>
                <w:rFonts w:ascii="Times New Roman" w:hAnsi="Times New Roman" w:cs="Times New Roman"/>
                <w:color w:val="1D1D1B"/>
                <w:sz w:val="24"/>
                <w:szCs w:val="24"/>
              </w:rPr>
              <w:t>ведення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діяльності</w:t>
            </w:r>
            <w:proofErr w:type="spellEnd"/>
            <w:r w:rsidRPr="001C7723">
              <w:rPr>
                <w:rFonts w:ascii="Times New Roman" w:hAnsi="Times New Roman" w:cs="Times New Roman"/>
                <w:color w:val="1D1D1B"/>
                <w:sz w:val="24"/>
                <w:szCs w:val="24"/>
              </w:rPr>
              <w:t>;</w:t>
            </w:r>
          </w:p>
        </w:tc>
        <w:tc>
          <w:tcPr>
            <w:tcW w:w="5932" w:type="dxa"/>
          </w:tcPr>
          <w:p w14:paraId="71609B52" w14:textId="77777777" w:rsidR="00841622" w:rsidRPr="001C7723" w:rsidRDefault="00841622" w:rsidP="00727AB0">
            <w:pPr>
              <w:jc w:val="center"/>
              <w:rPr>
                <w:rFonts w:ascii="Times New Roman" w:hAnsi="Times New Roman" w:cs="Times New Roman"/>
                <w:b/>
                <w:bCs/>
                <w:sz w:val="24"/>
                <w:szCs w:val="24"/>
                <w:lang w:val="uk-UA"/>
              </w:rPr>
            </w:pPr>
          </w:p>
        </w:tc>
        <w:tc>
          <w:tcPr>
            <w:tcW w:w="2998" w:type="dxa"/>
          </w:tcPr>
          <w:p w14:paraId="223388BC" w14:textId="77777777" w:rsidR="00841622" w:rsidRPr="001C7723" w:rsidRDefault="00841622" w:rsidP="00727AB0">
            <w:pPr>
              <w:jc w:val="center"/>
              <w:rPr>
                <w:rFonts w:ascii="Times New Roman" w:hAnsi="Times New Roman" w:cs="Times New Roman"/>
                <w:b/>
                <w:bCs/>
                <w:sz w:val="24"/>
                <w:szCs w:val="24"/>
                <w:lang w:val="uk-UA"/>
              </w:rPr>
            </w:pPr>
          </w:p>
        </w:tc>
      </w:tr>
      <w:tr w:rsidR="00841622" w:rsidRPr="001C7723" w14:paraId="14B21832" w14:textId="77777777" w:rsidTr="001B7C65">
        <w:tc>
          <w:tcPr>
            <w:tcW w:w="6091" w:type="dxa"/>
          </w:tcPr>
          <w:p w14:paraId="6A232FC5" w14:textId="7AAF4E88" w:rsidR="00841622" w:rsidRPr="001C7723" w:rsidRDefault="001D3ED8"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r w:rsidRPr="001C7723">
              <w:rPr>
                <w:rFonts w:ascii="Times New Roman" w:hAnsi="Times New Roman" w:cs="Times New Roman"/>
                <w:color w:val="1D1D1B"/>
                <w:sz w:val="24"/>
                <w:szCs w:val="24"/>
              </w:rPr>
              <w:t xml:space="preserve">густота </w:t>
            </w:r>
            <w:proofErr w:type="spellStart"/>
            <w:r w:rsidRPr="001C7723">
              <w:rPr>
                <w:rFonts w:ascii="Times New Roman" w:hAnsi="Times New Roman" w:cs="Times New Roman"/>
                <w:color w:val="1D1D1B"/>
                <w:sz w:val="24"/>
                <w:szCs w:val="24"/>
              </w:rPr>
              <w:t>населення</w:t>
            </w:r>
            <w:proofErr w:type="spellEnd"/>
            <w:r w:rsidRPr="001C7723">
              <w:rPr>
                <w:rFonts w:ascii="Times New Roman" w:hAnsi="Times New Roman" w:cs="Times New Roman"/>
                <w:color w:val="1D1D1B"/>
                <w:sz w:val="24"/>
                <w:szCs w:val="24"/>
              </w:rPr>
              <w:t>;</w:t>
            </w:r>
          </w:p>
        </w:tc>
        <w:tc>
          <w:tcPr>
            <w:tcW w:w="5932" w:type="dxa"/>
          </w:tcPr>
          <w:p w14:paraId="62EC8057" w14:textId="77777777" w:rsidR="00841622" w:rsidRPr="001C7723" w:rsidRDefault="00841622" w:rsidP="00727AB0">
            <w:pPr>
              <w:jc w:val="center"/>
              <w:rPr>
                <w:rFonts w:ascii="Times New Roman" w:hAnsi="Times New Roman" w:cs="Times New Roman"/>
                <w:b/>
                <w:bCs/>
                <w:sz w:val="24"/>
                <w:szCs w:val="24"/>
                <w:lang w:val="uk-UA"/>
              </w:rPr>
            </w:pPr>
          </w:p>
        </w:tc>
        <w:tc>
          <w:tcPr>
            <w:tcW w:w="2998" w:type="dxa"/>
          </w:tcPr>
          <w:p w14:paraId="26047966" w14:textId="77777777" w:rsidR="00841622" w:rsidRPr="001C7723" w:rsidRDefault="00841622" w:rsidP="00727AB0">
            <w:pPr>
              <w:jc w:val="center"/>
              <w:rPr>
                <w:rFonts w:ascii="Times New Roman" w:hAnsi="Times New Roman" w:cs="Times New Roman"/>
                <w:b/>
                <w:bCs/>
                <w:sz w:val="24"/>
                <w:szCs w:val="24"/>
                <w:lang w:val="uk-UA"/>
              </w:rPr>
            </w:pPr>
          </w:p>
        </w:tc>
      </w:tr>
      <w:tr w:rsidR="00841622" w:rsidRPr="001C7723" w14:paraId="2EFA5122" w14:textId="77777777" w:rsidTr="001B7C65">
        <w:tc>
          <w:tcPr>
            <w:tcW w:w="6091" w:type="dxa"/>
          </w:tcPr>
          <w:p w14:paraId="0F56FD59" w14:textId="37ECAD30" w:rsidR="00841622" w:rsidRPr="001C7723" w:rsidRDefault="001D3ED8"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відстань</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найближчих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вузлів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комутації</w:t>
            </w:r>
            <w:proofErr w:type="spellEnd"/>
            <w:r w:rsidRPr="001C7723">
              <w:rPr>
                <w:rFonts w:ascii="Times New Roman" w:hAnsi="Times New Roman" w:cs="Times New Roman"/>
                <w:color w:val="1D1D1B"/>
                <w:sz w:val="24"/>
                <w:szCs w:val="24"/>
              </w:rPr>
              <w:t>;</w:t>
            </w:r>
          </w:p>
        </w:tc>
        <w:tc>
          <w:tcPr>
            <w:tcW w:w="5932" w:type="dxa"/>
          </w:tcPr>
          <w:p w14:paraId="1742083D" w14:textId="77777777" w:rsidR="00841622" w:rsidRPr="001C7723" w:rsidRDefault="00841622" w:rsidP="00727AB0">
            <w:pPr>
              <w:jc w:val="center"/>
              <w:rPr>
                <w:rFonts w:ascii="Times New Roman" w:hAnsi="Times New Roman" w:cs="Times New Roman"/>
                <w:b/>
                <w:bCs/>
                <w:sz w:val="24"/>
                <w:szCs w:val="24"/>
                <w:lang w:val="uk-UA"/>
              </w:rPr>
            </w:pPr>
          </w:p>
        </w:tc>
        <w:tc>
          <w:tcPr>
            <w:tcW w:w="2998" w:type="dxa"/>
          </w:tcPr>
          <w:p w14:paraId="5B42DBE2" w14:textId="77777777" w:rsidR="00841622" w:rsidRPr="001C7723" w:rsidRDefault="00841622" w:rsidP="00727AB0">
            <w:pPr>
              <w:jc w:val="center"/>
              <w:rPr>
                <w:rFonts w:ascii="Times New Roman" w:hAnsi="Times New Roman" w:cs="Times New Roman"/>
                <w:b/>
                <w:bCs/>
                <w:sz w:val="24"/>
                <w:szCs w:val="24"/>
                <w:lang w:val="uk-UA"/>
              </w:rPr>
            </w:pPr>
          </w:p>
        </w:tc>
      </w:tr>
      <w:tr w:rsidR="00841622" w:rsidRPr="001C7723" w14:paraId="21459AA3" w14:textId="77777777" w:rsidTr="001B7C65">
        <w:tc>
          <w:tcPr>
            <w:tcW w:w="6091" w:type="dxa"/>
          </w:tcPr>
          <w:p w14:paraId="54074BA2" w14:textId="0B94F02E" w:rsidR="00841622" w:rsidRPr="001C7723" w:rsidRDefault="001D3ED8"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lastRenderedPageBreak/>
              <w:t xml:space="preserve">● </w:t>
            </w:r>
            <w:proofErr w:type="spellStart"/>
            <w:r w:rsidRPr="001C7723">
              <w:rPr>
                <w:rFonts w:ascii="Times New Roman" w:hAnsi="Times New Roman" w:cs="Times New Roman"/>
                <w:color w:val="1D1D1B"/>
                <w:sz w:val="24"/>
                <w:szCs w:val="24"/>
              </w:rPr>
              <w:t>сумарна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вартість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оренди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інфраструктури</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вартість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відповідно</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договорів</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сервітуту</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побудови</w:t>
            </w:r>
            <w:proofErr w:type="spellEnd"/>
            <w:r w:rsidRPr="001C7723">
              <w:rPr>
                <w:rFonts w:ascii="Times New Roman" w:hAnsi="Times New Roman" w:cs="Times New Roman"/>
                <w:color w:val="1D1D1B"/>
                <w:sz w:val="24"/>
                <w:szCs w:val="24"/>
              </w:rPr>
              <w:t xml:space="preserve"> ВОТ;</w:t>
            </w:r>
          </w:p>
        </w:tc>
        <w:tc>
          <w:tcPr>
            <w:tcW w:w="5932" w:type="dxa"/>
          </w:tcPr>
          <w:p w14:paraId="36ED6E3A" w14:textId="77777777" w:rsidR="00841622" w:rsidRPr="001C7723" w:rsidRDefault="00841622" w:rsidP="00727AB0">
            <w:pPr>
              <w:jc w:val="center"/>
              <w:rPr>
                <w:rFonts w:ascii="Times New Roman" w:hAnsi="Times New Roman" w:cs="Times New Roman"/>
                <w:b/>
                <w:bCs/>
                <w:sz w:val="24"/>
                <w:szCs w:val="24"/>
                <w:lang w:val="uk-UA"/>
              </w:rPr>
            </w:pPr>
          </w:p>
        </w:tc>
        <w:tc>
          <w:tcPr>
            <w:tcW w:w="2998" w:type="dxa"/>
          </w:tcPr>
          <w:p w14:paraId="4DAA81E2" w14:textId="77777777" w:rsidR="00841622" w:rsidRPr="001C7723" w:rsidRDefault="00841622" w:rsidP="00727AB0">
            <w:pPr>
              <w:jc w:val="center"/>
              <w:rPr>
                <w:rFonts w:ascii="Times New Roman" w:hAnsi="Times New Roman" w:cs="Times New Roman"/>
                <w:b/>
                <w:bCs/>
                <w:sz w:val="24"/>
                <w:szCs w:val="24"/>
                <w:lang w:val="uk-UA"/>
              </w:rPr>
            </w:pPr>
          </w:p>
        </w:tc>
      </w:tr>
      <w:tr w:rsidR="00841622" w:rsidRPr="001C7723" w14:paraId="6F6FCE7E" w14:textId="77777777" w:rsidTr="001B7C65">
        <w:tc>
          <w:tcPr>
            <w:tcW w:w="6091" w:type="dxa"/>
          </w:tcPr>
          <w:p w14:paraId="064A2966" w14:textId="234A0779" w:rsidR="00841622" w:rsidRPr="001C7723" w:rsidRDefault="001D3ED8"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конкуренція</w:t>
            </w:r>
            <w:proofErr w:type="spellEnd"/>
            <w:r w:rsidRPr="001C7723">
              <w:rPr>
                <w:rFonts w:ascii="Times New Roman" w:hAnsi="Times New Roman" w:cs="Times New Roman"/>
                <w:color w:val="1D1D1B"/>
                <w:sz w:val="24"/>
                <w:szCs w:val="24"/>
              </w:rPr>
              <w:t>;</w:t>
            </w:r>
          </w:p>
        </w:tc>
        <w:tc>
          <w:tcPr>
            <w:tcW w:w="5932" w:type="dxa"/>
          </w:tcPr>
          <w:p w14:paraId="6622DAC9" w14:textId="77777777" w:rsidR="00841622" w:rsidRPr="001C7723" w:rsidRDefault="00841622" w:rsidP="00727AB0">
            <w:pPr>
              <w:jc w:val="center"/>
              <w:rPr>
                <w:rFonts w:ascii="Times New Roman" w:hAnsi="Times New Roman" w:cs="Times New Roman"/>
                <w:b/>
                <w:bCs/>
                <w:sz w:val="24"/>
                <w:szCs w:val="24"/>
                <w:lang w:val="uk-UA"/>
              </w:rPr>
            </w:pPr>
          </w:p>
        </w:tc>
        <w:tc>
          <w:tcPr>
            <w:tcW w:w="2998" w:type="dxa"/>
          </w:tcPr>
          <w:p w14:paraId="62303BB7" w14:textId="77777777" w:rsidR="00841622" w:rsidRPr="001C7723" w:rsidRDefault="00841622" w:rsidP="00727AB0">
            <w:pPr>
              <w:jc w:val="center"/>
              <w:rPr>
                <w:rFonts w:ascii="Times New Roman" w:hAnsi="Times New Roman" w:cs="Times New Roman"/>
                <w:b/>
                <w:bCs/>
                <w:sz w:val="24"/>
                <w:szCs w:val="24"/>
                <w:lang w:val="uk-UA"/>
              </w:rPr>
            </w:pPr>
          </w:p>
        </w:tc>
      </w:tr>
      <w:tr w:rsidR="00841622" w:rsidRPr="001C7723" w14:paraId="1F62D48F" w14:textId="77777777" w:rsidTr="001B7C65">
        <w:tc>
          <w:tcPr>
            <w:tcW w:w="6091" w:type="dxa"/>
          </w:tcPr>
          <w:p w14:paraId="2F51B102" w14:textId="6E804035" w:rsidR="00841622" w:rsidRPr="001C7723" w:rsidRDefault="001D3ED8" w:rsidP="00093812">
            <w:pPr>
              <w:jc w:val="both"/>
              <w:rPr>
                <w:rFonts w:ascii="Times New Roman" w:hAnsi="Times New Roman" w:cs="Times New Roman"/>
                <w:b/>
                <w:bCs/>
                <w:sz w:val="24"/>
                <w:szCs w:val="24"/>
                <w:lang w:val="en-US"/>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регуляторна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політика</w:t>
            </w:r>
            <w:proofErr w:type="spellEnd"/>
            <w:r w:rsidRPr="001C7723">
              <w:rPr>
                <w:rFonts w:ascii="Times New Roman" w:hAnsi="Times New Roman" w:cs="Times New Roman"/>
                <w:color w:val="1D1D1B"/>
                <w:sz w:val="24"/>
                <w:szCs w:val="24"/>
                <w:lang w:val="en-US"/>
              </w:rPr>
              <w:t>.</w:t>
            </w:r>
          </w:p>
        </w:tc>
        <w:tc>
          <w:tcPr>
            <w:tcW w:w="5932" w:type="dxa"/>
          </w:tcPr>
          <w:p w14:paraId="6C006FAB" w14:textId="77777777" w:rsidR="00841622" w:rsidRPr="001C7723" w:rsidRDefault="00841622" w:rsidP="00727AB0">
            <w:pPr>
              <w:jc w:val="center"/>
              <w:rPr>
                <w:rFonts w:ascii="Times New Roman" w:hAnsi="Times New Roman" w:cs="Times New Roman"/>
                <w:b/>
                <w:bCs/>
                <w:sz w:val="24"/>
                <w:szCs w:val="24"/>
                <w:lang w:val="uk-UA"/>
              </w:rPr>
            </w:pPr>
          </w:p>
        </w:tc>
        <w:tc>
          <w:tcPr>
            <w:tcW w:w="2998" w:type="dxa"/>
          </w:tcPr>
          <w:p w14:paraId="67C8DA12" w14:textId="77777777" w:rsidR="00841622" w:rsidRPr="001C7723" w:rsidRDefault="00841622" w:rsidP="00727AB0">
            <w:pPr>
              <w:jc w:val="center"/>
              <w:rPr>
                <w:rFonts w:ascii="Times New Roman" w:hAnsi="Times New Roman" w:cs="Times New Roman"/>
                <w:b/>
                <w:bCs/>
                <w:sz w:val="24"/>
                <w:szCs w:val="24"/>
                <w:lang w:val="uk-UA"/>
              </w:rPr>
            </w:pPr>
          </w:p>
        </w:tc>
      </w:tr>
      <w:tr w:rsidR="00841622" w:rsidRPr="001C7723" w14:paraId="6969AB99" w14:textId="77777777" w:rsidTr="001B7C65">
        <w:tc>
          <w:tcPr>
            <w:tcW w:w="6091" w:type="dxa"/>
          </w:tcPr>
          <w:p w14:paraId="4D7E527B" w14:textId="77777777" w:rsidR="001D3ED8" w:rsidRPr="001C7723" w:rsidRDefault="001D3ED8" w:rsidP="00093812">
            <w:pPr>
              <w:jc w:val="both"/>
              <w:rPr>
                <w:rFonts w:ascii="Times New Roman" w:hAnsi="Times New Roman" w:cs="Times New Roman"/>
                <w:b/>
                <w:color w:val="1D1D1B"/>
                <w:sz w:val="24"/>
                <w:szCs w:val="24"/>
              </w:rPr>
            </w:pPr>
          </w:p>
          <w:p w14:paraId="46515C18" w14:textId="00867F4B" w:rsidR="00841622" w:rsidRPr="001C7723" w:rsidRDefault="001D3ED8" w:rsidP="00093812">
            <w:pPr>
              <w:jc w:val="both"/>
              <w:rPr>
                <w:rFonts w:ascii="Times New Roman" w:hAnsi="Times New Roman" w:cs="Times New Roman"/>
                <w:b/>
                <w:color w:val="074A77"/>
                <w:sz w:val="24"/>
                <w:szCs w:val="24"/>
              </w:rPr>
            </w:pPr>
            <w:proofErr w:type="spellStart"/>
            <w:r w:rsidRPr="001C7723">
              <w:rPr>
                <w:rFonts w:ascii="Times New Roman" w:hAnsi="Times New Roman" w:cs="Times New Roman"/>
                <w:b/>
                <w:color w:val="1D1D1B"/>
                <w:sz w:val="24"/>
                <w:szCs w:val="24"/>
              </w:rPr>
              <w:t>Залежність</w:t>
            </w:r>
            <w:proofErr w:type="spellEnd"/>
            <w:r w:rsidRPr="001C7723">
              <w:rPr>
                <w:rFonts w:ascii="Times New Roman" w:hAnsi="Times New Roman" w:cs="Times New Roman"/>
                <w:b/>
                <w:color w:val="1D1D1B"/>
                <w:sz w:val="24"/>
                <w:szCs w:val="24"/>
              </w:rPr>
              <w:t xml:space="preserve"> </w:t>
            </w:r>
            <w:proofErr w:type="spellStart"/>
            <w:r w:rsidRPr="001C7723">
              <w:rPr>
                <w:rFonts w:ascii="Times New Roman" w:hAnsi="Times New Roman" w:cs="Times New Roman"/>
                <w:b/>
                <w:color w:val="1D1D1B"/>
                <w:sz w:val="24"/>
                <w:szCs w:val="24"/>
              </w:rPr>
              <w:t>наявності</w:t>
            </w:r>
            <w:proofErr w:type="spellEnd"/>
            <w:r w:rsidRPr="001C7723">
              <w:rPr>
                <w:rFonts w:ascii="Times New Roman" w:hAnsi="Times New Roman" w:cs="Times New Roman"/>
                <w:b/>
                <w:color w:val="1D1D1B"/>
                <w:sz w:val="24"/>
                <w:szCs w:val="24"/>
              </w:rPr>
              <w:t xml:space="preserve"> </w:t>
            </w:r>
            <w:proofErr w:type="spellStart"/>
            <w:r w:rsidRPr="001C7723">
              <w:rPr>
                <w:rFonts w:ascii="Times New Roman" w:hAnsi="Times New Roman" w:cs="Times New Roman"/>
                <w:b/>
                <w:color w:val="1D1D1B"/>
                <w:sz w:val="24"/>
                <w:szCs w:val="24"/>
              </w:rPr>
              <w:t>покриття</w:t>
            </w:r>
            <w:proofErr w:type="spellEnd"/>
            <w:r w:rsidRPr="001C7723">
              <w:rPr>
                <w:rFonts w:ascii="Times New Roman" w:hAnsi="Times New Roman" w:cs="Times New Roman"/>
                <w:b/>
                <w:color w:val="1D1D1B"/>
                <w:sz w:val="24"/>
                <w:szCs w:val="24"/>
              </w:rPr>
              <w:t xml:space="preserve"> </w:t>
            </w:r>
            <w:proofErr w:type="spellStart"/>
            <w:r w:rsidRPr="001C7723">
              <w:rPr>
                <w:rFonts w:ascii="Times New Roman" w:hAnsi="Times New Roman" w:cs="Times New Roman"/>
                <w:b/>
                <w:color w:val="1D1D1B"/>
                <w:sz w:val="24"/>
                <w:szCs w:val="24"/>
              </w:rPr>
              <w:t>від</w:t>
            </w:r>
            <w:proofErr w:type="spellEnd"/>
            <w:r w:rsidRPr="001C7723">
              <w:rPr>
                <w:rFonts w:ascii="Times New Roman" w:hAnsi="Times New Roman" w:cs="Times New Roman"/>
                <w:b/>
                <w:color w:val="1D1D1B"/>
                <w:sz w:val="24"/>
                <w:szCs w:val="24"/>
              </w:rPr>
              <w:t xml:space="preserve"> </w:t>
            </w:r>
            <w:proofErr w:type="spellStart"/>
            <w:r w:rsidRPr="001C7723">
              <w:rPr>
                <w:rFonts w:ascii="Times New Roman" w:hAnsi="Times New Roman" w:cs="Times New Roman"/>
                <w:b/>
                <w:color w:val="1D1D1B"/>
                <w:sz w:val="24"/>
                <w:szCs w:val="24"/>
              </w:rPr>
              <w:t>основних</w:t>
            </w:r>
            <w:proofErr w:type="spellEnd"/>
            <w:r w:rsidRPr="001C7723">
              <w:rPr>
                <w:rFonts w:ascii="Times New Roman" w:hAnsi="Times New Roman" w:cs="Times New Roman"/>
                <w:b/>
                <w:color w:val="1D1D1B"/>
                <w:sz w:val="24"/>
                <w:szCs w:val="24"/>
              </w:rPr>
              <w:t xml:space="preserve"> </w:t>
            </w:r>
            <w:proofErr w:type="spellStart"/>
            <w:r w:rsidRPr="001C7723">
              <w:rPr>
                <w:rFonts w:ascii="Times New Roman" w:hAnsi="Times New Roman" w:cs="Times New Roman"/>
                <w:b/>
                <w:color w:val="1D1D1B"/>
                <w:sz w:val="24"/>
                <w:szCs w:val="24"/>
              </w:rPr>
              <w:t>факторів</w:t>
            </w:r>
            <w:proofErr w:type="spellEnd"/>
            <w:r w:rsidRPr="001C7723">
              <w:rPr>
                <w:rFonts w:ascii="Times New Roman" w:hAnsi="Times New Roman" w:cs="Times New Roman"/>
                <w:b/>
                <w:color w:val="1D1D1B"/>
                <w:sz w:val="24"/>
                <w:szCs w:val="24"/>
              </w:rPr>
              <w:t xml:space="preserve">, </w:t>
            </w:r>
            <w:proofErr w:type="spellStart"/>
            <w:r w:rsidRPr="001C7723">
              <w:rPr>
                <w:rFonts w:ascii="Times New Roman" w:hAnsi="Times New Roman" w:cs="Times New Roman"/>
                <w:b/>
                <w:color w:val="1D1D1B"/>
                <w:sz w:val="24"/>
                <w:szCs w:val="24"/>
              </w:rPr>
              <w:t>що</w:t>
            </w:r>
            <w:proofErr w:type="spellEnd"/>
            <w:r w:rsidRPr="001C7723">
              <w:rPr>
                <w:rFonts w:ascii="Times New Roman" w:hAnsi="Times New Roman" w:cs="Times New Roman"/>
                <w:b/>
                <w:color w:val="1D1D1B"/>
                <w:sz w:val="24"/>
                <w:szCs w:val="24"/>
              </w:rPr>
              <w:t xml:space="preserve"> </w:t>
            </w:r>
            <w:proofErr w:type="spellStart"/>
            <w:r w:rsidRPr="001C7723">
              <w:rPr>
                <w:rFonts w:ascii="Times New Roman" w:hAnsi="Times New Roman" w:cs="Times New Roman"/>
                <w:b/>
                <w:color w:val="1D1D1B"/>
                <w:sz w:val="24"/>
                <w:szCs w:val="24"/>
              </w:rPr>
              <w:t>впливають</w:t>
            </w:r>
            <w:proofErr w:type="spellEnd"/>
            <w:r w:rsidRPr="001C7723">
              <w:rPr>
                <w:rFonts w:ascii="Times New Roman" w:hAnsi="Times New Roman" w:cs="Times New Roman"/>
                <w:b/>
                <w:color w:val="1D1D1B"/>
                <w:sz w:val="24"/>
                <w:szCs w:val="24"/>
              </w:rPr>
              <w:t xml:space="preserve"> на </w:t>
            </w:r>
            <w:proofErr w:type="spellStart"/>
            <w:r w:rsidRPr="001C7723">
              <w:rPr>
                <w:rFonts w:ascii="Times New Roman" w:hAnsi="Times New Roman" w:cs="Times New Roman"/>
                <w:b/>
                <w:color w:val="1D1D1B"/>
                <w:sz w:val="24"/>
                <w:szCs w:val="24"/>
              </w:rPr>
              <w:t>період</w:t>
            </w:r>
            <w:proofErr w:type="spellEnd"/>
            <w:r w:rsidRPr="001C7723">
              <w:rPr>
                <w:rFonts w:ascii="Times New Roman" w:hAnsi="Times New Roman" w:cs="Times New Roman"/>
                <w:b/>
                <w:color w:val="1D1D1B"/>
                <w:sz w:val="24"/>
                <w:szCs w:val="24"/>
              </w:rPr>
              <w:br/>
            </w:r>
            <w:proofErr w:type="spellStart"/>
            <w:r w:rsidRPr="001C7723">
              <w:rPr>
                <w:rFonts w:ascii="Times New Roman" w:hAnsi="Times New Roman" w:cs="Times New Roman"/>
                <w:b/>
                <w:color w:val="1D1D1B"/>
                <w:sz w:val="24"/>
                <w:szCs w:val="24"/>
              </w:rPr>
              <w:t>повернення</w:t>
            </w:r>
            <w:proofErr w:type="spellEnd"/>
            <w:r w:rsidRPr="001C7723">
              <w:rPr>
                <w:rFonts w:ascii="Times New Roman" w:hAnsi="Times New Roman" w:cs="Times New Roman"/>
                <w:b/>
                <w:color w:val="1D1D1B"/>
                <w:sz w:val="24"/>
                <w:szCs w:val="24"/>
              </w:rPr>
              <w:t xml:space="preserve"> інвестиції</w:t>
            </w:r>
            <w:r w:rsidR="000251B7" w:rsidRPr="001C7723">
              <w:rPr>
                <w:rFonts w:ascii="Times New Roman" w:hAnsi="Times New Roman" w:cs="Times New Roman"/>
                <w:b/>
                <w:color w:val="1D1D1B"/>
                <w:sz w:val="24"/>
                <w:szCs w:val="24"/>
              </w:rPr>
              <w:t>.</w:t>
            </w:r>
            <w:r w:rsidRPr="001C7723">
              <w:rPr>
                <w:rFonts w:ascii="Times New Roman" w:hAnsi="Times New Roman" w:cs="Times New Roman"/>
                <w:b/>
                <w:color w:val="074A77"/>
                <w:sz w:val="24"/>
                <w:szCs w:val="24"/>
              </w:rPr>
              <w:t xml:space="preserve">36 </w:t>
            </w:r>
          </w:p>
          <w:p w14:paraId="3923C81D" w14:textId="683EA51E" w:rsidR="001D3ED8" w:rsidRPr="001C7723" w:rsidRDefault="001D3ED8" w:rsidP="00093812">
            <w:pPr>
              <w:jc w:val="both"/>
              <w:rPr>
                <w:rFonts w:ascii="Times New Roman" w:hAnsi="Times New Roman" w:cs="Times New Roman"/>
                <w:b/>
                <w:bCs/>
                <w:sz w:val="24"/>
                <w:szCs w:val="24"/>
              </w:rPr>
            </w:pPr>
          </w:p>
        </w:tc>
        <w:tc>
          <w:tcPr>
            <w:tcW w:w="5932" w:type="dxa"/>
          </w:tcPr>
          <w:p w14:paraId="2CC0CD1D" w14:textId="77777777" w:rsidR="00841622" w:rsidRPr="001C7723" w:rsidRDefault="00841622" w:rsidP="00727AB0">
            <w:pPr>
              <w:jc w:val="center"/>
              <w:rPr>
                <w:rFonts w:ascii="Times New Roman" w:hAnsi="Times New Roman" w:cs="Times New Roman"/>
                <w:b/>
                <w:bCs/>
                <w:sz w:val="24"/>
                <w:szCs w:val="24"/>
                <w:lang w:val="uk-UA"/>
              </w:rPr>
            </w:pPr>
          </w:p>
        </w:tc>
        <w:tc>
          <w:tcPr>
            <w:tcW w:w="2998" w:type="dxa"/>
          </w:tcPr>
          <w:p w14:paraId="7B899D6F" w14:textId="77777777" w:rsidR="00841622" w:rsidRPr="001C7723" w:rsidRDefault="00841622" w:rsidP="00727AB0">
            <w:pPr>
              <w:jc w:val="center"/>
              <w:rPr>
                <w:rFonts w:ascii="Times New Roman" w:hAnsi="Times New Roman" w:cs="Times New Roman"/>
                <w:b/>
                <w:bCs/>
                <w:sz w:val="24"/>
                <w:szCs w:val="24"/>
                <w:lang w:val="uk-UA"/>
              </w:rPr>
            </w:pPr>
          </w:p>
        </w:tc>
      </w:tr>
      <w:tr w:rsidR="00841622" w:rsidRPr="001C7723" w14:paraId="169D8049" w14:textId="77777777" w:rsidTr="001B7C65">
        <w:tc>
          <w:tcPr>
            <w:tcW w:w="6091" w:type="dxa"/>
          </w:tcPr>
          <w:p w14:paraId="15E90B97" w14:textId="77777777" w:rsidR="00841622" w:rsidRPr="001C7723" w:rsidRDefault="00841622" w:rsidP="00093812">
            <w:pPr>
              <w:jc w:val="both"/>
              <w:rPr>
                <w:rFonts w:ascii="Times New Roman" w:hAnsi="Times New Roman" w:cs="Times New Roman"/>
                <w:b/>
                <w:bCs/>
                <w:sz w:val="24"/>
                <w:szCs w:val="24"/>
                <w:lang w:val="uk-UA"/>
              </w:rPr>
            </w:pPr>
          </w:p>
        </w:tc>
        <w:tc>
          <w:tcPr>
            <w:tcW w:w="5932" w:type="dxa"/>
          </w:tcPr>
          <w:p w14:paraId="286E4EC3" w14:textId="77777777" w:rsidR="00841622" w:rsidRPr="001C7723" w:rsidRDefault="00841622" w:rsidP="00727AB0">
            <w:pPr>
              <w:jc w:val="center"/>
              <w:rPr>
                <w:rFonts w:ascii="Times New Roman" w:hAnsi="Times New Roman" w:cs="Times New Roman"/>
                <w:b/>
                <w:bCs/>
                <w:sz w:val="24"/>
                <w:szCs w:val="24"/>
                <w:lang w:val="uk-UA"/>
              </w:rPr>
            </w:pPr>
          </w:p>
        </w:tc>
        <w:tc>
          <w:tcPr>
            <w:tcW w:w="2998" w:type="dxa"/>
          </w:tcPr>
          <w:p w14:paraId="2AD05D71" w14:textId="77777777" w:rsidR="00841622" w:rsidRPr="001C7723" w:rsidRDefault="00841622" w:rsidP="00727AB0">
            <w:pPr>
              <w:jc w:val="center"/>
              <w:rPr>
                <w:rFonts w:ascii="Times New Roman" w:hAnsi="Times New Roman" w:cs="Times New Roman"/>
                <w:b/>
                <w:bCs/>
                <w:sz w:val="24"/>
                <w:szCs w:val="24"/>
                <w:lang w:val="uk-UA"/>
              </w:rPr>
            </w:pPr>
          </w:p>
        </w:tc>
      </w:tr>
      <w:tr w:rsidR="00841622" w:rsidRPr="001C7723" w14:paraId="75857232" w14:textId="77777777" w:rsidTr="001B7C65">
        <w:tc>
          <w:tcPr>
            <w:tcW w:w="6091" w:type="dxa"/>
          </w:tcPr>
          <w:p w14:paraId="334F27E5" w14:textId="77777777" w:rsidR="00841622" w:rsidRPr="001C7723" w:rsidRDefault="00841622" w:rsidP="00093812">
            <w:pPr>
              <w:jc w:val="both"/>
              <w:rPr>
                <w:rFonts w:ascii="Times New Roman" w:hAnsi="Times New Roman" w:cs="Times New Roman"/>
                <w:b/>
                <w:bCs/>
                <w:sz w:val="24"/>
                <w:szCs w:val="24"/>
                <w:lang w:val="uk-UA"/>
              </w:rPr>
            </w:pPr>
          </w:p>
        </w:tc>
        <w:tc>
          <w:tcPr>
            <w:tcW w:w="5932" w:type="dxa"/>
          </w:tcPr>
          <w:p w14:paraId="7EBA3895" w14:textId="77777777" w:rsidR="00841622" w:rsidRPr="001C7723" w:rsidRDefault="00841622" w:rsidP="00727AB0">
            <w:pPr>
              <w:jc w:val="center"/>
              <w:rPr>
                <w:rFonts w:ascii="Times New Roman" w:hAnsi="Times New Roman" w:cs="Times New Roman"/>
                <w:b/>
                <w:bCs/>
                <w:sz w:val="24"/>
                <w:szCs w:val="24"/>
                <w:lang w:val="uk-UA"/>
              </w:rPr>
            </w:pPr>
          </w:p>
        </w:tc>
        <w:tc>
          <w:tcPr>
            <w:tcW w:w="2998" w:type="dxa"/>
          </w:tcPr>
          <w:p w14:paraId="49199567" w14:textId="77777777" w:rsidR="00841622" w:rsidRPr="001C7723" w:rsidRDefault="00841622" w:rsidP="00727AB0">
            <w:pPr>
              <w:jc w:val="center"/>
              <w:rPr>
                <w:rFonts w:ascii="Times New Roman" w:hAnsi="Times New Roman" w:cs="Times New Roman"/>
                <w:b/>
                <w:bCs/>
                <w:sz w:val="24"/>
                <w:szCs w:val="24"/>
                <w:lang w:val="uk-UA"/>
              </w:rPr>
            </w:pPr>
          </w:p>
        </w:tc>
      </w:tr>
      <w:tr w:rsidR="00841622" w:rsidRPr="001C7723" w14:paraId="17D9C9B2" w14:textId="77777777" w:rsidTr="001B7C65">
        <w:tc>
          <w:tcPr>
            <w:tcW w:w="6091" w:type="dxa"/>
          </w:tcPr>
          <w:p w14:paraId="1B7AE9F1" w14:textId="491D7379" w:rsidR="00841622" w:rsidRPr="001C7723" w:rsidRDefault="001D3ED8"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33 </w:t>
            </w:r>
            <w:r w:rsidRPr="001C7723">
              <w:rPr>
                <w:rFonts w:ascii="Times New Roman" w:hAnsi="Times New Roman" w:cs="Times New Roman"/>
                <w:color w:val="6E74B6"/>
                <w:sz w:val="24"/>
                <w:szCs w:val="24"/>
              </w:rPr>
              <w:t>https://data.gov.ua/dataset?tags=broadband_prices</w:t>
            </w:r>
          </w:p>
        </w:tc>
        <w:tc>
          <w:tcPr>
            <w:tcW w:w="5932" w:type="dxa"/>
          </w:tcPr>
          <w:p w14:paraId="556D8D1A" w14:textId="77777777" w:rsidR="00841622" w:rsidRPr="001C7723" w:rsidRDefault="00841622" w:rsidP="00727AB0">
            <w:pPr>
              <w:jc w:val="center"/>
              <w:rPr>
                <w:rFonts w:ascii="Times New Roman" w:hAnsi="Times New Roman" w:cs="Times New Roman"/>
                <w:b/>
                <w:bCs/>
                <w:sz w:val="24"/>
                <w:szCs w:val="24"/>
                <w:lang w:val="uk-UA"/>
              </w:rPr>
            </w:pPr>
          </w:p>
        </w:tc>
        <w:tc>
          <w:tcPr>
            <w:tcW w:w="2998" w:type="dxa"/>
          </w:tcPr>
          <w:p w14:paraId="66CB1461" w14:textId="77777777" w:rsidR="00841622" w:rsidRPr="001C7723" w:rsidRDefault="00841622" w:rsidP="00727AB0">
            <w:pPr>
              <w:jc w:val="center"/>
              <w:rPr>
                <w:rFonts w:ascii="Times New Roman" w:hAnsi="Times New Roman" w:cs="Times New Roman"/>
                <w:b/>
                <w:bCs/>
                <w:sz w:val="24"/>
                <w:szCs w:val="24"/>
                <w:lang w:val="uk-UA"/>
              </w:rPr>
            </w:pPr>
          </w:p>
        </w:tc>
      </w:tr>
      <w:tr w:rsidR="00841622" w:rsidRPr="001C7723" w14:paraId="6E036E80" w14:textId="77777777" w:rsidTr="001B7C65">
        <w:tc>
          <w:tcPr>
            <w:tcW w:w="6091" w:type="dxa"/>
          </w:tcPr>
          <w:p w14:paraId="191B8031" w14:textId="16404B88" w:rsidR="00841622" w:rsidRPr="001C7723" w:rsidRDefault="001D3ED8"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34 </w:t>
            </w:r>
            <w:r w:rsidRPr="001C7723">
              <w:rPr>
                <w:rFonts w:ascii="Times New Roman" w:hAnsi="Times New Roman" w:cs="Times New Roman"/>
                <w:color w:val="6E74B6"/>
                <w:sz w:val="24"/>
                <w:szCs w:val="24"/>
              </w:rPr>
              <w:t>https://data.gov.ua/dataset?tags=broadband</w:t>
            </w:r>
          </w:p>
        </w:tc>
        <w:tc>
          <w:tcPr>
            <w:tcW w:w="5932" w:type="dxa"/>
          </w:tcPr>
          <w:p w14:paraId="4F119910" w14:textId="77777777" w:rsidR="00841622" w:rsidRPr="001C7723" w:rsidRDefault="00841622" w:rsidP="00727AB0">
            <w:pPr>
              <w:jc w:val="center"/>
              <w:rPr>
                <w:rFonts w:ascii="Times New Roman" w:hAnsi="Times New Roman" w:cs="Times New Roman"/>
                <w:b/>
                <w:bCs/>
                <w:sz w:val="24"/>
                <w:szCs w:val="24"/>
                <w:lang w:val="uk-UA"/>
              </w:rPr>
            </w:pPr>
          </w:p>
        </w:tc>
        <w:tc>
          <w:tcPr>
            <w:tcW w:w="2998" w:type="dxa"/>
          </w:tcPr>
          <w:p w14:paraId="7129DCAB" w14:textId="77777777" w:rsidR="00841622" w:rsidRPr="001C7723" w:rsidRDefault="00841622" w:rsidP="00727AB0">
            <w:pPr>
              <w:jc w:val="center"/>
              <w:rPr>
                <w:rFonts w:ascii="Times New Roman" w:hAnsi="Times New Roman" w:cs="Times New Roman"/>
                <w:b/>
                <w:bCs/>
                <w:sz w:val="24"/>
                <w:szCs w:val="24"/>
                <w:lang w:val="uk-UA"/>
              </w:rPr>
            </w:pPr>
          </w:p>
        </w:tc>
      </w:tr>
      <w:tr w:rsidR="00841622" w:rsidRPr="001C7723" w14:paraId="7E1328B0" w14:textId="77777777" w:rsidTr="001B7C65">
        <w:tc>
          <w:tcPr>
            <w:tcW w:w="6091" w:type="dxa"/>
          </w:tcPr>
          <w:p w14:paraId="14B31160" w14:textId="453B61A8" w:rsidR="00841622" w:rsidRPr="001C7723" w:rsidRDefault="001D3ED8"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35 </w:t>
            </w:r>
            <w:r w:rsidRPr="001C7723">
              <w:rPr>
                <w:rFonts w:ascii="Times New Roman" w:hAnsi="Times New Roman" w:cs="Times New Roman"/>
                <w:color w:val="6E74B6"/>
                <w:sz w:val="24"/>
                <w:szCs w:val="24"/>
              </w:rPr>
              <w:t>https://drive.google.com/drive/u/0/folders/1lFkzYQTQwt45hszwb5aiVBY-LxdC8ASB</w:t>
            </w:r>
          </w:p>
        </w:tc>
        <w:tc>
          <w:tcPr>
            <w:tcW w:w="5932" w:type="dxa"/>
          </w:tcPr>
          <w:p w14:paraId="34AE4081" w14:textId="77777777" w:rsidR="00841622" w:rsidRPr="001C7723" w:rsidRDefault="00841622" w:rsidP="00727AB0">
            <w:pPr>
              <w:jc w:val="center"/>
              <w:rPr>
                <w:rFonts w:ascii="Times New Roman" w:hAnsi="Times New Roman" w:cs="Times New Roman"/>
                <w:b/>
                <w:bCs/>
                <w:sz w:val="24"/>
                <w:szCs w:val="24"/>
                <w:lang w:val="uk-UA"/>
              </w:rPr>
            </w:pPr>
          </w:p>
        </w:tc>
        <w:tc>
          <w:tcPr>
            <w:tcW w:w="2998" w:type="dxa"/>
          </w:tcPr>
          <w:p w14:paraId="1BED6A49" w14:textId="77777777" w:rsidR="00841622" w:rsidRPr="001C7723" w:rsidRDefault="00841622" w:rsidP="00727AB0">
            <w:pPr>
              <w:jc w:val="center"/>
              <w:rPr>
                <w:rFonts w:ascii="Times New Roman" w:hAnsi="Times New Roman" w:cs="Times New Roman"/>
                <w:b/>
                <w:bCs/>
                <w:sz w:val="24"/>
                <w:szCs w:val="24"/>
                <w:lang w:val="uk-UA"/>
              </w:rPr>
            </w:pPr>
          </w:p>
        </w:tc>
      </w:tr>
      <w:tr w:rsidR="00841622" w:rsidRPr="001C7723" w14:paraId="34CB09F3" w14:textId="77777777" w:rsidTr="001B7C65">
        <w:tc>
          <w:tcPr>
            <w:tcW w:w="6091" w:type="dxa"/>
          </w:tcPr>
          <w:p w14:paraId="400CF4A7" w14:textId="3A05DF5A" w:rsidR="00841622" w:rsidRPr="001C7723" w:rsidRDefault="001D3ED8"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36 </w:t>
            </w:r>
            <w:r w:rsidRPr="001C7723">
              <w:rPr>
                <w:rFonts w:ascii="Times New Roman" w:hAnsi="Times New Roman" w:cs="Times New Roman"/>
                <w:color w:val="6E74B6"/>
                <w:sz w:val="24"/>
                <w:szCs w:val="24"/>
              </w:rPr>
              <w:t>https://www.itu.int/dms_pub/itu-d/opb/pref/D-PREF-TRH.1-2011-PDF-E.pdf</w:t>
            </w:r>
          </w:p>
        </w:tc>
        <w:tc>
          <w:tcPr>
            <w:tcW w:w="5932" w:type="dxa"/>
          </w:tcPr>
          <w:p w14:paraId="4C12894D" w14:textId="77777777" w:rsidR="00841622" w:rsidRPr="001C7723" w:rsidRDefault="00841622" w:rsidP="00727AB0">
            <w:pPr>
              <w:jc w:val="center"/>
              <w:rPr>
                <w:rFonts w:ascii="Times New Roman" w:hAnsi="Times New Roman" w:cs="Times New Roman"/>
                <w:b/>
                <w:bCs/>
                <w:sz w:val="24"/>
                <w:szCs w:val="24"/>
                <w:lang w:val="uk-UA"/>
              </w:rPr>
            </w:pPr>
          </w:p>
        </w:tc>
        <w:tc>
          <w:tcPr>
            <w:tcW w:w="2998" w:type="dxa"/>
          </w:tcPr>
          <w:p w14:paraId="7E2A389E" w14:textId="77777777" w:rsidR="00841622" w:rsidRPr="001C7723" w:rsidRDefault="00841622" w:rsidP="00727AB0">
            <w:pPr>
              <w:jc w:val="center"/>
              <w:rPr>
                <w:rFonts w:ascii="Times New Roman" w:hAnsi="Times New Roman" w:cs="Times New Roman"/>
                <w:b/>
                <w:bCs/>
                <w:sz w:val="24"/>
                <w:szCs w:val="24"/>
                <w:lang w:val="uk-UA"/>
              </w:rPr>
            </w:pPr>
          </w:p>
        </w:tc>
      </w:tr>
      <w:tr w:rsidR="00841622" w:rsidRPr="001C7723" w14:paraId="5D51F307" w14:textId="77777777" w:rsidTr="001B7C65">
        <w:tc>
          <w:tcPr>
            <w:tcW w:w="6091" w:type="dxa"/>
          </w:tcPr>
          <w:p w14:paraId="6C496F30" w14:textId="604347E9" w:rsidR="00841622" w:rsidRPr="001C7723" w:rsidRDefault="001D3ED8"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Ціль</w:t>
            </w:r>
            <w:proofErr w:type="spellEnd"/>
            <w:r w:rsidRPr="001C7723">
              <w:rPr>
                <w:rFonts w:ascii="Times New Roman" w:hAnsi="Times New Roman" w:cs="Times New Roman"/>
                <w:color w:val="1D1D1B"/>
                <w:sz w:val="24"/>
                <w:szCs w:val="24"/>
              </w:rPr>
              <w:t xml:space="preserve"> до 2024 року — </w:t>
            </w:r>
            <w:proofErr w:type="spellStart"/>
            <w:r w:rsidRPr="001C7723">
              <w:rPr>
                <w:rFonts w:ascii="Times New Roman" w:hAnsi="Times New Roman" w:cs="Times New Roman"/>
                <w:color w:val="1D1D1B"/>
                <w:sz w:val="24"/>
                <w:szCs w:val="24"/>
              </w:rPr>
              <w:t>забезпечити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технічну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можливість</w:t>
            </w:r>
            <w:proofErr w:type="spellEnd"/>
            <w:r w:rsidRPr="001C7723">
              <w:rPr>
                <w:rFonts w:ascii="Times New Roman" w:hAnsi="Times New Roman" w:cs="Times New Roman"/>
                <w:color w:val="1D1D1B"/>
                <w:sz w:val="24"/>
                <w:szCs w:val="24"/>
              </w:rPr>
              <w:t xml:space="preserve"> для 95% </w:t>
            </w:r>
            <w:proofErr w:type="spellStart"/>
            <w:r w:rsidRPr="001C7723">
              <w:rPr>
                <w:rFonts w:ascii="Times New Roman" w:hAnsi="Times New Roman" w:cs="Times New Roman"/>
                <w:color w:val="1D1D1B"/>
                <w:sz w:val="24"/>
                <w:szCs w:val="24"/>
              </w:rPr>
              <w:t>населення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підключитись</w:t>
            </w:r>
            <w:proofErr w:type="spellEnd"/>
            <w:r w:rsidRPr="001C7723">
              <w:rPr>
                <w:rFonts w:ascii="Times New Roman" w:hAnsi="Times New Roman" w:cs="Times New Roman"/>
                <w:color w:val="1D1D1B"/>
                <w:sz w:val="24"/>
                <w:szCs w:val="24"/>
              </w:rPr>
              <w:t xml:space="preserve"> до ШСД </w:t>
            </w:r>
            <w:proofErr w:type="spellStart"/>
            <w:r w:rsidRPr="001C7723">
              <w:rPr>
                <w:rFonts w:ascii="Times New Roman" w:hAnsi="Times New Roman" w:cs="Times New Roman"/>
                <w:color w:val="1D1D1B"/>
                <w:sz w:val="24"/>
                <w:szCs w:val="24"/>
              </w:rPr>
              <w:t>зі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швидкістю</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менше</w:t>
            </w:r>
            <w:proofErr w:type="spellEnd"/>
            <w:r w:rsidRPr="001C7723">
              <w:rPr>
                <w:rFonts w:ascii="Times New Roman" w:hAnsi="Times New Roman" w:cs="Times New Roman"/>
                <w:color w:val="1D1D1B"/>
                <w:sz w:val="24"/>
                <w:szCs w:val="24"/>
              </w:rPr>
              <w:t xml:space="preserve"> 100 </w:t>
            </w:r>
            <w:proofErr w:type="spellStart"/>
            <w:r w:rsidRPr="001C7723">
              <w:rPr>
                <w:rFonts w:ascii="Times New Roman" w:hAnsi="Times New Roman" w:cs="Times New Roman"/>
                <w:color w:val="1D1D1B"/>
                <w:sz w:val="24"/>
                <w:szCs w:val="24"/>
              </w:rPr>
              <w:t>Мбіт</w:t>
            </w:r>
            <w:proofErr w:type="spellEnd"/>
            <w:r w:rsidRPr="001C7723">
              <w:rPr>
                <w:rFonts w:ascii="Times New Roman" w:hAnsi="Times New Roman" w:cs="Times New Roman"/>
                <w:color w:val="1D1D1B"/>
                <w:sz w:val="24"/>
                <w:szCs w:val="24"/>
              </w:rPr>
              <w:t xml:space="preserve">/с </w:t>
            </w:r>
            <w:proofErr w:type="spellStart"/>
            <w:r w:rsidRPr="001C7723">
              <w:rPr>
                <w:rFonts w:ascii="Times New Roman" w:hAnsi="Times New Roman" w:cs="Times New Roman"/>
                <w:color w:val="1D1D1B"/>
                <w:sz w:val="24"/>
                <w:szCs w:val="24"/>
              </w:rPr>
              <w:t>Під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технічною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можливістю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підключення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мається</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увазі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підключення</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ціною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перевищує</w:t>
            </w:r>
            <w:proofErr w:type="spellEnd"/>
            <w:r w:rsidRPr="001C7723">
              <w:rPr>
                <w:rFonts w:ascii="Times New Roman" w:hAnsi="Times New Roman" w:cs="Times New Roman"/>
                <w:color w:val="1D1D1B"/>
                <w:sz w:val="24"/>
                <w:szCs w:val="24"/>
              </w:rPr>
              <w:t xml:space="preserve"> 150% </w:t>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середньої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ринкової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вартості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підключення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Середня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ринкова</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вартість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підключення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зазначена</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розділі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Проникнення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Оскільки</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Україні</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розвинута</w:t>
            </w:r>
            <w:proofErr w:type="spellEnd"/>
            <w:r w:rsidRPr="001C7723">
              <w:rPr>
                <w:rFonts w:ascii="Times New Roman" w:hAnsi="Times New Roman" w:cs="Times New Roman"/>
                <w:color w:val="1D1D1B"/>
                <w:sz w:val="24"/>
                <w:szCs w:val="24"/>
              </w:rPr>
              <w:t xml:space="preserve"> мережа </w:t>
            </w:r>
            <w:proofErr w:type="spellStart"/>
            <w:r w:rsidRPr="001C7723">
              <w:rPr>
                <w:rFonts w:ascii="Times New Roman" w:hAnsi="Times New Roman" w:cs="Times New Roman"/>
                <w:color w:val="1D1D1B"/>
                <w:sz w:val="24"/>
                <w:szCs w:val="24"/>
              </w:rPr>
              <w:t>закладів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соціальної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інфраструктури</w:t>
            </w:r>
            <w:proofErr w:type="spellEnd"/>
            <w:r w:rsidRPr="001C7723">
              <w:rPr>
                <w:rFonts w:ascii="Times New Roman" w:hAnsi="Times New Roman" w:cs="Times New Roman"/>
                <w:color w:val="1D1D1B"/>
                <w:sz w:val="24"/>
                <w:szCs w:val="24"/>
              </w:rPr>
              <w:t xml:space="preserve">, Уряд </w:t>
            </w:r>
            <w:proofErr w:type="spellStart"/>
            <w:r w:rsidRPr="001C7723">
              <w:rPr>
                <w:rFonts w:ascii="Times New Roman" w:hAnsi="Times New Roman" w:cs="Times New Roman"/>
                <w:color w:val="1D1D1B"/>
                <w:sz w:val="24"/>
                <w:szCs w:val="24"/>
              </w:rPr>
              <w:t>має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сприяти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підключенню</w:t>
            </w:r>
            <w:proofErr w:type="spellEnd"/>
            <w:r w:rsidRPr="001C7723">
              <w:rPr>
                <w:rFonts w:ascii="Times New Roman" w:hAnsi="Times New Roman" w:cs="Times New Roman"/>
                <w:color w:val="1D1D1B"/>
                <w:sz w:val="24"/>
                <w:szCs w:val="24"/>
              </w:rPr>
              <w:t xml:space="preserve"> таких </w:t>
            </w:r>
            <w:proofErr w:type="spellStart"/>
            <w:r w:rsidRPr="001C7723">
              <w:rPr>
                <w:rFonts w:ascii="Times New Roman" w:hAnsi="Times New Roman" w:cs="Times New Roman"/>
                <w:color w:val="1D1D1B"/>
                <w:sz w:val="24"/>
                <w:szCs w:val="24"/>
              </w:rPr>
              <w:t>закладів</w:t>
            </w:r>
            <w:proofErr w:type="spellEnd"/>
            <w:r w:rsidRPr="001C7723">
              <w:rPr>
                <w:rFonts w:ascii="Times New Roman" w:hAnsi="Times New Roman" w:cs="Times New Roman"/>
                <w:color w:val="1D1D1B"/>
                <w:sz w:val="24"/>
                <w:szCs w:val="24"/>
              </w:rPr>
              <w:t xml:space="preserve">, у тому </w:t>
            </w:r>
            <w:proofErr w:type="spellStart"/>
            <w:r w:rsidRPr="001C7723">
              <w:rPr>
                <w:rFonts w:ascii="Times New Roman" w:hAnsi="Times New Roman" w:cs="Times New Roman"/>
                <w:color w:val="1D1D1B"/>
                <w:sz w:val="24"/>
                <w:szCs w:val="24"/>
              </w:rPr>
              <w:t>числі</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населених</w:t>
            </w:r>
            <w:proofErr w:type="spellEnd"/>
            <w:r w:rsidRPr="001C7723">
              <w:rPr>
                <w:rFonts w:ascii="Times New Roman" w:hAnsi="Times New Roman" w:cs="Times New Roman"/>
                <w:color w:val="1D1D1B"/>
                <w:sz w:val="24"/>
                <w:szCs w:val="24"/>
              </w:rPr>
              <w:t xml:space="preserve"> пунктах, де </w:t>
            </w:r>
            <w:proofErr w:type="spellStart"/>
            <w:r w:rsidRPr="001C7723">
              <w:rPr>
                <w:rFonts w:ascii="Times New Roman" w:hAnsi="Times New Roman" w:cs="Times New Roman"/>
                <w:color w:val="1D1D1B"/>
                <w:sz w:val="24"/>
                <w:szCs w:val="24"/>
              </w:rPr>
              <w:t>відсутнє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покриття</w:t>
            </w:r>
            <w:proofErr w:type="spellEnd"/>
            <w:r w:rsidRPr="001C7723">
              <w:rPr>
                <w:rFonts w:ascii="Times New Roman" w:hAnsi="Times New Roman" w:cs="Times New Roman"/>
                <w:color w:val="1D1D1B"/>
                <w:sz w:val="24"/>
                <w:szCs w:val="24"/>
              </w:rPr>
              <w:t xml:space="preserve"> ВОТ Таким чином, </w:t>
            </w:r>
            <w:proofErr w:type="spellStart"/>
            <w:r w:rsidRPr="001C7723">
              <w:rPr>
                <w:rFonts w:ascii="Times New Roman" w:hAnsi="Times New Roman" w:cs="Times New Roman"/>
                <w:color w:val="1D1D1B"/>
                <w:sz w:val="24"/>
                <w:szCs w:val="24"/>
              </w:rPr>
              <w:t>всі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громадяни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проживають</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населених</w:t>
            </w:r>
            <w:proofErr w:type="spellEnd"/>
            <w:r w:rsidRPr="001C7723">
              <w:rPr>
                <w:rFonts w:ascii="Times New Roman" w:hAnsi="Times New Roman" w:cs="Times New Roman"/>
                <w:color w:val="1D1D1B"/>
                <w:sz w:val="24"/>
                <w:szCs w:val="24"/>
              </w:rPr>
              <w:t xml:space="preserve"> пунктах,</w:t>
            </w:r>
            <w:r w:rsidRPr="001C7723">
              <w:rPr>
                <w:rFonts w:ascii="Times New Roman" w:hAnsi="Times New Roman" w:cs="Times New Roman"/>
                <w:color w:val="1D1D1B"/>
                <w:sz w:val="24"/>
                <w:szCs w:val="24"/>
              </w:rPr>
              <w:br/>
              <w:t xml:space="preserve">де </w:t>
            </w:r>
            <w:proofErr w:type="spellStart"/>
            <w:r w:rsidRPr="001C7723">
              <w:rPr>
                <w:rFonts w:ascii="Times New Roman" w:hAnsi="Times New Roman" w:cs="Times New Roman"/>
                <w:color w:val="1D1D1B"/>
                <w:sz w:val="24"/>
                <w:szCs w:val="24"/>
              </w:rPr>
              <w:t>наявні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заклади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соціальної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інфраструктури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матимуть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технічну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підключитись</w:t>
            </w:r>
            <w:proofErr w:type="spellEnd"/>
            <w:r w:rsidRPr="001C7723">
              <w:rPr>
                <w:rFonts w:ascii="Times New Roman" w:hAnsi="Times New Roman" w:cs="Times New Roman"/>
                <w:color w:val="1D1D1B"/>
                <w:sz w:val="24"/>
                <w:szCs w:val="24"/>
              </w:rPr>
              <w:t xml:space="preserve"> до ШСД </w:t>
            </w:r>
            <w:proofErr w:type="spellStart"/>
            <w:r w:rsidRPr="001C7723">
              <w:rPr>
                <w:rFonts w:ascii="Times New Roman" w:hAnsi="Times New Roman" w:cs="Times New Roman"/>
                <w:color w:val="1D1D1B"/>
                <w:sz w:val="24"/>
                <w:szCs w:val="24"/>
              </w:rPr>
              <w:t>зі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швидкістю</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менше</w:t>
            </w:r>
            <w:proofErr w:type="spellEnd"/>
            <w:r w:rsidRPr="001C7723">
              <w:rPr>
                <w:rFonts w:ascii="Times New Roman" w:hAnsi="Times New Roman" w:cs="Times New Roman"/>
                <w:color w:val="1D1D1B"/>
                <w:sz w:val="24"/>
                <w:szCs w:val="24"/>
              </w:rPr>
              <w:t xml:space="preserve"> 100 </w:t>
            </w:r>
            <w:proofErr w:type="spellStart"/>
            <w:r w:rsidRPr="001C7723">
              <w:rPr>
                <w:rFonts w:ascii="Times New Roman" w:hAnsi="Times New Roman" w:cs="Times New Roman"/>
                <w:color w:val="1D1D1B"/>
                <w:sz w:val="24"/>
                <w:szCs w:val="24"/>
              </w:rPr>
              <w:t>Мбіт</w:t>
            </w:r>
            <w:proofErr w:type="spellEnd"/>
            <w:r w:rsidRPr="001C7723">
              <w:rPr>
                <w:rFonts w:ascii="Times New Roman" w:hAnsi="Times New Roman" w:cs="Times New Roman"/>
                <w:color w:val="1D1D1B"/>
                <w:sz w:val="24"/>
                <w:szCs w:val="24"/>
              </w:rPr>
              <w:t xml:space="preserve">/с </w:t>
            </w:r>
            <w:proofErr w:type="spellStart"/>
            <w:r w:rsidRPr="001C7723">
              <w:rPr>
                <w:rFonts w:ascii="Times New Roman" w:hAnsi="Times New Roman" w:cs="Times New Roman"/>
                <w:color w:val="1D1D1B"/>
                <w:sz w:val="24"/>
                <w:szCs w:val="24"/>
              </w:rPr>
              <w:t>Детальні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вимоги</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опис</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наведені</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розділі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Підключення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закладів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соціальної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інфраструктури</w:t>
            </w:r>
            <w:proofErr w:type="spellEnd"/>
            <w:r w:rsidRPr="001C7723">
              <w:rPr>
                <w:rFonts w:ascii="Times New Roman" w:hAnsi="Times New Roman" w:cs="Times New Roman"/>
                <w:color w:val="1D1D1B"/>
                <w:sz w:val="24"/>
                <w:szCs w:val="24"/>
              </w:rPr>
              <w:t>».</w:t>
            </w:r>
          </w:p>
        </w:tc>
        <w:tc>
          <w:tcPr>
            <w:tcW w:w="5932" w:type="dxa"/>
          </w:tcPr>
          <w:p w14:paraId="583B8251" w14:textId="77777777" w:rsidR="00841622" w:rsidRPr="001C7723" w:rsidRDefault="00841622" w:rsidP="00727AB0">
            <w:pPr>
              <w:jc w:val="center"/>
              <w:rPr>
                <w:rFonts w:ascii="Times New Roman" w:hAnsi="Times New Roman" w:cs="Times New Roman"/>
                <w:b/>
                <w:bCs/>
                <w:sz w:val="24"/>
                <w:szCs w:val="24"/>
                <w:lang w:val="uk-UA"/>
              </w:rPr>
            </w:pPr>
          </w:p>
        </w:tc>
        <w:tc>
          <w:tcPr>
            <w:tcW w:w="2998" w:type="dxa"/>
          </w:tcPr>
          <w:p w14:paraId="7E033D41" w14:textId="77777777" w:rsidR="00841622" w:rsidRPr="001C7723" w:rsidRDefault="00841622" w:rsidP="00727AB0">
            <w:pPr>
              <w:jc w:val="center"/>
              <w:rPr>
                <w:rFonts w:ascii="Times New Roman" w:hAnsi="Times New Roman" w:cs="Times New Roman"/>
                <w:b/>
                <w:bCs/>
                <w:sz w:val="24"/>
                <w:szCs w:val="24"/>
                <w:lang w:val="uk-UA"/>
              </w:rPr>
            </w:pPr>
          </w:p>
        </w:tc>
      </w:tr>
      <w:tr w:rsidR="00841622" w:rsidRPr="001C7723" w14:paraId="5DB197E1" w14:textId="77777777" w:rsidTr="001B7C65">
        <w:tc>
          <w:tcPr>
            <w:tcW w:w="6091" w:type="dxa"/>
          </w:tcPr>
          <w:p w14:paraId="2BE53CAB" w14:textId="058A5118" w:rsidR="00841622" w:rsidRPr="001C7723" w:rsidRDefault="001D3ED8"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b/>
                <w:bCs/>
                <w:color w:val="1D1D1B"/>
                <w:sz w:val="24"/>
                <w:szCs w:val="24"/>
              </w:rPr>
              <w:lastRenderedPageBreak/>
              <w:t>Підключення</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закладів</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соціальної</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інфраструктури</w:t>
            </w:r>
            <w:proofErr w:type="spellEnd"/>
          </w:p>
        </w:tc>
        <w:tc>
          <w:tcPr>
            <w:tcW w:w="5932" w:type="dxa"/>
          </w:tcPr>
          <w:p w14:paraId="14553FE5" w14:textId="77777777" w:rsidR="00841622" w:rsidRPr="001C7723" w:rsidRDefault="00841622" w:rsidP="00727AB0">
            <w:pPr>
              <w:jc w:val="center"/>
              <w:rPr>
                <w:rFonts w:ascii="Times New Roman" w:hAnsi="Times New Roman" w:cs="Times New Roman"/>
                <w:b/>
                <w:bCs/>
                <w:sz w:val="24"/>
                <w:szCs w:val="24"/>
                <w:lang w:val="uk-UA"/>
              </w:rPr>
            </w:pPr>
          </w:p>
        </w:tc>
        <w:tc>
          <w:tcPr>
            <w:tcW w:w="2998" w:type="dxa"/>
          </w:tcPr>
          <w:p w14:paraId="2580EA84" w14:textId="77777777" w:rsidR="00841622" w:rsidRPr="001C7723" w:rsidRDefault="00841622" w:rsidP="00727AB0">
            <w:pPr>
              <w:jc w:val="center"/>
              <w:rPr>
                <w:rFonts w:ascii="Times New Roman" w:hAnsi="Times New Roman" w:cs="Times New Roman"/>
                <w:b/>
                <w:bCs/>
                <w:sz w:val="24"/>
                <w:szCs w:val="24"/>
                <w:lang w:val="uk-UA"/>
              </w:rPr>
            </w:pPr>
          </w:p>
        </w:tc>
      </w:tr>
      <w:tr w:rsidR="00841622" w:rsidRPr="001C7723" w14:paraId="603BFC38" w14:textId="77777777" w:rsidTr="001B7C65">
        <w:tc>
          <w:tcPr>
            <w:tcW w:w="6091" w:type="dxa"/>
          </w:tcPr>
          <w:p w14:paraId="011C68FC" w14:textId="39B44C19" w:rsidR="00841622" w:rsidRPr="001C7723" w:rsidRDefault="001D3ED8" w:rsidP="00093812">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 xml:space="preserve">У </w:t>
            </w:r>
            <w:proofErr w:type="spellStart"/>
            <w:r w:rsidRPr="001C7723">
              <w:rPr>
                <w:rFonts w:ascii="Times New Roman" w:hAnsi="Times New Roman" w:cs="Times New Roman"/>
                <w:color w:val="1D1D1B"/>
                <w:sz w:val="24"/>
                <w:szCs w:val="24"/>
              </w:rPr>
              <w:t>загальному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розумінні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заклади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соціальної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інфраструктури</w:t>
            </w:r>
            <w:proofErr w:type="spellEnd"/>
            <w:r w:rsidRPr="001C7723">
              <w:rPr>
                <w:rFonts w:ascii="Times New Roman" w:hAnsi="Times New Roman" w:cs="Times New Roman"/>
                <w:color w:val="1D1D1B"/>
                <w:sz w:val="24"/>
                <w:szCs w:val="24"/>
              </w:rPr>
              <w:t xml:space="preserve"> — </w:t>
            </w:r>
            <w:proofErr w:type="spellStart"/>
            <w:r w:rsidRPr="001C7723">
              <w:rPr>
                <w:rFonts w:ascii="Times New Roman" w:hAnsi="Times New Roman" w:cs="Times New Roman"/>
                <w:color w:val="1D1D1B"/>
                <w:sz w:val="24"/>
                <w:szCs w:val="24"/>
              </w:rPr>
              <w:t>заклади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організації</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споруди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забезпечують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умови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функціонування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суспільного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виробництва</w:t>
            </w:r>
            <w:proofErr w:type="spellEnd"/>
            <w:r w:rsidRPr="001C7723">
              <w:rPr>
                <w:rFonts w:ascii="Times New Roman" w:hAnsi="Times New Roman" w:cs="Times New Roman"/>
                <w:color w:val="1D1D1B"/>
                <w:sz w:val="24"/>
                <w:szCs w:val="24"/>
              </w:rPr>
              <w:t xml:space="preserve"> і </w:t>
            </w:r>
            <w:proofErr w:type="spellStart"/>
            <w:r w:rsidRPr="001C7723">
              <w:rPr>
                <w:rFonts w:ascii="Times New Roman" w:hAnsi="Times New Roman" w:cs="Times New Roman"/>
                <w:color w:val="1D1D1B"/>
                <w:sz w:val="24"/>
                <w:szCs w:val="24"/>
              </w:rPr>
              <w:t>життєдіяльності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населення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формування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фізично</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інтелектуально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розвиненого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суспільно</w:t>
            </w:r>
            <w:proofErr w:type="spellEnd"/>
            <w:r w:rsidRPr="001C7723">
              <w:rPr>
                <w:rFonts w:ascii="Times New Roman" w:hAnsi="Times New Roman" w:cs="Times New Roman"/>
                <w:color w:val="1D1D1B"/>
                <w:sz w:val="24"/>
                <w:szCs w:val="24"/>
              </w:rPr>
              <w:t xml:space="preserve"> активного </w:t>
            </w:r>
            <w:proofErr w:type="spellStart"/>
            <w:r w:rsidRPr="001C7723">
              <w:rPr>
                <w:rFonts w:ascii="Times New Roman" w:hAnsi="Times New Roman" w:cs="Times New Roman"/>
                <w:color w:val="1D1D1B"/>
                <w:sz w:val="24"/>
                <w:szCs w:val="24"/>
              </w:rPr>
              <w:t>індивіда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заклади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завдяки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діяльності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яких</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створюються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умови</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надання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медичної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допомоги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освітніх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населенню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громадського</w:t>
            </w:r>
            <w:proofErr w:type="spellEnd"/>
            <w:r w:rsidRPr="001C7723">
              <w:rPr>
                <w:rFonts w:ascii="Times New Roman" w:hAnsi="Times New Roman" w:cs="Times New Roman"/>
                <w:color w:val="1D1D1B"/>
                <w:sz w:val="24"/>
                <w:szCs w:val="24"/>
              </w:rPr>
              <w:t xml:space="preserve"> порядку, </w:t>
            </w:r>
            <w:proofErr w:type="spellStart"/>
            <w:r w:rsidRPr="001C7723">
              <w:rPr>
                <w:rFonts w:ascii="Times New Roman" w:hAnsi="Times New Roman" w:cs="Times New Roman"/>
                <w:color w:val="1D1D1B"/>
                <w:sz w:val="24"/>
                <w:szCs w:val="24"/>
              </w:rPr>
              <w:t>надання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допомоги</w:t>
            </w:r>
            <w:proofErr w:type="spellEnd"/>
            <w:r w:rsidRPr="001C7723">
              <w:rPr>
                <w:rFonts w:ascii="Times New Roman" w:hAnsi="Times New Roman" w:cs="Times New Roman"/>
                <w:color w:val="1D1D1B"/>
                <w:sz w:val="24"/>
                <w:szCs w:val="24"/>
              </w:rPr>
              <w:t xml:space="preserve"> при </w:t>
            </w:r>
            <w:proofErr w:type="spellStart"/>
            <w:r w:rsidRPr="001C7723">
              <w:rPr>
                <w:rFonts w:ascii="Times New Roman" w:hAnsi="Times New Roman" w:cs="Times New Roman"/>
                <w:color w:val="1D1D1B"/>
                <w:sz w:val="24"/>
                <w:szCs w:val="24"/>
              </w:rPr>
              <w:t>надзвичайних</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ситуаціях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соціальної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допомоги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адміністративних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w:t>
            </w:r>
          </w:p>
        </w:tc>
        <w:tc>
          <w:tcPr>
            <w:tcW w:w="5932" w:type="dxa"/>
          </w:tcPr>
          <w:p w14:paraId="39F441A5" w14:textId="77777777" w:rsidR="00841622" w:rsidRPr="001C7723" w:rsidRDefault="00841622" w:rsidP="00727AB0">
            <w:pPr>
              <w:jc w:val="center"/>
              <w:rPr>
                <w:rFonts w:ascii="Times New Roman" w:hAnsi="Times New Roman" w:cs="Times New Roman"/>
                <w:b/>
                <w:bCs/>
                <w:sz w:val="24"/>
                <w:szCs w:val="24"/>
                <w:lang w:val="uk-UA"/>
              </w:rPr>
            </w:pPr>
          </w:p>
        </w:tc>
        <w:tc>
          <w:tcPr>
            <w:tcW w:w="2998" w:type="dxa"/>
          </w:tcPr>
          <w:p w14:paraId="6A873653" w14:textId="77777777" w:rsidR="00841622" w:rsidRPr="001C7723" w:rsidRDefault="00841622" w:rsidP="00727AB0">
            <w:pPr>
              <w:jc w:val="center"/>
              <w:rPr>
                <w:rFonts w:ascii="Times New Roman" w:hAnsi="Times New Roman" w:cs="Times New Roman"/>
                <w:b/>
                <w:bCs/>
                <w:sz w:val="24"/>
                <w:szCs w:val="24"/>
                <w:lang w:val="uk-UA"/>
              </w:rPr>
            </w:pPr>
          </w:p>
        </w:tc>
      </w:tr>
      <w:tr w:rsidR="00841622" w:rsidRPr="001C7723" w14:paraId="17F9ECA4" w14:textId="77777777" w:rsidTr="001B7C65">
        <w:tc>
          <w:tcPr>
            <w:tcW w:w="6091" w:type="dxa"/>
          </w:tcPr>
          <w:p w14:paraId="7847EA06" w14:textId="4E2F4076" w:rsidR="00841622" w:rsidRPr="001C7723" w:rsidRDefault="001D3ED8" w:rsidP="00093812">
            <w:pPr>
              <w:jc w:val="both"/>
              <w:rPr>
                <w:rFonts w:ascii="Times New Roman" w:hAnsi="Times New Roman" w:cs="Times New Roman"/>
                <w:b/>
                <w:bCs/>
                <w:sz w:val="24"/>
                <w:szCs w:val="24"/>
                <w:lang w:val="uk-UA"/>
              </w:rPr>
            </w:pPr>
            <w:r w:rsidRPr="001C7723">
              <w:rPr>
                <w:rFonts w:ascii="Times New Roman" w:hAnsi="Times New Roman" w:cs="Times New Roman"/>
                <w:color w:val="1D1D1B"/>
                <w:sz w:val="24"/>
                <w:szCs w:val="24"/>
              </w:rPr>
              <w:t xml:space="preserve">До </w:t>
            </w:r>
            <w:proofErr w:type="spellStart"/>
            <w:r w:rsidRPr="001C7723">
              <w:rPr>
                <w:rFonts w:ascii="Times New Roman" w:hAnsi="Times New Roman" w:cs="Times New Roman"/>
                <w:color w:val="1D1D1B"/>
                <w:sz w:val="24"/>
                <w:szCs w:val="24"/>
              </w:rPr>
              <w:t>закладів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соціальної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інфраструктури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відносяться</w:t>
            </w:r>
            <w:proofErr w:type="spellEnd"/>
            <w:r w:rsidRPr="001C7723">
              <w:rPr>
                <w:rFonts w:ascii="Times New Roman" w:hAnsi="Times New Roman" w:cs="Times New Roman"/>
                <w:color w:val="1D1D1B"/>
                <w:sz w:val="24"/>
                <w:szCs w:val="24"/>
              </w:rPr>
              <w:t>:</w:t>
            </w:r>
          </w:p>
        </w:tc>
        <w:tc>
          <w:tcPr>
            <w:tcW w:w="5932" w:type="dxa"/>
          </w:tcPr>
          <w:p w14:paraId="79E9E7C8" w14:textId="77777777" w:rsidR="00841622" w:rsidRPr="001C7723" w:rsidRDefault="00841622" w:rsidP="00727AB0">
            <w:pPr>
              <w:jc w:val="center"/>
              <w:rPr>
                <w:rFonts w:ascii="Times New Roman" w:hAnsi="Times New Roman" w:cs="Times New Roman"/>
                <w:b/>
                <w:bCs/>
                <w:sz w:val="24"/>
                <w:szCs w:val="24"/>
                <w:lang w:val="uk-UA"/>
              </w:rPr>
            </w:pPr>
          </w:p>
        </w:tc>
        <w:tc>
          <w:tcPr>
            <w:tcW w:w="2998" w:type="dxa"/>
          </w:tcPr>
          <w:p w14:paraId="1D6DCA63" w14:textId="77777777" w:rsidR="00841622" w:rsidRPr="001C7723" w:rsidRDefault="00841622" w:rsidP="00727AB0">
            <w:pPr>
              <w:jc w:val="center"/>
              <w:rPr>
                <w:rFonts w:ascii="Times New Roman" w:hAnsi="Times New Roman" w:cs="Times New Roman"/>
                <w:b/>
                <w:bCs/>
                <w:sz w:val="24"/>
                <w:szCs w:val="24"/>
                <w:lang w:val="uk-UA"/>
              </w:rPr>
            </w:pPr>
          </w:p>
        </w:tc>
      </w:tr>
      <w:tr w:rsidR="00841622" w:rsidRPr="001C7723" w14:paraId="69C572DA" w14:textId="77777777" w:rsidTr="001B7C65">
        <w:tc>
          <w:tcPr>
            <w:tcW w:w="6091" w:type="dxa"/>
          </w:tcPr>
          <w:p w14:paraId="69F81DA7" w14:textId="08D6BB3A" w:rsidR="00841622" w:rsidRPr="001C7723" w:rsidRDefault="002D5F4E"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заклади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дошкільної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середньої</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професійно-технічної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освіти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дитячі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будинки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інтернатного</w:t>
            </w:r>
            <w:proofErr w:type="spellEnd"/>
            <w:r w:rsidRPr="001C7723">
              <w:rPr>
                <w:rFonts w:ascii="Times New Roman" w:hAnsi="Times New Roman" w:cs="Times New Roman"/>
                <w:color w:val="1D1D1B"/>
                <w:sz w:val="24"/>
                <w:szCs w:val="24"/>
              </w:rPr>
              <w:t xml:space="preserve"> типу, центри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дитини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інклюзивно-ресурсні</w:t>
            </w:r>
            <w:proofErr w:type="spellEnd"/>
            <w:r w:rsidRPr="001C7723">
              <w:rPr>
                <w:rFonts w:ascii="Times New Roman" w:hAnsi="Times New Roman" w:cs="Times New Roman"/>
                <w:color w:val="1D1D1B"/>
                <w:sz w:val="24"/>
                <w:szCs w:val="24"/>
              </w:rPr>
              <w:t xml:space="preserve"> центри,</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інші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заклади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освіти</w:t>
            </w:r>
            <w:proofErr w:type="spellEnd"/>
            <w:r w:rsidRPr="001C7723">
              <w:rPr>
                <w:rFonts w:ascii="Times New Roman" w:hAnsi="Times New Roman" w:cs="Times New Roman"/>
                <w:color w:val="1D1D1B"/>
                <w:sz w:val="24"/>
                <w:szCs w:val="24"/>
              </w:rPr>
              <w:t>);</w:t>
            </w:r>
          </w:p>
        </w:tc>
        <w:tc>
          <w:tcPr>
            <w:tcW w:w="5932" w:type="dxa"/>
          </w:tcPr>
          <w:p w14:paraId="6E9673D8" w14:textId="77777777" w:rsidR="00841622" w:rsidRPr="001C7723" w:rsidRDefault="00841622" w:rsidP="00727AB0">
            <w:pPr>
              <w:jc w:val="center"/>
              <w:rPr>
                <w:rFonts w:ascii="Times New Roman" w:hAnsi="Times New Roman" w:cs="Times New Roman"/>
                <w:b/>
                <w:bCs/>
                <w:sz w:val="24"/>
                <w:szCs w:val="24"/>
                <w:lang w:val="uk-UA"/>
              </w:rPr>
            </w:pPr>
          </w:p>
        </w:tc>
        <w:tc>
          <w:tcPr>
            <w:tcW w:w="2998" w:type="dxa"/>
          </w:tcPr>
          <w:p w14:paraId="1CE7200E" w14:textId="77777777" w:rsidR="00841622" w:rsidRPr="001C7723" w:rsidRDefault="00841622" w:rsidP="00727AB0">
            <w:pPr>
              <w:jc w:val="center"/>
              <w:rPr>
                <w:rFonts w:ascii="Times New Roman" w:hAnsi="Times New Roman" w:cs="Times New Roman"/>
                <w:b/>
                <w:bCs/>
                <w:sz w:val="24"/>
                <w:szCs w:val="24"/>
                <w:lang w:val="uk-UA"/>
              </w:rPr>
            </w:pPr>
          </w:p>
        </w:tc>
      </w:tr>
      <w:tr w:rsidR="00841622" w:rsidRPr="001C7723" w14:paraId="6FF68B41" w14:textId="77777777" w:rsidTr="001B7C65">
        <w:tc>
          <w:tcPr>
            <w:tcW w:w="6091" w:type="dxa"/>
          </w:tcPr>
          <w:p w14:paraId="56D4171F" w14:textId="01BF6FCB" w:rsidR="00841622" w:rsidRPr="001C7723" w:rsidRDefault="002D5F4E"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медичні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заклади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всіх</w:t>
            </w:r>
            <w:proofErr w:type="spellEnd"/>
            <w:r w:rsidRPr="001C7723">
              <w:rPr>
                <w:rFonts w:ascii="Times New Roman" w:hAnsi="Times New Roman" w:cs="Times New Roman"/>
                <w:color w:val="1D1D1B"/>
                <w:sz w:val="24"/>
                <w:szCs w:val="24"/>
              </w:rPr>
              <w:t xml:space="preserve"> ланок (</w:t>
            </w:r>
            <w:proofErr w:type="spellStart"/>
            <w:r w:rsidRPr="001C7723">
              <w:rPr>
                <w:rFonts w:ascii="Times New Roman" w:hAnsi="Times New Roman" w:cs="Times New Roman"/>
                <w:color w:val="1D1D1B"/>
                <w:sz w:val="24"/>
                <w:szCs w:val="24"/>
              </w:rPr>
              <w:t>амбулаторії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групової</w:t>
            </w:r>
            <w:proofErr w:type="spellEnd"/>
            <w:r w:rsidRPr="001C7723">
              <w:rPr>
                <w:rFonts w:ascii="Times New Roman" w:hAnsi="Times New Roman" w:cs="Times New Roman"/>
                <w:color w:val="1D1D1B"/>
                <w:sz w:val="24"/>
                <w:szCs w:val="24"/>
              </w:rPr>
              <w:t xml:space="preserve"> практики, </w:t>
            </w:r>
            <w:proofErr w:type="spellStart"/>
            <w:r w:rsidRPr="001C7723">
              <w:rPr>
                <w:rFonts w:ascii="Times New Roman" w:hAnsi="Times New Roman" w:cs="Times New Roman"/>
                <w:color w:val="1D1D1B"/>
                <w:sz w:val="24"/>
                <w:szCs w:val="24"/>
              </w:rPr>
              <w:t>амбулаторії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монопрактики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пункти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здоров’я</w:t>
            </w:r>
            <w:proofErr w:type="spellEnd"/>
            <w:r w:rsidRPr="001C7723">
              <w:rPr>
                <w:rFonts w:ascii="Times New Roman" w:hAnsi="Times New Roman" w:cs="Times New Roman"/>
                <w:color w:val="1D1D1B"/>
                <w:sz w:val="24"/>
                <w:szCs w:val="24"/>
              </w:rPr>
              <w:t xml:space="preserve">, центри </w:t>
            </w:r>
            <w:proofErr w:type="spellStart"/>
            <w:r w:rsidRPr="001C7723">
              <w:rPr>
                <w:rFonts w:ascii="Times New Roman" w:hAnsi="Times New Roman" w:cs="Times New Roman"/>
                <w:color w:val="1D1D1B"/>
                <w:sz w:val="24"/>
                <w:szCs w:val="24"/>
              </w:rPr>
              <w:t>первинної</w:t>
            </w:r>
            <w:proofErr w:type="spellEnd"/>
            <w:r w:rsidRPr="001C7723">
              <w:rPr>
                <w:rFonts w:ascii="Times New Roman" w:hAnsi="Times New Roman" w:cs="Times New Roman"/>
                <w:color w:val="1D1D1B"/>
                <w:sz w:val="24"/>
                <w:szCs w:val="24"/>
              </w:rPr>
              <w:t xml:space="preserve"> медико-</w:t>
            </w:r>
            <w:proofErr w:type="spellStart"/>
            <w:r w:rsidRPr="001C7723">
              <w:rPr>
                <w:rFonts w:ascii="Times New Roman" w:hAnsi="Times New Roman" w:cs="Times New Roman"/>
                <w:color w:val="1D1D1B"/>
                <w:sz w:val="24"/>
                <w:szCs w:val="24"/>
              </w:rPr>
              <w:t>санітарної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допомоги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заклади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екстреної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медичної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допомоги</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станції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або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невідкладної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медичної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допомоги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міські</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районні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заклади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охорони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здоров’я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обласні</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заклади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охорони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здоров’я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інші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медичні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заклади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оздоровчі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комплекси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державні</w:t>
            </w:r>
            <w:proofErr w:type="spellEnd"/>
            <w:r w:rsidRPr="001C7723">
              <w:rPr>
                <w:rFonts w:ascii="Times New Roman" w:hAnsi="Times New Roman" w:cs="Times New Roman"/>
                <w:color w:val="1D1D1B"/>
                <w:sz w:val="24"/>
                <w:szCs w:val="24"/>
              </w:rPr>
              <w:t xml:space="preserve"> центри </w:t>
            </w:r>
            <w:proofErr w:type="spellStart"/>
            <w:r w:rsidRPr="001C7723">
              <w:rPr>
                <w:rFonts w:ascii="Times New Roman" w:hAnsi="Times New Roman" w:cs="Times New Roman"/>
                <w:color w:val="1D1D1B"/>
                <w:sz w:val="24"/>
                <w:szCs w:val="24"/>
              </w:rPr>
              <w:t>реабілітації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тощо</w:t>
            </w:r>
            <w:proofErr w:type="spellEnd"/>
            <w:r w:rsidRPr="001C7723">
              <w:rPr>
                <w:rFonts w:ascii="Times New Roman" w:hAnsi="Times New Roman" w:cs="Times New Roman"/>
                <w:color w:val="1D1D1B"/>
                <w:sz w:val="24"/>
                <w:szCs w:val="24"/>
              </w:rPr>
              <w:t>);</w:t>
            </w:r>
          </w:p>
        </w:tc>
        <w:tc>
          <w:tcPr>
            <w:tcW w:w="5932" w:type="dxa"/>
          </w:tcPr>
          <w:p w14:paraId="2187D8C1" w14:textId="77777777" w:rsidR="00841622" w:rsidRPr="001C7723" w:rsidRDefault="00841622" w:rsidP="00727AB0">
            <w:pPr>
              <w:jc w:val="center"/>
              <w:rPr>
                <w:rFonts w:ascii="Times New Roman" w:hAnsi="Times New Roman" w:cs="Times New Roman"/>
                <w:b/>
                <w:bCs/>
                <w:sz w:val="24"/>
                <w:szCs w:val="24"/>
                <w:lang w:val="uk-UA"/>
              </w:rPr>
            </w:pPr>
          </w:p>
        </w:tc>
        <w:tc>
          <w:tcPr>
            <w:tcW w:w="2998" w:type="dxa"/>
          </w:tcPr>
          <w:p w14:paraId="73932B71" w14:textId="77777777" w:rsidR="00841622" w:rsidRPr="001C7723" w:rsidRDefault="00841622" w:rsidP="00727AB0">
            <w:pPr>
              <w:jc w:val="center"/>
              <w:rPr>
                <w:rFonts w:ascii="Times New Roman" w:hAnsi="Times New Roman" w:cs="Times New Roman"/>
                <w:b/>
                <w:bCs/>
                <w:sz w:val="24"/>
                <w:szCs w:val="24"/>
                <w:lang w:val="uk-UA"/>
              </w:rPr>
            </w:pPr>
          </w:p>
        </w:tc>
      </w:tr>
      <w:tr w:rsidR="00841622" w:rsidRPr="001C7723" w14:paraId="24EBAC40" w14:textId="77777777" w:rsidTr="001B7C65">
        <w:tc>
          <w:tcPr>
            <w:tcW w:w="6091" w:type="dxa"/>
          </w:tcPr>
          <w:p w14:paraId="60492A88" w14:textId="2632CA02" w:rsidR="00841622" w:rsidRPr="001C7723" w:rsidRDefault="002D5F4E"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заклади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соціальних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стаціонарні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інтернатні</w:t>
            </w:r>
            <w:proofErr w:type="spellEnd"/>
            <w:r w:rsidRPr="001C7723">
              <w:rPr>
                <w:rFonts w:ascii="Times New Roman" w:hAnsi="Times New Roman" w:cs="Times New Roman"/>
                <w:color w:val="1D1D1B"/>
                <w:sz w:val="24"/>
                <w:szCs w:val="24"/>
              </w:rPr>
              <w:t xml:space="preserve"> установи та </w:t>
            </w:r>
            <w:proofErr w:type="spellStart"/>
            <w:r w:rsidRPr="001C7723">
              <w:rPr>
                <w:rFonts w:ascii="Times New Roman" w:hAnsi="Times New Roman" w:cs="Times New Roman"/>
                <w:color w:val="1D1D1B"/>
                <w:sz w:val="24"/>
                <w:szCs w:val="24"/>
              </w:rPr>
              <w:t>заклади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реабілітаційні</w:t>
            </w:r>
            <w:proofErr w:type="spellEnd"/>
            <w:r w:rsidRPr="001C7723">
              <w:rPr>
                <w:rFonts w:ascii="Times New Roman" w:hAnsi="Times New Roman" w:cs="Times New Roman"/>
                <w:color w:val="1D1D1B"/>
                <w:sz w:val="24"/>
                <w:szCs w:val="24"/>
              </w:rPr>
              <w:t xml:space="preserve"> установи та </w:t>
            </w:r>
            <w:proofErr w:type="spellStart"/>
            <w:r w:rsidRPr="001C7723">
              <w:rPr>
                <w:rFonts w:ascii="Times New Roman" w:hAnsi="Times New Roman" w:cs="Times New Roman"/>
                <w:color w:val="1D1D1B"/>
                <w:sz w:val="24"/>
                <w:szCs w:val="24"/>
              </w:rPr>
              <w:t>заклади</w:t>
            </w:r>
            <w:proofErr w:type="spellEnd"/>
            <w:r w:rsidRPr="001C7723">
              <w:rPr>
                <w:rFonts w:ascii="Times New Roman" w:hAnsi="Times New Roman" w:cs="Times New Roman"/>
                <w:color w:val="1D1D1B"/>
                <w:sz w:val="24"/>
                <w:szCs w:val="24"/>
              </w:rPr>
              <w:t xml:space="preserve">, установи та </w:t>
            </w:r>
            <w:proofErr w:type="spellStart"/>
            <w:r w:rsidRPr="001C7723">
              <w:rPr>
                <w:rFonts w:ascii="Times New Roman" w:hAnsi="Times New Roman" w:cs="Times New Roman"/>
                <w:color w:val="1D1D1B"/>
                <w:sz w:val="24"/>
                <w:szCs w:val="24"/>
              </w:rPr>
              <w:t>заклади</w:t>
            </w:r>
            <w:proofErr w:type="spellEnd"/>
            <w:r w:rsidRPr="001C7723">
              <w:rPr>
                <w:rFonts w:ascii="Times New Roman" w:hAnsi="Times New Roman" w:cs="Times New Roman"/>
                <w:color w:val="1D1D1B"/>
                <w:sz w:val="24"/>
                <w:szCs w:val="24"/>
              </w:rPr>
              <w:t xml:space="preserve"> денного </w:t>
            </w:r>
            <w:proofErr w:type="spellStart"/>
            <w:r w:rsidRPr="001C7723">
              <w:rPr>
                <w:rFonts w:ascii="Times New Roman" w:hAnsi="Times New Roman" w:cs="Times New Roman"/>
                <w:color w:val="1D1D1B"/>
                <w:sz w:val="24"/>
                <w:szCs w:val="24"/>
              </w:rPr>
              <w:t>перебування</w:t>
            </w:r>
            <w:proofErr w:type="spellEnd"/>
            <w:r w:rsidRPr="001C7723">
              <w:rPr>
                <w:rFonts w:ascii="Times New Roman" w:hAnsi="Times New Roman" w:cs="Times New Roman"/>
                <w:color w:val="1D1D1B"/>
                <w:sz w:val="24"/>
                <w:szCs w:val="24"/>
              </w:rPr>
              <w:t xml:space="preserve">, установи та </w:t>
            </w:r>
            <w:proofErr w:type="spellStart"/>
            <w:r w:rsidRPr="001C7723">
              <w:rPr>
                <w:rFonts w:ascii="Times New Roman" w:hAnsi="Times New Roman" w:cs="Times New Roman"/>
                <w:color w:val="1D1D1B"/>
                <w:sz w:val="24"/>
                <w:szCs w:val="24"/>
              </w:rPr>
              <w:t>заклади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тимчасового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або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постійного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перебування</w:t>
            </w:r>
            <w:proofErr w:type="spellEnd"/>
            <w:r w:rsidRPr="001C7723">
              <w:rPr>
                <w:rFonts w:ascii="Times New Roman" w:hAnsi="Times New Roman" w:cs="Times New Roman"/>
                <w:color w:val="1D1D1B"/>
                <w:sz w:val="24"/>
                <w:szCs w:val="24"/>
              </w:rPr>
              <w:t>,</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територіальні</w:t>
            </w:r>
            <w:proofErr w:type="spellEnd"/>
            <w:r w:rsidRPr="001C7723">
              <w:rPr>
                <w:rFonts w:ascii="Times New Roman" w:hAnsi="Times New Roman" w:cs="Times New Roman"/>
                <w:color w:val="1D1D1B"/>
                <w:sz w:val="24"/>
                <w:szCs w:val="24"/>
              </w:rPr>
              <w:t xml:space="preserve"> центри </w:t>
            </w:r>
            <w:proofErr w:type="spellStart"/>
            <w:r w:rsidRPr="001C7723">
              <w:rPr>
                <w:rFonts w:ascii="Times New Roman" w:hAnsi="Times New Roman" w:cs="Times New Roman"/>
                <w:color w:val="1D1D1B"/>
                <w:sz w:val="24"/>
                <w:szCs w:val="24"/>
              </w:rPr>
              <w:t>надання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соціальних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інші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заклади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соціальної</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підтримки</w:t>
            </w:r>
            <w:proofErr w:type="spellEnd"/>
            <w:r w:rsidRPr="001C7723">
              <w:rPr>
                <w:rFonts w:ascii="Times New Roman" w:hAnsi="Times New Roman" w:cs="Times New Roman"/>
                <w:color w:val="1D1D1B"/>
                <w:sz w:val="24"/>
                <w:szCs w:val="24"/>
              </w:rPr>
              <w:t xml:space="preserve"> (догляду);</w:t>
            </w:r>
          </w:p>
        </w:tc>
        <w:tc>
          <w:tcPr>
            <w:tcW w:w="5932" w:type="dxa"/>
          </w:tcPr>
          <w:p w14:paraId="71F18F3A" w14:textId="77777777" w:rsidR="00841622" w:rsidRPr="001C7723" w:rsidRDefault="00841622" w:rsidP="00727AB0">
            <w:pPr>
              <w:jc w:val="center"/>
              <w:rPr>
                <w:rFonts w:ascii="Times New Roman" w:hAnsi="Times New Roman" w:cs="Times New Roman"/>
                <w:b/>
                <w:bCs/>
                <w:sz w:val="24"/>
                <w:szCs w:val="24"/>
                <w:lang w:val="uk-UA"/>
              </w:rPr>
            </w:pPr>
          </w:p>
        </w:tc>
        <w:tc>
          <w:tcPr>
            <w:tcW w:w="2998" w:type="dxa"/>
          </w:tcPr>
          <w:p w14:paraId="5B108C85" w14:textId="77777777" w:rsidR="00841622" w:rsidRPr="001C7723" w:rsidRDefault="00841622" w:rsidP="00727AB0">
            <w:pPr>
              <w:jc w:val="center"/>
              <w:rPr>
                <w:rFonts w:ascii="Times New Roman" w:hAnsi="Times New Roman" w:cs="Times New Roman"/>
                <w:b/>
                <w:bCs/>
                <w:sz w:val="24"/>
                <w:szCs w:val="24"/>
                <w:lang w:val="uk-UA"/>
              </w:rPr>
            </w:pPr>
          </w:p>
        </w:tc>
      </w:tr>
      <w:tr w:rsidR="00841622" w:rsidRPr="001C7723" w14:paraId="389C5593" w14:textId="77777777" w:rsidTr="001B7C65">
        <w:tc>
          <w:tcPr>
            <w:tcW w:w="6091" w:type="dxa"/>
          </w:tcPr>
          <w:p w14:paraId="003BD63D" w14:textId="00AF2978" w:rsidR="00841622" w:rsidRPr="001C7723" w:rsidRDefault="002D5F4E"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заклади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культури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фізичної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культури</w:t>
            </w:r>
            <w:proofErr w:type="spellEnd"/>
            <w:r w:rsidRPr="001C7723">
              <w:rPr>
                <w:rFonts w:ascii="Times New Roman" w:hAnsi="Times New Roman" w:cs="Times New Roman"/>
                <w:color w:val="1D1D1B"/>
                <w:sz w:val="24"/>
                <w:szCs w:val="24"/>
              </w:rPr>
              <w:t xml:space="preserve"> і спорту (</w:t>
            </w:r>
            <w:proofErr w:type="spellStart"/>
            <w:r w:rsidRPr="001C7723">
              <w:rPr>
                <w:rFonts w:ascii="Times New Roman" w:hAnsi="Times New Roman" w:cs="Times New Roman"/>
                <w:color w:val="1D1D1B"/>
                <w:sz w:val="24"/>
                <w:szCs w:val="24"/>
              </w:rPr>
              <w:t>дитячо-юнацькі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спортивні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школи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молодіжні</w:t>
            </w:r>
            <w:proofErr w:type="spellEnd"/>
            <w:r w:rsidRPr="001C7723">
              <w:rPr>
                <w:rFonts w:ascii="Times New Roman" w:hAnsi="Times New Roman" w:cs="Times New Roman"/>
                <w:color w:val="1D1D1B"/>
                <w:sz w:val="24"/>
                <w:szCs w:val="24"/>
              </w:rPr>
              <w:t xml:space="preserve"> центри, </w:t>
            </w:r>
            <w:proofErr w:type="spellStart"/>
            <w:r w:rsidRPr="001C7723">
              <w:rPr>
                <w:rFonts w:ascii="Times New Roman" w:hAnsi="Times New Roman" w:cs="Times New Roman"/>
                <w:color w:val="1D1D1B"/>
                <w:sz w:val="24"/>
                <w:szCs w:val="24"/>
              </w:rPr>
              <w:t>бібліотеки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музичні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школи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художні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школи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хореографічні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школи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lastRenderedPageBreak/>
              <w:t>школи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мистецтв</w:t>
            </w:r>
            <w:proofErr w:type="spellEnd"/>
            <w:r w:rsidRPr="001C7723">
              <w:rPr>
                <w:rFonts w:ascii="Times New Roman" w:hAnsi="Times New Roman" w:cs="Times New Roman"/>
                <w:color w:val="1D1D1B"/>
                <w:sz w:val="24"/>
                <w:szCs w:val="24"/>
              </w:rPr>
              <w:t xml:space="preserve">, центри </w:t>
            </w:r>
            <w:proofErr w:type="spellStart"/>
            <w:r w:rsidRPr="001C7723">
              <w:rPr>
                <w:rFonts w:ascii="Times New Roman" w:hAnsi="Times New Roman" w:cs="Times New Roman"/>
                <w:color w:val="1D1D1B"/>
                <w:sz w:val="24"/>
                <w:szCs w:val="24"/>
              </w:rPr>
              <w:t>культури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дозвілля</w:t>
            </w:r>
            <w:proofErr w:type="spellEnd"/>
            <w:r w:rsidRPr="001C7723">
              <w:rPr>
                <w:rFonts w:ascii="Times New Roman" w:hAnsi="Times New Roman" w:cs="Times New Roman"/>
                <w:color w:val="1D1D1B"/>
                <w:sz w:val="24"/>
                <w:szCs w:val="24"/>
              </w:rPr>
              <w:t xml:space="preserve"> та спорту </w:t>
            </w:r>
            <w:proofErr w:type="spellStart"/>
            <w:r w:rsidRPr="001C7723">
              <w:rPr>
                <w:rFonts w:ascii="Times New Roman" w:hAnsi="Times New Roman" w:cs="Times New Roman"/>
                <w:color w:val="1D1D1B"/>
                <w:sz w:val="24"/>
                <w:szCs w:val="24"/>
              </w:rPr>
              <w:t>тощо</w:t>
            </w:r>
            <w:proofErr w:type="spellEnd"/>
            <w:r w:rsidRPr="001C7723">
              <w:rPr>
                <w:rFonts w:ascii="Times New Roman" w:hAnsi="Times New Roman" w:cs="Times New Roman"/>
                <w:color w:val="1D1D1B"/>
                <w:sz w:val="24"/>
                <w:szCs w:val="24"/>
              </w:rPr>
              <w:t>);</w:t>
            </w:r>
          </w:p>
        </w:tc>
        <w:tc>
          <w:tcPr>
            <w:tcW w:w="5932" w:type="dxa"/>
          </w:tcPr>
          <w:p w14:paraId="1296A47A" w14:textId="77777777" w:rsidR="00841622" w:rsidRPr="001C7723" w:rsidRDefault="00841622" w:rsidP="00727AB0">
            <w:pPr>
              <w:jc w:val="center"/>
              <w:rPr>
                <w:rFonts w:ascii="Times New Roman" w:hAnsi="Times New Roman" w:cs="Times New Roman"/>
                <w:b/>
                <w:bCs/>
                <w:sz w:val="24"/>
                <w:szCs w:val="24"/>
                <w:lang w:val="uk-UA"/>
              </w:rPr>
            </w:pPr>
          </w:p>
        </w:tc>
        <w:tc>
          <w:tcPr>
            <w:tcW w:w="2998" w:type="dxa"/>
          </w:tcPr>
          <w:p w14:paraId="38308648" w14:textId="77777777" w:rsidR="00841622" w:rsidRPr="001C7723" w:rsidRDefault="00841622" w:rsidP="00727AB0">
            <w:pPr>
              <w:jc w:val="center"/>
              <w:rPr>
                <w:rFonts w:ascii="Times New Roman" w:hAnsi="Times New Roman" w:cs="Times New Roman"/>
                <w:b/>
                <w:bCs/>
                <w:sz w:val="24"/>
                <w:szCs w:val="24"/>
                <w:lang w:val="uk-UA"/>
              </w:rPr>
            </w:pPr>
          </w:p>
        </w:tc>
      </w:tr>
      <w:tr w:rsidR="00841622" w:rsidRPr="001C7723" w14:paraId="01A418E1" w14:textId="77777777" w:rsidTr="001B7C65">
        <w:tc>
          <w:tcPr>
            <w:tcW w:w="6091" w:type="dxa"/>
          </w:tcPr>
          <w:p w14:paraId="608BB726" w14:textId="09EC31F0" w:rsidR="00841622" w:rsidRPr="001C7723" w:rsidRDefault="002D5F4E"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r w:rsidRPr="001C7723">
              <w:rPr>
                <w:rFonts w:ascii="Times New Roman" w:hAnsi="Times New Roman" w:cs="Times New Roman"/>
                <w:color w:val="1D1D1B"/>
                <w:sz w:val="24"/>
                <w:szCs w:val="24"/>
              </w:rPr>
              <w:t xml:space="preserve">центри </w:t>
            </w:r>
            <w:proofErr w:type="spellStart"/>
            <w:r w:rsidRPr="001C7723">
              <w:rPr>
                <w:rFonts w:ascii="Times New Roman" w:hAnsi="Times New Roman" w:cs="Times New Roman"/>
                <w:color w:val="1D1D1B"/>
                <w:sz w:val="24"/>
                <w:szCs w:val="24"/>
              </w:rPr>
              <w:t>надання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адміністративних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w:t>
            </w:r>
          </w:p>
        </w:tc>
        <w:tc>
          <w:tcPr>
            <w:tcW w:w="5932" w:type="dxa"/>
          </w:tcPr>
          <w:p w14:paraId="6AFE2955" w14:textId="77777777" w:rsidR="00841622" w:rsidRPr="001C7723" w:rsidRDefault="00841622" w:rsidP="00727AB0">
            <w:pPr>
              <w:jc w:val="center"/>
              <w:rPr>
                <w:rFonts w:ascii="Times New Roman" w:hAnsi="Times New Roman" w:cs="Times New Roman"/>
                <w:b/>
                <w:bCs/>
                <w:sz w:val="24"/>
                <w:szCs w:val="24"/>
                <w:lang w:val="uk-UA"/>
              </w:rPr>
            </w:pPr>
          </w:p>
        </w:tc>
        <w:tc>
          <w:tcPr>
            <w:tcW w:w="2998" w:type="dxa"/>
          </w:tcPr>
          <w:p w14:paraId="33849DBD" w14:textId="77777777" w:rsidR="00841622" w:rsidRPr="001C7723" w:rsidRDefault="00841622" w:rsidP="00727AB0">
            <w:pPr>
              <w:jc w:val="center"/>
              <w:rPr>
                <w:rFonts w:ascii="Times New Roman" w:hAnsi="Times New Roman" w:cs="Times New Roman"/>
                <w:b/>
                <w:bCs/>
                <w:sz w:val="24"/>
                <w:szCs w:val="24"/>
                <w:lang w:val="uk-UA"/>
              </w:rPr>
            </w:pPr>
          </w:p>
        </w:tc>
      </w:tr>
      <w:tr w:rsidR="00841622" w:rsidRPr="001C7723" w14:paraId="16A2595B" w14:textId="77777777" w:rsidTr="001B7C65">
        <w:tc>
          <w:tcPr>
            <w:tcW w:w="6091" w:type="dxa"/>
          </w:tcPr>
          <w:p w14:paraId="0F5B3294" w14:textId="453093FD" w:rsidR="00841622" w:rsidRPr="001C7723" w:rsidRDefault="002D5F4E"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заклади</w:t>
            </w:r>
            <w:proofErr w:type="spellEnd"/>
            <w:r w:rsidRPr="001C7723">
              <w:rPr>
                <w:rFonts w:ascii="Times New Roman" w:hAnsi="Times New Roman" w:cs="Times New Roman"/>
                <w:color w:val="1D1D1B"/>
                <w:sz w:val="24"/>
                <w:szCs w:val="24"/>
              </w:rPr>
              <w:t xml:space="preserve"> МВС, ДСНС, центри </w:t>
            </w:r>
            <w:proofErr w:type="spellStart"/>
            <w:r w:rsidRPr="001C7723">
              <w:rPr>
                <w:rFonts w:ascii="Times New Roman" w:hAnsi="Times New Roman" w:cs="Times New Roman"/>
                <w:color w:val="1D1D1B"/>
                <w:sz w:val="24"/>
                <w:szCs w:val="24"/>
              </w:rPr>
              <w:t>безпеки</w:t>
            </w:r>
            <w:proofErr w:type="spellEnd"/>
            <w:r w:rsidRPr="001C7723">
              <w:rPr>
                <w:rFonts w:ascii="Times New Roman" w:hAnsi="Times New Roman" w:cs="Times New Roman"/>
                <w:color w:val="1D1D1B"/>
                <w:sz w:val="24"/>
                <w:szCs w:val="24"/>
              </w:rPr>
              <w:t>;</w:t>
            </w:r>
          </w:p>
        </w:tc>
        <w:tc>
          <w:tcPr>
            <w:tcW w:w="5932" w:type="dxa"/>
          </w:tcPr>
          <w:p w14:paraId="38B00C24" w14:textId="77777777" w:rsidR="00841622" w:rsidRPr="001C7723" w:rsidRDefault="00841622" w:rsidP="00727AB0">
            <w:pPr>
              <w:jc w:val="center"/>
              <w:rPr>
                <w:rFonts w:ascii="Times New Roman" w:hAnsi="Times New Roman" w:cs="Times New Roman"/>
                <w:b/>
                <w:bCs/>
                <w:sz w:val="24"/>
                <w:szCs w:val="24"/>
                <w:lang w:val="uk-UA"/>
              </w:rPr>
            </w:pPr>
          </w:p>
        </w:tc>
        <w:tc>
          <w:tcPr>
            <w:tcW w:w="2998" w:type="dxa"/>
          </w:tcPr>
          <w:p w14:paraId="54CEA525" w14:textId="77777777" w:rsidR="00841622" w:rsidRPr="001C7723" w:rsidRDefault="00841622" w:rsidP="00727AB0">
            <w:pPr>
              <w:jc w:val="center"/>
              <w:rPr>
                <w:rFonts w:ascii="Times New Roman" w:hAnsi="Times New Roman" w:cs="Times New Roman"/>
                <w:b/>
                <w:bCs/>
                <w:sz w:val="24"/>
                <w:szCs w:val="24"/>
                <w:lang w:val="uk-UA"/>
              </w:rPr>
            </w:pPr>
          </w:p>
        </w:tc>
      </w:tr>
      <w:tr w:rsidR="00841622" w:rsidRPr="001C7723" w14:paraId="285BF55A" w14:textId="77777777" w:rsidTr="001B7C65">
        <w:tc>
          <w:tcPr>
            <w:tcW w:w="6091" w:type="dxa"/>
          </w:tcPr>
          <w:p w14:paraId="6D4AB486" w14:textId="172BAFBF" w:rsidR="00841622" w:rsidRPr="001C7723" w:rsidRDefault="002D5F4E"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транспортні</w:t>
            </w:r>
            <w:proofErr w:type="spellEnd"/>
            <w:r w:rsidRPr="001C7723">
              <w:rPr>
                <w:rFonts w:ascii="Times New Roman" w:hAnsi="Times New Roman" w:cs="Times New Roman"/>
                <w:color w:val="1D1D1B"/>
                <w:sz w:val="24"/>
                <w:szCs w:val="24"/>
              </w:rPr>
              <w:t xml:space="preserve"> центри: </w:t>
            </w:r>
            <w:proofErr w:type="spellStart"/>
            <w:r w:rsidRPr="001C7723">
              <w:rPr>
                <w:rFonts w:ascii="Times New Roman" w:hAnsi="Times New Roman" w:cs="Times New Roman"/>
                <w:color w:val="1D1D1B"/>
                <w:sz w:val="24"/>
                <w:szCs w:val="24"/>
              </w:rPr>
              <w:t>залізничні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вокзали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автовокзали</w:t>
            </w:r>
            <w:proofErr w:type="spellEnd"/>
            <w:r w:rsidRPr="001C7723">
              <w:rPr>
                <w:rFonts w:ascii="Times New Roman" w:hAnsi="Times New Roman" w:cs="Times New Roman"/>
                <w:color w:val="1D1D1B"/>
                <w:sz w:val="24"/>
                <w:szCs w:val="24"/>
              </w:rPr>
              <w:t>;</w:t>
            </w:r>
          </w:p>
        </w:tc>
        <w:tc>
          <w:tcPr>
            <w:tcW w:w="5932" w:type="dxa"/>
          </w:tcPr>
          <w:p w14:paraId="65FC68EC" w14:textId="77777777" w:rsidR="00841622" w:rsidRPr="001C7723" w:rsidRDefault="00841622" w:rsidP="00727AB0">
            <w:pPr>
              <w:jc w:val="center"/>
              <w:rPr>
                <w:rFonts w:ascii="Times New Roman" w:hAnsi="Times New Roman" w:cs="Times New Roman"/>
                <w:b/>
                <w:bCs/>
                <w:sz w:val="24"/>
                <w:szCs w:val="24"/>
                <w:lang w:val="uk-UA"/>
              </w:rPr>
            </w:pPr>
          </w:p>
        </w:tc>
        <w:tc>
          <w:tcPr>
            <w:tcW w:w="2998" w:type="dxa"/>
          </w:tcPr>
          <w:p w14:paraId="1F520379" w14:textId="77777777" w:rsidR="00841622" w:rsidRPr="001C7723" w:rsidRDefault="00841622" w:rsidP="00727AB0">
            <w:pPr>
              <w:jc w:val="center"/>
              <w:rPr>
                <w:rFonts w:ascii="Times New Roman" w:hAnsi="Times New Roman" w:cs="Times New Roman"/>
                <w:b/>
                <w:bCs/>
                <w:sz w:val="24"/>
                <w:szCs w:val="24"/>
                <w:lang w:val="uk-UA"/>
              </w:rPr>
            </w:pPr>
          </w:p>
        </w:tc>
      </w:tr>
      <w:tr w:rsidR="00841622" w:rsidRPr="001C7723" w14:paraId="51A51B3B" w14:textId="77777777" w:rsidTr="001B7C65">
        <w:tc>
          <w:tcPr>
            <w:tcW w:w="6091" w:type="dxa"/>
          </w:tcPr>
          <w:p w14:paraId="6AE0409B" w14:textId="740BF26F" w:rsidR="00841622" w:rsidRPr="001C7723" w:rsidRDefault="002D5F4E" w:rsidP="00093812">
            <w:pPr>
              <w:jc w:val="both"/>
              <w:rPr>
                <w:rFonts w:ascii="Times New Roman" w:hAnsi="Times New Roman" w:cs="Times New Roman"/>
                <w:b/>
                <w:bCs/>
                <w:sz w:val="24"/>
                <w:szCs w:val="24"/>
                <w:lang w:val="en-US"/>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органи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місцевої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влади</w:t>
            </w:r>
            <w:proofErr w:type="spellEnd"/>
            <w:r w:rsidRPr="001C7723">
              <w:rPr>
                <w:rFonts w:ascii="Times New Roman" w:hAnsi="Times New Roman" w:cs="Times New Roman"/>
                <w:color w:val="1D1D1B"/>
                <w:sz w:val="24"/>
                <w:szCs w:val="24"/>
                <w:lang w:val="en-US"/>
              </w:rPr>
              <w:t>.</w:t>
            </w:r>
          </w:p>
        </w:tc>
        <w:tc>
          <w:tcPr>
            <w:tcW w:w="5932" w:type="dxa"/>
          </w:tcPr>
          <w:p w14:paraId="381B5C04" w14:textId="77777777" w:rsidR="00841622" w:rsidRPr="001C7723" w:rsidRDefault="00841622" w:rsidP="00727AB0">
            <w:pPr>
              <w:jc w:val="center"/>
              <w:rPr>
                <w:rFonts w:ascii="Times New Roman" w:hAnsi="Times New Roman" w:cs="Times New Roman"/>
                <w:b/>
                <w:bCs/>
                <w:sz w:val="24"/>
                <w:szCs w:val="24"/>
                <w:lang w:val="uk-UA"/>
              </w:rPr>
            </w:pPr>
          </w:p>
        </w:tc>
        <w:tc>
          <w:tcPr>
            <w:tcW w:w="2998" w:type="dxa"/>
          </w:tcPr>
          <w:p w14:paraId="0CA5D9E7" w14:textId="77777777" w:rsidR="00841622" w:rsidRPr="001C7723" w:rsidRDefault="00841622" w:rsidP="00727AB0">
            <w:pPr>
              <w:jc w:val="center"/>
              <w:rPr>
                <w:rFonts w:ascii="Times New Roman" w:hAnsi="Times New Roman" w:cs="Times New Roman"/>
                <w:b/>
                <w:bCs/>
                <w:sz w:val="24"/>
                <w:szCs w:val="24"/>
                <w:lang w:val="uk-UA"/>
              </w:rPr>
            </w:pPr>
          </w:p>
        </w:tc>
      </w:tr>
      <w:tr w:rsidR="00841622" w:rsidRPr="001C7723" w14:paraId="561DF02C" w14:textId="77777777" w:rsidTr="001B7C65">
        <w:tc>
          <w:tcPr>
            <w:tcW w:w="6091" w:type="dxa"/>
          </w:tcPr>
          <w:p w14:paraId="461275A2" w14:textId="674A4062" w:rsidR="00841622" w:rsidRPr="001C7723" w:rsidRDefault="002D5F4E" w:rsidP="00093812">
            <w:pPr>
              <w:jc w:val="both"/>
              <w:rPr>
                <w:rFonts w:ascii="Times New Roman" w:hAnsi="Times New Roman" w:cs="Times New Roman"/>
                <w:b/>
                <w:bCs/>
                <w:sz w:val="24"/>
                <w:szCs w:val="24"/>
                <w:lang w:val="uk-UA"/>
              </w:rPr>
            </w:pPr>
            <w:r w:rsidRPr="001C7723">
              <w:rPr>
                <w:rFonts w:ascii="Times New Roman" w:hAnsi="Times New Roman" w:cs="Times New Roman"/>
                <w:color w:val="1D1D1B"/>
                <w:sz w:val="24"/>
                <w:szCs w:val="24"/>
              </w:rPr>
              <w:t xml:space="preserve">До </w:t>
            </w:r>
            <w:proofErr w:type="spellStart"/>
            <w:r w:rsidRPr="001C7723">
              <w:rPr>
                <w:rFonts w:ascii="Times New Roman" w:hAnsi="Times New Roman" w:cs="Times New Roman"/>
                <w:color w:val="1D1D1B"/>
                <w:sz w:val="24"/>
                <w:szCs w:val="24"/>
              </w:rPr>
              <w:t>кінця</w:t>
            </w:r>
            <w:proofErr w:type="spellEnd"/>
            <w:r w:rsidRPr="001C7723">
              <w:rPr>
                <w:rFonts w:ascii="Times New Roman" w:hAnsi="Times New Roman" w:cs="Times New Roman"/>
                <w:color w:val="1D1D1B"/>
                <w:sz w:val="24"/>
                <w:szCs w:val="24"/>
              </w:rPr>
              <w:t xml:space="preserve"> 2023 року 95% </w:t>
            </w:r>
            <w:proofErr w:type="spellStart"/>
            <w:r w:rsidRPr="001C7723">
              <w:rPr>
                <w:rFonts w:ascii="Times New Roman" w:hAnsi="Times New Roman" w:cs="Times New Roman"/>
                <w:color w:val="1D1D1B"/>
                <w:sz w:val="24"/>
                <w:szCs w:val="24"/>
              </w:rPr>
              <w:t>закладів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соціальної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інфраструктури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повинні</w:t>
            </w:r>
            <w:proofErr w:type="spellEnd"/>
            <w:r w:rsidRPr="001C7723">
              <w:rPr>
                <w:rFonts w:ascii="Times New Roman" w:hAnsi="Times New Roman" w:cs="Times New Roman"/>
                <w:color w:val="1D1D1B"/>
                <w:sz w:val="24"/>
                <w:szCs w:val="24"/>
              </w:rPr>
              <w:t xml:space="preserve"> бути </w:t>
            </w:r>
            <w:proofErr w:type="spellStart"/>
            <w:r w:rsidRPr="001C7723">
              <w:rPr>
                <w:rFonts w:ascii="Times New Roman" w:hAnsi="Times New Roman" w:cs="Times New Roman"/>
                <w:color w:val="1D1D1B"/>
                <w:sz w:val="24"/>
                <w:szCs w:val="24"/>
              </w:rPr>
              <w:t>забезпечені</w:t>
            </w:r>
            <w:proofErr w:type="spellEnd"/>
            <w:r w:rsidRPr="001C7723">
              <w:rPr>
                <w:rFonts w:ascii="Times New Roman" w:hAnsi="Times New Roman" w:cs="Times New Roman"/>
                <w:color w:val="1D1D1B"/>
                <w:sz w:val="24"/>
                <w:szCs w:val="24"/>
              </w:rPr>
              <w:t xml:space="preserve"> ШСД </w:t>
            </w:r>
            <w:proofErr w:type="spellStart"/>
            <w:r w:rsidRPr="001C7723">
              <w:rPr>
                <w:rFonts w:ascii="Times New Roman" w:hAnsi="Times New Roman" w:cs="Times New Roman"/>
                <w:color w:val="1D1D1B"/>
                <w:sz w:val="24"/>
                <w:szCs w:val="24"/>
              </w:rPr>
              <w:t>зі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швидкістю</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менше</w:t>
            </w:r>
            <w:proofErr w:type="spellEnd"/>
            <w:r w:rsidRPr="001C7723">
              <w:rPr>
                <w:rFonts w:ascii="Times New Roman" w:hAnsi="Times New Roman" w:cs="Times New Roman"/>
                <w:color w:val="1D1D1B"/>
                <w:sz w:val="24"/>
                <w:szCs w:val="24"/>
              </w:rPr>
              <w:t xml:space="preserve"> 100 </w:t>
            </w:r>
            <w:proofErr w:type="spellStart"/>
            <w:r w:rsidRPr="001C7723">
              <w:rPr>
                <w:rFonts w:ascii="Times New Roman" w:hAnsi="Times New Roman" w:cs="Times New Roman"/>
                <w:color w:val="1D1D1B"/>
                <w:sz w:val="24"/>
                <w:szCs w:val="24"/>
              </w:rPr>
              <w:t>мбіт</w:t>
            </w:r>
            <w:proofErr w:type="spellEnd"/>
            <w:r w:rsidRPr="001C7723">
              <w:rPr>
                <w:rFonts w:ascii="Times New Roman" w:hAnsi="Times New Roman" w:cs="Times New Roman"/>
                <w:color w:val="1D1D1B"/>
                <w:sz w:val="24"/>
                <w:szCs w:val="24"/>
              </w:rPr>
              <w:t xml:space="preserve">/с </w:t>
            </w:r>
            <w:r w:rsidRPr="001C7723">
              <w:rPr>
                <w:rFonts w:ascii="Times New Roman" w:hAnsi="Times New Roman" w:cs="Times New Roman"/>
                <w:color w:val="074A77"/>
                <w:sz w:val="24"/>
                <w:szCs w:val="24"/>
              </w:rPr>
              <w:t>37</w:t>
            </w:r>
          </w:p>
        </w:tc>
        <w:tc>
          <w:tcPr>
            <w:tcW w:w="5932" w:type="dxa"/>
          </w:tcPr>
          <w:p w14:paraId="4D37A177" w14:textId="77777777" w:rsidR="00841622" w:rsidRPr="001C7723" w:rsidRDefault="00841622" w:rsidP="00727AB0">
            <w:pPr>
              <w:jc w:val="center"/>
              <w:rPr>
                <w:rFonts w:ascii="Times New Roman" w:hAnsi="Times New Roman" w:cs="Times New Roman"/>
                <w:b/>
                <w:bCs/>
                <w:sz w:val="24"/>
                <w:szCs w:val="24"/>
                <w:lang w:val="uk-UA"/>
              </w:rPr>
            </w:pPr>
          </w:p>
        </w:tc>
        <w:tc>
          <w:tcPr>
            <w:tcW w:w="2998" w:type="dxa"/>
          </w:tcPr>
          <w:p w14:paraId="6A3A355C" w14:textId="77777777" w:rsidR="00841622" w:rsidRPr="001C7723" w:rsidRDefault="00841622" w:rsidP="00727AB0">
            <w:pPr>
              <w:jc w:val="center"/>
              <w:rPr>
                <w:rFonts w:ascii="Times New Roman" w:hAnsi="Times New Roman" w:cs="Times New Roman"/>
                <w:b/>
                <w:bCs/>
                <w:sz w:val="24"/>
                <w:szCs w:val="24"/>
                <w:lang w:val="uk-UA"/>
              </w:rPr>
            </w:pPr>
          </w:p>
        </w:tc>
      </w:tr>
      <w:tr w:rsidR="00841622" w:rsidRPr="001C7723" w14:paraId="05586212" w14:textId="77777777" w:rsidTr="001B7C65">
        <w:tc>
          <w:tcPr>
            <w:tcW w:w="6091" w:type="dxa"/>
          </w:tcPr>
          <w:p w14:paraId="5593BB73" w14:textId="3D85F1A2" w:rsidR="00841622" w:rsidRPr="001C7723" w:rsidRDefault="002D5F4E" w:rsidP="00093812">
            <w:pPr>
              <w:jc w:val="both"/>
              <w:rPr>
                <w:rFonts w:ascii="Times New Roman" w:hAnsi="Times New Roman" w:cs="Times New Roman"/>
                <w:b/>
                <w:bCs/>
                <w:sz w:val="24"/>
                <w:szCs w:val="24"/>
                <w:lang w:val="uk-UA"/>
              </w:rPr>
            </w:pPr>
            <w:r w:rsidRPr="001C7723">
              <w:rPr>
                <w:rFonts w:ascii="Times New Roman" w:hAnsi="Times New Roman" w:cs="Times New Roman"/>
                <w:color w:val="1D1D1B"/>
                <w:sz w:val="24"/>
                <w:szCs w:val="24"/>
              </w:rPr>
              <w:t xml:space="preserve">Мета </w:t>
            </w:r>
            <w:proofErr w:type="spellStart"/>
            <w:r w:rsidRPr="001C7723">
              <w:rPr>
                <w:rFonts w:ascii="Times New Roman" w:hAnsi="Times New Roman" w:cs="Times New Roman"/>
                <w:color w:val="1D1D1B"/>
                <w:sz w:val="24"/>
                <w:szCs w:val="24"/>
              </w:rPr>
              <w:t>підключення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закладів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соціальної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інфраструктури</w:t>
            </w:r>
            <w:proofErr w:type="spellEnd"/>
            <w:r w:rsidRPr="001C7723">
              <w:rPr>
                <w:rFonts w:ascii="Times New Roman" w:hAnsi="Times New Roman" w:cs="Times New Roman"/>
                <w:color w:val="1D1D1B"/>
                <w:sz w:val="24"/>
                <w:szCs w:val="24"/>
              </w:rPr>
              <w:t>:</w:t>
            </w:r>
          </w:p>
        </w:tc>
        <w:tc>
          <w:tcPr>
            <w:tcW w:w="5932" w:type="dxa"/>
          </w:tcPr>
          <w:p w14:paraId="1F8B0119" w14:textId="77777777" w:rsidR="00841622" w:rsidRPr="001C7723" w:rsidRDefault="00841622" w:rsidP="00727AB0">
            <w:pPr>
              <w:jc w:val="center"/>
              <w:rPr>
                <w:rFonts w:ascii="Times New Roman" w:hAnsi="Times New Roman" w:cs="Times New Roman"/>
                <w:b/>
                <w:bCs/>
                <w:sz w:val="24"/>
                <w:szCs w:val="24"/>
                <w:lang w:val="uk-UA"/>
              </w:rPr>
            </w:pPr>
          </w:p>
        </w:tc>
        <w:tc>
          <w:tcPr>
            <w:tcW w:w="2998" w:type="dxa"/>
          </w:tcPr>
          <w:p w14:paraId="32B5D926" w14:textId="77777777" w:rsidR="00841622" w:rsidRPr="001C7723" w:rsidRDefault="00841622" w:rsidP="00727AB0">
            <w:pPr>
              <w:jc w:val="center"/>
              <w:rPr>
                <w:rFonts w:ascii="Times New Roman" w:hAnsi="Times New Roman" w:cs="Times New Roman"/>
                <w:b/>
                <w:bCs/>
                <w:sz w:val="24"/>
                <w:szCs w:val="24"/>
                <w:lang w:val="uk-UA"/>
              </w:rPr>
            </w:pPr>
          </w:p>
        </w:tc>
      </w:tr>
      <w:tr w:rsidR="00841622" w:rsidRPr="001C7723" w14:paraId="696D946A" w14:textId="77777777" w:rsidTr="001B7C65">
        <w:tc>
          <w:tcPr>
            <w:tcW w:w="6091" w:type="dxa"/>
          </w:tcPr>
          <w:p w14:paraId="2AB70928" w14:textId="54FB7B48" w:rsidR="00841622" w:rsidRPr="001C7723" w:rsidRDefault="002D5F4E"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державних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закладів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спроможністю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ефективно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виконувати</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свої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функції</w:t>
            </w:r>
            <w:proofErr w:type="spellEnd"/>
            <w:r w:rsidRPr="001C7723">
              <w:rPr>
                <w:rFonts w:ascii="Times New Roman" w:hAnsi="Times New Roman" w:cs="Times New Roman"/>
                <w:color w:val="1D1D1B"/>
                <w:sz w:val="24"/>
                <w:szCs w:val="24"/>
              </w:rPr>
              <w:t>;</w:t>
            </w:r>
          </w:p>
        </w:tc>
        <w:tc>
          <w:tcPr>
            <w:tcW w:w="5932" w:type="dxa"/>
          </w:tcPr>
          <w:p w14:paraId="4AE71B59" w14:textId="77777777" w:rsidR="00841622" w:rsidRPr="001C7723" w:rsidRDefault="00841622" w:rsidP="00727AB0">
            <w:pPr>
              <w:jc w:val="center"/>
              <w:rPr>
                <w:rFonts w:ascii="Times New Roman" w:hAnsi="Times New Roman" w:cs="Times New Roman"/>
                <w:b/>
                <w:bCs/>
                <w:sz w:val="24"/>
                <w:szCs w:val="24"/>
                <w:lang w:val="uk-UA"/>
              </w:rPr>
            </w:pPr>
          </w:p>
        </w:tc>
        <w:tc>
          <w:tcPr>
            <w:tcW w:w="2998" w:type="dxa"/>
          </w:tcPr>
          <w:p w14:paraId="1F10FAAD" w14:textId="77777777" w:rsidR="00841622" w:rsidRPr="001C7723" w:rsidRDefault="00841622" w:rsidP="00727AB0">
            <w:pPr>
              <w:jc w:val="center"/>
              <w:rPr>
                <w:rFonts w:ascii="Times New Roman" w:hAnsi="Times New Roman" w:cs="Times New Roman"/>
                <w:b/>
                <w:bCs/>
                <w:sz w:val="24"/>
                <w:szCs w:val="24"/>
                <w:lang w:val="uk-UA"/>
              </w:rPr>
            </w:pPr>
          </w:p>
        </w:tc>
      </w:tr>
      <w:tr w:rsidR="00841622" w:rsidRPr="001C7723" w14:paraId="3F6CD25A" w14:textId="77777777" w:rsidTr="001B7C65">
        <w:tc>
          <w:tcPr>
            <w:tcW w:w="6091" w:type="dxa"/>
          </w:tcPr>
          <w:p w14:paraId="2BE390FC" w14:textId="69ED3C27" w:rsidR="00841622" w:rsidRPr="001C7723" w:rsidRDefault="002D5F4E"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покриття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білих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плям</w:t>
            </w:r>
            <w:proofErr w:type="spellEnd"/>
            <w:r w:rsidRPr="001C7723">
              <w:rPr>
                <w:rFonts w:ascii="Times New Roman" w:hAnsi="Times New Roman" w:cs="Times New Roman"/>
                <w:color w:val="1D1D1B"/>
                <w:sz w:val="24"/>
                <w:szCs w:val="24"/>
              </w:rPr>
              <w:t>»;</w:t>
            </w:r>
          </w:p>
        </w:tc>
        <w:tc>
          <w:tcPr>
            <w:tcW w:w="5932" w:type="dxa"/>
          </w:tcPr>
          <w:p w14:paraId="543DCB4B" w14:textId="77777777" w:rsidR="00841622" w:rsidRPr="001C7723" w:rsidRDefault="00841622" w:rsidP="00727AB0">
            <w:pPr>
              <w:jc w:val="center"/>
              <w:rPr>
                <w:rFonts w:ascii="Times New Roman" w:hAnsi="Times New Roman" w:cs="Times New Roman"/>
                <w:b/>
                <w:bCs/>
                <w:sz w:val="24"/>
                <w:szCs w:val="24"/>
                <w:lang w:val="uk-UA"/>
              </w:rPr>
            </w:pPr>
          </w:p>
        </w:tc>
        <w:tc>
          <w:tcPr>
            <w:tcW w:w="2998" w:type="dxa"/>
          </w:tcPr>
          <w:p w14:paraId="61ACDB7A" w14:textId="77777777" w:rsidR="00841622" w:rsidRPr="001C7723" w:rsidRDefault="00841622" w:rsidP="00727AB0">
            <w:pPr>
              <w:jc w:val="center"/>
              <w:rPr>
                <w:rFonts w:ascii="Times New Roman" w:hAnsi="Times New Roman" w:cs="Times New Roman"/>
                <w:b/>
                <w:bCs/>
                <w:sz w:val="24"/>
                <w:szCs w:val="24"/>
                <w:lang w:val="uk-UA"/>
              </w:rPr>
            </w:pPr>
          </w:p>
        </w:tc>
      </w:tr>
      <w:tr w:rsidR="00841622" w:rsidRPr="001C7723" w14:paraId="2D4D20A3" w14:textId="77777777" w:rsidTr="001B7C65">
        <w:tc>
          <w:tcPr>
            <w:tcW w:w="6091" w:type="dxa"/>
          </w:tcPr>
          <w:p w14:paraId="4CCEAA46" w14:textId="677DF70E" w:rsidR="00841622" w:rsidRPr="001C7723" w:rsidRDefault="002D5F4E"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створення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отримувати</w:t>
            </w:r>
            <w:proofErr w:type="spellEnd"/>
            <w:r w:rsidRPr="001C7723">
              <w:rPr>
                <w:rFonts w:ascii="Times New Roman" w:hAnsi="Times New Roman" w:cs="Times New Roman"/>
                <w:color w:val="1D1D1B"/>
                <w:sz w:val="24"/>
                <w:szCs w:val="24"/>
              </w:rPr>
              <w:t xml:space="preserve"> доступ до </w:t>
            </w:r>
            <w:proofErr w:type="spellStart"/>
            <w:r w:rsidRPr="001C7723">
              <w:rPr>
                <w:rFonts w:ascii="Times New Roman" w:hAnsi="Times New Roman" w:cs="Times New Roman"/>
                <w:color w:val="1D1D1B"/>
                <w:sz w:val="24"/>
                <w:szCs w:val="24"/>
              </w:rPr>
              <w:t>Інтернету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громадянам</w:t>
            </w:r>
            <w:proofErr w:type="spellEnd"/>
            <w:r w:rsidRPr="001C7723">
              <w:rPr>
                <w:rFonts w:ascii="Times New Roman" w:hAnsi="Times New Roman" w:cs="Times New Roman"/>
                <w:color w:val="1D1D1B"/>
                <w:sz w:val="24"/>
                <w:szCs w:val="24"/>
              </w:rPr>
              <w:t xml:space="preserve"> та</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бізнесу</w:t>
            </w:r>
            <w:proofErr w:type="spellEnd"/>
            <w:r w:rsidRPr="001C7723">
              <w:rPr>
                <w:rFonts w:ascii="Times New Roman" w:hAnsi="Times New Roman" w:cs="Times New Roman"/>
                <w:color w:val="1D1D1B"/>
                <w:sz w:val="24"/>
                <w:szCs w:val="24"/>
              </w:rPr>
              <w:t>;</w:t>
            </w:r>
          </w:p>
        </w:tc>
        <w:tc>
          <w:tcPr>
            <w:tcW w:w="5932" w:type="dxa"/>
          </w:tcPr>
          <w:p w14:paraId="2F6728A1" w14:textId="77777777" w:rsidR="00841622" w:rsidRPr="001C7723" w:rsidRDefault="00841622" w:rsidP="00727AB0">
            <w:pPr>
              <w:jc w:val="center"/>
              <w:rPr>
                <w:rFonts w:ascii="Times New Roman" w:hAnsi="Times New Roman" w:cs="Times New Roman"/>
                <w:b/>
                <w:bCs/>
                <w:sz w:val="24"/>
                <w:szCs w:val="24"/>
                <w:lang w:val="uk-UA"/>
              </w:rPr>
            </w:pPr>
          </w:p>
        </w:tc>
        <w:tc>
          <w:tcPr>
            <w:tcW w:w="2998" w:type="dxa"/>
          </w:tcPr>
          <w:p w14:paraId="238E833A" w14:textId="77777777" w:rsidR="00841622" w:rsidRPr="001C7723" w:rsidRDefault="00841622" w:rsidP="00727AB0">
            <w:pPr>
              <w:jc w:val="center"/>
              <w:rPr>
                <w:rFonts w:ascii="Times New Roman" w:hAnsi="Times New Roman" w:cs="Times New Roman"/>
                <w:b/>
                <w:bCs/>
                <w:sz w:val="24"/>
                <w:szCs w:val="24"/>
                <w:lang w:val="uk-UA"/>
              </w:rPr>
            </w:pPr>
          </w:p>
        </w:tc>
      </w:tr>
      <w:tr w:rsidR="00841622" w:rsidRPr="001C7723" w14:paraId="3DE386A7" w14:textId="77777777" w:rsidTr="001B7C65">
        <w:tc>
          <w:tcPr>
            <w:tcW w:w="6091" w:type="dxa"/>
          </w:tcPr>
          <w:p w14:paraId="02E9DB85" w14:textId="77FD37EA" w:rsidR="00841622" w:rsidRPr="001C7723" w:rsidRDefault="002D5F4E"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стимулювання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попиту</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послуги</w:t>
            </w:r>
            <w:proofErr w:type="spellEnd"/>
            <w:r w:rsidRPr="001C7723">
              <w:rPr>
                <w:rFonts w:ascii="Times New Roman" w:hAnsi="Times New Roman" w:cs="Times New Roman"/>
                <w:color w:val="1D1D1B"/>
                <w:sz w:val="24"/>
                <w:szCs w:val="24"/>
              </w:rPr>
              <w:t xml:space="preserve"> ШСД;</w:t>
            </w:r>
          </w:p>
        </w:tc>
        <w:tc>
          <w:tcPr>
            <w:tcW w:w="5932" w:type="dxa"/>
          </w:tcPr>
          <w:p w14:paraId="609729AC" w14:textId="77777777" w:rsidR="00841622" w:rsidRPr="001C7723" w:rsidRDefault="00841622" w:rsidP="00727AB0">
            <w:pPr>
              <w:jc w:val="center"/>
              <w:rPr>
                <w:rFonts w:ascii="Times New Roman" w:hAnsi="Times New Roman" w:cs="Times New Roman"/>
                <w:b/>
                <w:bCs/>
                <w:sz w:val="24"/>
                <w:szCs w:val="24"/>
                <w:lang w:val="uk-UA"/>
              </w:rPr>
            </w:pPr>
          </w:p>
        </w:tc>
        <w:tc>
          <w:tcPr>
            <w:tcW w:w="2998" w:type="dxa"/>
          </w:tcPr>
          <w:p w14:paraId="222699B5" w14:textId="77777777" w:rsidR="00841622" w:rsidRPr="001C7723" w:rsidRDefault="00841622" w:rsidP="00727AB0">
            <w:pPr>
              <w:jc w:val="center"/>
              <w:rPr>
                <w:rFonts w:ascii="Times New Roman" w:hAnsi="Times New Roman" w:cs="Times New Roman"/>
                <w:b/>
                <w:bCs/>
                <w:sz w:val="24"/>
                <w:szCs w:val="24"/>
                <w:lang w:val="uk-UA"/>
              </w:rPr>
            </w:pPr>
          </w:p>
        </w:tc>
      </w:tr>
      <w:tr w:rsidR="00841622" w:rsidRPr="001C7723" w14:paraId="55E1B3AD" w14:textId="77777777" w:rsidTr="001B7C65">
        <w:tc>
          <w:tcPr>
            <w:tcW w:w="6091" w:type="dxa"/>
          </w:tcPr>
          <w:p w14:paraId="5CB17C99" w14:textId="538E615A" w:rsidR="00841622" w:rsidRPr="001C7723" w:rsidRDefault="002D5F4E"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можливість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створення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хабів</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покращення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цифрових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навичок</w:t>
            </w:r>
            <w:proofErr w:type="spellEnd"/>
            <w:r w:rsidRPr="001C7723">
              <w:rPr>
                <w:rFonts w:ascii="Times New Roman" w:hAnsi="Times New Roman" w:cs="Times New Roman"/>
                <w:color w:val="1D1D1B"/>
                <w:sz w:val="24"/>
                <w:szCs w:val="24"/>
              </w:rPr>
              <w:t>;</w:t>
            </w:r>
          </w:p>
        </w:tc>
        <w:tc>
          <w:tcPr>
            <w:tcW w:w="5932" w:type="dxa"/>
          </w:tcPr>
          <w:p w14:paraId="2005E1CF" w14:textId="77777777" w:rsidR="00841622" w:rsidRPr="001C7723" w:rsidRDefault="00841622" w:rsidP="00727AB0">
            <w:pPr>
              <w:jc w:val="center"/>
              <w:rPr>
                <w:rFonts w:ascii="Times New Roman" w:hAnsi="Times New Roman" w:cs="Times New Roman"/>
                <w:b/>
                <w:bCs/>
                <w:sz w:val="24"/>
                <w:szCs w:val="24"/>
                <w:lang w:val="uk-UA"/>
              </w:rPr>
            </w:pPr>
          </w:p>
        </w:tc>
        <w:tc>
          <w:tcPr>
            <w:tcW w:w="2998" w:type="dxa"/>
          </w:tcPr>
          <w:p w14:paraId="1CB48F14" w14:textId="77777777" w:rsidR="00841622" w:rsidRPr="001C7723" w:rsidRDefault="00841622" w:rsidP="00727AB0">
            <w:pPr>
              <w:jc w:val="center"/>
              <w:rPr>
                <w:rFonts w:ascii="Times New Roman" w:hAnsi="Times New Roman" w:cs="Times New Roman"/>
                <w:b/>
                <w:bCs/>
                <w:sz w:val="24"/>
                <w:szCs w:val="24"/>
                <w:lang w:val="uk-UA"/>
              </w:rPr>
            </w:pPr>
          </w:p>
        </w:tc>
      </w:tr>
      <w:tr w:rsidR="001D3ED8" w:rsidRPr="001C7723" w14:paraId="6BD34024" w14:textId="77777777" w:rsidTr="001B7C65">
        <w:tc>
          <w:tcPr>
            <w:tcW w:w="6091" w:type="dxa"/>
          </w:tcPr>
          <w:p w14:paraId="40C9E25E" w14:textId="5A260096" w:rsidR="001D3ED8" w:rsidRPr="001C7723" w:rsidRDefault="002D5F4E"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r w:rsidRPr="001C7723">
              <w:rPr>
                <w:rFonts w:ascii="Times New Roman" w:hAnsi="Times New Roman" w:cs="Times New Roman"/>
                <w:color w:val="1D1D1B"/>
                <w:sz w:val="24"/>
                <w:szCs w:val="24"/>
              </w:rPr>
              <w:t xml:space="preserve">доступ до ШСД для </w:t>
            </w:r>
            <w:proofErr w:type="spellStart"/>
            <w:r w:rsidRPr="001C7723">
              <w:rPr>
                <w:rFonts w:ascii="Times New Roman" w:hAnsi="Times New Roman" w:cs="Times New Roman"/>
                <w:color w:val="1D1D1B"/>
                <w:sz w:val="24"/>
                <w:szCs w:val="24"/>
              </w:rPr>
              <w:t>малозабезпечених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громадян</w:t>
            </w:r>
            <w:proofErr w:type="spellEnd"/>
            <w:r w:rsidRPr="001C7723">
              <w:rPr>
                <w:rFonts w:ascii="Times New Roman" w:hAnsi="Times New Roman" w:cs="Times New Roman"/>
                <w:color w:val="1D1D1B"/>
                <w:sz w:val="24"/>
                <w:szCs w:val="24"/>
              </w:rPr>
              <w:t>;</w:t>
            </w:r>
          </w:p>
        </w:tc>
        <w:tc>
          <w:tcPr>
            <w:tcW w:w="5932" w:type="dxa"/>
          </w:tcPr>
          <w:p w14:paraId="1BFE0831" w14:textId="77777777" w:rsidR="001D3ED8" w:rsidRPr="001C7723" w:rsidRDefault="001D3ED8" w:rsidP="00727AB0">
            <w:pPr>
              <w:jc w:val="center"/>
              <w:rPr>
                <w:rFonts w:ascii="Times New Roman" w:hAnsi="Times New Roman" w:cs="Times New Roman"/>
                <w:b/>
                <w:bCs/>
                <w:sz w:val="24"/>
                <w:szCs w:val="24"/>
                <w:lang w:val="uk-UA"/>
              </w:rPr>
            </w:pPr>
          </w:p>
        </w:tc>
        <w:tc>
          <w:tcPr>
            <w:tcW w:w="2998" w:type="dxa"/>
          </w:tcPr>
          <w:p w14:paraId="7B8D03AF" w14:textId="77777777" w:rsidR="001D3ED8" w:rsidRPr="001C7723" w:rsidRDefault="001D3ED8" w:rsidP="00727AB0">
            <w:pPr>
              <w:jc w:val="center"/>
              <w:rPr>
                <w:rFonts w:ascii="Times New Roman" w:hAnsi="Times New Roman" w:cs="Times New Roman"/>
                <w:b/>
                <w:bCs/>
                <w:sz w:val="24"/>
                <w:szCs w:val="24"/>
                <w:lang w:val="uk-UA"/>
              </w:rPr>
            </w:pPr>
          </w:p>
        </w:tc>
      </w:tr>
      <w:tr w:rsidR="001D3ED8" w:rsidRPr="001C7723" w14:paraId="03D14858" w14:textId="77777777" w:rsidTr="001B7C65">
        <w:tc>
          <w:tcPr>
            <w:tcW w:w="6091" w:type="dxa"/>
          </w:tcPr>
          <w:p w14:paraId="225090C1" w14:textId="06407210" w:rsidR="001D3ED8" w:rsidRPr="001C7723" w:rsidRDefault="002D5F4E" w:rsidP="00093812">
            <w:pPr>
              <w:jc w:val="both"/>
              <w:rPr>
                <w:rFonts w:ascii="Times New Roman" w:hAnsi="Times New Roman" w:cs="Times New Roman"/>
                <w:b/>
                <w:bCs/>
                <w:sz w:val="24"/>
                <w:szCs w:val="24"/>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можливість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t xml:space="preserve"> онлайн-</w:t>
            </w:r>
            <w:proofErr w:type="spellStart"/>
            <w:r w:rsidRPr="001C7723">
              <w:rPr>
                <w:rFonts w:ascii="Times New Roman" w:hAnsi="Times New Roman" w:cs="Times New Roman"/>
                <w:color w:val="1D1D1B"/>
                <w:sz w:val="24"/>
                <w:szCs w:val="24"/>
              </w:rPr>
              <w:t>засобів</w:t>
            </w:r>
            <w:proofErr w:type="spellEnd"/>
            <w:r w:rsidRPr="001C7723">
              <w:rPr>
                <w:rFonts w:ascii="Times New Roman" w:hAnsi="Times New Roman" w:cs="Times New Roman"/>
                <w:color w:val="1D1D1B"/>
                <w:sz w:val="24"/>
                <w:szCs w:val="24"/>
              </w:rPr>
              <w:t xml:space="preserve"> людьми з </w:t>
            </w:r>
            <w:proofErr w:type="spellStart"/>
            <w:r w:rsidRPr="001C7723">
              <w:rPr>
                <w:rFonts w:ascii="Times New Roman" w:hAnsi="Times New Roman" w:cs="Times New Roman"/>
                <w:color w:val="1D1D1B"/>
                <w:sz w:val="24"/>
                <w:szCs w:val="24"/>
              </w:rPr>
              <w:t>інвалідністю</w:t>
            </w:r>
            <w:proofErr w:type="spellEnd"/>
            <w:r w:rsidRPr="001C7723">
              <w:rPr>
                <w:rFonts w:ascii="Times New Roman" w:hAnsi="Times New Roman" w:cs="Times New Roman"/>
                <w:color w:val="1D1D1B"/>
                <w:sz w:val="24"/>
                <w:szCs w:val="24"/>
              </w:rPr>
              <w:t xml:space="preserve"> при </w:t>
            </w:r>
            <w:proofErr w:type="spellStart"/>
            <w:r w:rsidRPr="001C7723">
              <w:rPr>
                <w:rFonts w:ascii="Times New Roman" w:hAnsi="Times New Roman" w:cs="Times New Roman"/>
                <w:color w:val="1D1D1B"/>
                <w:sz w:val="24"/>
                <w:szCs w:val="24"/>
              </w:rPr>
              <w:t>комунікаціях</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державними</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комунальними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установами</w:t>
            </w:r>
            <w:proofErr w:type="spellEnd"/>
            <w:r w:rsidRPr="001C7723">
              <w:rPr>
                <w:rFonts w:ascii="Times New Roman" w:hAnsi="Times New Roman" w:cs="Times New Roman"/>
                <w:color w:val="1D1D1B"/>
                <w:sz w:val="24"/>
                <w:szCs w:val="24"/>
              </w:rPr>
              <w:t>.</w:t>
            </w:r>
          </w:p>
        </w:tc>
        <w:tc>
          <w:tcPr>
            <w:tcW w:w="5932" w:type="dxa"/>
          </w:tcPr>
          <w:p w14:paraId="07CDF058" w14:textId="77777777" w:rsidR="001D3ED8" w:rsidRPr="001C7723" w:rsidRDefault="001D3ED8" w:rsidP="00727AB0">
            <w:pPr>
              <w:jc w:val="center"/>
              <w:rPr>
                <w:rFonts w:ascii="Times New Roman" w:hAnsi="Times New Roman" w:cs="Times New Roman"/>
                <w:b/>
                <w:bCs/>
                <w:sz w:val="24"/>
                <w:szCs w:val="24"/>
                <w:lang w:val="uk-UA"/>
              </w:rPr>
            </w:pPr>
          </w:p>
        </w:tc>
        <w:tc>
          <w:tcPr>
            <w:tcW w:w="2998" w:type="dxa"/>
          </w:tcPr>
          <w:p w14:paraId="028A043D" w14:textId="77777777" w:rsidR="001D3ED8" w:rsidRPr="001C7723" w:rsidRDefault="001D3ED8" w:rsidP="00727AB0">
            <w:pPr>
              <w:jc w:val="center"/>
              <w:rPr>
                <w:rFonts w:ascii="Times New Roman" w:hAnsi="Times New Roman" w:cs="Times New Roman"/>
                <w:b/>
                <w:bCs/>
                <w:sz w:val="24"/>
                <w:szCs w:val="24"/>
                <w:lang w:val="uk-UA"/>
              </w:rPr>
            </w:pPr>
          </w:p>
        </w:tc>
      </w:tr>
      <w:tr w:rsidR="001D3ED8" w:rsidRPr="001C7723" w14:paraId="0E852AB8" w14:textId="77777777" w:rsidTr="001B7C65">
        <w:tc>
          <w:tcPr>
            <w:tcW w:w="6091" w:type="dxa"/>
          </w:tcPr>
          <w:p w14:paraId="0ED10395" w14:textId="1D188D3A" w:rsidR="001D3ED8" w:rsidRPr="001C7723" w:rsidRDefault="002D5F4E"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Враховуючи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сучасні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стандарти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тенденції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споживання</w:t>
            </w:r>
            <w:proofErr w:type="spellEnd"/>
            <w:r w:rsidRPr="001C7723">
              <w:rPr>
                <w:rFonts w:ascii="Times New Roman" w:hAnsi="Times New Roman" w:cs="Times New Roman"/>
                <w:color w:val="1D1D1B"/>
                <w:sz w:val="24"/>
                <w:szCs w:val="24"/>
              </w:rPr>
              <w:t xml:space="preserve"> контенту та </w:t>
            </w:r>
            <w:proofErr w:type="spellStart"/>
            <w:r w:rsidRPr="001C7723">
              <w:rPr>
                <w:rFonts w:ascii="Times New Roman" w:hAnsi="Times New Roman" w:cs="Times New Roman"/>
                <w:color w:val="1D1D1B"/>
                <w:sz w:val="24"/>
                <w:szCs w:val="24"/>
              </w:rPr>
              <w:t>цілі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стратегії</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Європейського</w:t>
            </w:r>
            <w:proofErr w:type="spellEnd"/>
            <w:r w:rsidRPr="001C7723">
              <w:rPr>
                <w:rFonts w:ascii="Times New Roman" w:hAnsi="Times New Roman" w:cs="Times New Roman"/>
                <w:color w:val="1D1D1B"/>
                <w:sz w:val="24"/>
                <w:szCs w:val="24"/>
              </w:rPr>
              <w:t xml:space="preserve"> Союзу «</w:t>
            </w:r>
            <w:proofErr w:type="spellStart"/>
            <w:r w:rsidRPr="001C7723">
              <w:rPr>
                <w:rFonts w:ascii="Times New Roman" w:hAnsi="Times New Roman" w:cs="Times New Roman"/>
                <w:color w:val="1D1D1B"/>
                <w:sz w:val="24"/>
                <w:szCs w:val="24"/>
              </w:rPr>
              <w:t>Gigabit</w:t>
            </w:r>
            <w:proofErr w:type="spellEnd"/>
            <w:r w:rsidRPr="001C7723">
              <w:rPr>
                <w:rFonts w:ascii="Times New Roman" w:hAnsi="Times New Roman" w:cs="Times New Roman"/>
                <w:color w:val="1D1D1B"/>
                <w:sz w:val="24"/>
                <w:szCs w:val="24"/>
              </w:rPr>
              <w:t xml:space="preserve"> Society»,</w:t>
            </w:r>
            <w:r w:rsidRPr="001C7723">
              <w:rPr>
                <w:rFonts w:ascii="Times New Roman" w:hAnsi="Times New Roman" w:cs="Times New Roman"/>
                <w:color w:val="074A77"/>
                <w:sz w:val="24"/>
                <w:szCs w:val="24"/>
              </w:rPr>
              <w:t xml:space="preserve">38 </w:t>
            </w:r>
            <w:proofErr w:type="spellStart"/>
            <w:r w:rsidRPr="001C7723">
              <w:rPr>
                <w:rFonts w:ascii="Times New Roman" w:hAnsi="Times New Roman" w:cs="Times New Roman"/>
                <w:color w:val="1D1D1B"/>
                <w:sz w:val="24"/>
                <w:szCs w:val="24"/>
              </w:rPr>
              <w:t>всі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заклади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соціальної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інфраструктури</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повинні</w:t>
            </w:r>
            <w:proofErr w:type="spellEnd"/>
            <w:r w:rsidRPr="001C7723">
              <w:rPr>
                <w:rFonts w:ascii="Times New Roman" w:hAnsi="Times New Roman" w:cs="Times New Roman"/>
                <w:color w:val="1D1D1B"/>
                <w:sz w:val="24"/>
                <w:szCs w:val="24"/>
              </w:rPr>
              <w:t xml:space="preserve"> бути </w:t>
            </w:r>
            <w:proofErr w:type="spellStart"/>
            <w:r w:rsidRPr="001C7723">
              <w:rPr>
                <w:rFonts w:ascii="Times New Roman" w:hAnsi="Times New Roman" w:cs="Times New Roman"/>
                <w:color w:val="1D1D1B"/>
                <w:sz w:val="24"/>
                <w:szCs w:val="24"/>
              </w:rPr>
              <w:t>підключені</w:t>
            </w:r>
            <w:proofErr w:type="spellEnd"/>
            <w:r w:rsidRPr="001C7723">
              <w:rPr>
                <w:rFonts w:ascii="Times New Roman" w:hAnsi="Times New Roman" w:cs="Times New Roman"/>
                <w:color w:val="1D1D1B"/>
                <w:sz w:val="24"/>
                <w:szCs w:val="24"/>
              </w:rPr>
              <w:t xml:space="preserve"> до ШСД </w:t>
            </w:r>
            <w:proofErr w:type="spellStart"/>
            <w:r w:rsidRPr="001C7723">
              <w:rPr>
                <w:rFonts w:ascii="Times New Roman" w:hAnsi="Times New Roman" w:cs="Times New Roman"/>
                <w:color w:val="1D1D1B"/>
                <w:sz w:val="24"/>
                <w:szCs w:val="24"/>
              </w:rPr>
              <w:t>зі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швидкістю</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менше</w:t>
            </w:r>
            <w:proofErr w:type="spellEnd"/>
            <w:r w:rsidRPr="001C7723">
              <w:rPr>
                <w:rFonts w:ascii="Times New Roman" w:hAnsi="Times New Roman" w:cs="Times New Roman"/>
                <w:color w:val="1D1D1B"/>
                <w:sz w:val="24"/>
                <w:szCs w:val="24"/>
              </w:rPr>
              <w:t xml:space="preserve"> 100 </w:t>
            </w:r>
            <w:proofErr w:type="spellStart"/>
            <w:r w:rsidRPr="001C7723">
              <w:rPr>
                <w:rFonts w:ascii="Times New Roman" w:hAnsi="Times New Roman" w:cs="Times New Roman"/>
                <w:color w:val="1D1D1B"/>
                <w:sz w:val="24"/>
                <w:szCs w:val="24"/>
              </w:rPr>
              <w:t>Мбіт</w:t>
            </w:r>
            <w:proofErr w:type="spellEnd"/>
            <w:r w:rsidRPr="001C7723">
              <w:rPr>
                <w:rFonts w:ascii="Times New Roman" w:hAnsi="Times New Roman" w:cs="Times New Roman"/>
                <w:color w:val="1D1D1B"/>
                <w:sz w:val="24"/>
                <w:szCs w:val="24"/>
              </w:rPr>
              <w:t xml:space="preserve">/с з </w:t>
            </w:r>
            <w:proofErr w:type="spellStart"/>
            <w:r w:rsidRPr="001C7723">
              <w:rPr>
                <w:rFonts w:ascii="Times New Roman" w:hAnsi="Times New Roman" w:cs="Times New Roman"/>
                <w:color w:val="1D1D1B"/>
                <w:sz w:val="24"/>
                <w:szCs w:val="24"/>
              </w:rPr>
              <w:t>можливістю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оновлення</w:t>
            </w:r>
            <w:proofErr w:type="spellEnd"/>
            <w:r w:rsidRPr="001C7723">
              <w:rPr>
                <w:rFonts w:ascii="Times New Roman" w:hAnsi="Times New Roman" w:cs="Times New Roman"/>
                <w:color w:val="1D1D1B"/>
                <w:sz w:val="24"/>
                <w:szCs w:val="24"/>
              </w:rPr>
              <w:t xml:space="preserve"> до 1 </w:t>
            </w:r>
            <w:proofErr w:type="spellStart"/>
            <w:r w:rsidRPr="001C7723">
              <w:rPr>
                <w:rFonts w:ascii="Times New Roman" w:hAnsi="Times New Roman" w:cs="Times New Roman"/>
                <w:color w:val="1D1D1B"/>
                <w:sz w:val="24"/>
                <w:szCs w:val="24"/>
              </w:rPr>
              <w:t>Гбіт</w:t>
            </w:r>
            <w:proofErr w:type="spellEnd"/>
            <w:r w:rsidRPr="001C7723">
              <w:rPr>
                <w:rFonts w:ascii="Times New Roman" w:hAnsi="Times New Roman" w:cs="Times New Roman"/>
                <w:color w:val="1D1D1B"/>
                <w:sz w:val="24"/>
                <w:szCs w:val="24"/>
              </w:rPr>
              <w:t>/с.</w:t>
            </w:r>
          </w:p>
        </w:tc>
        <w:tc>
          <w:tcPr>
            <w:tcW w:w="5932" w:type="dxa"/>
          </w:tcPr>
          <w:p w14:paraId="03832AAA" w14:textId="77777777" w:rsidR="001D3ED8" w:rsidRPr="001C7723" w:rsidRDefault="001D3ED8" w:rsidP="00727AB0">
            <w:pPr>
              <w:jc w:val="center"/>
              <w:rPr>
                <w:rFonts w:ascii="Times New Roman" w:hAnsi="Times New Roman" w:cs="Times New Roman"/>
                <w:b/>
                <w:bCs/>
                <w:sz w:val="24"/>
                <w:szCs w:val="24"/>
                <w:lang w:val="uk-UA"/>
              </w:rPr>
            </w:pPr>
          </w:p>
        </w:tc>
        <w:tc>
          <w:tcPr>
            <w:tcW w:w="2998" w:type="dxa"/>
          </w:tcPr>
          <w:p w14:paraId="5A08612F" w14:textId="77777777" w:rsidR="001D3ED8" w:rsidRPr="001C7723" w:rsidRDefault="001D3ED8" w:rsidP="00727AB0">
            <w:pPr>
              <w:jc w:val="center"/>
              <w:rPr>
                <w:rFonts w:ascii="Times New Roman" w:hAnsi="Times New Roman" w:cs="Times New Roman"/>
                <w:b/>
                <w:bCs/>
                <w:sz w:val="24"/>
                <w:szCs w:val="24"/>
                <w:lang w:val="uk-UA"/>
              </w:rPr>
            </w:pPr>
          </w:p>
        </w:tc>
      </w:tr>
      <w:tr w:rsidR="001D3ED8" w:rsidRPr="001C7723" w14:paraId="7A6326B2" w14:textId="77777777" w:rsidTr="001B7C65">
        <w:tc>
          <w:tcPr>
            <w:tcW w:w="6091" w:type="dxa"/>
          </w:tcPr>
          <w:p w14:paraId="25C4A086" w14:textId="27F22DE4" w:rsidR="001D3ED8" w:rsidRPr="001C7723" w:rsidRDefault="002D5F4E"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color w:val="1D1D1B"/>
                <w:sz w:val="24"/>
                <w:szCs w:val="24"/>
              </w:rPr>
              <w:t>Зазначені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вимоги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задовольняються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лише</w:t>
            </w:r>
            <w:proofErr w:type="spellEnd"/>
            <w:r w:rsidRPr="001C7723">
              <w:rPr>
                <w:rFonts w:ascii="Times New Roman" w:hAnsi="Times New Roman" w:cs="Times New Roman"/>
                <w:color w:val="1D1D1B"/>
                <w:sz w:val="24"/>
                <w:szCs w:val="24"/>
              </w:rPr>
              <w:t xml:space="preserve"> при </w:t>
            </w:r>
            <w:proofErr w:type="spellStart"/>
            <w:r w:rsidRPr="001C7723">
              <w:rPr>
                <w:rFonts w:ascii="Times New Roman" w:hAnsi="Times New Roman" w:cs="Times New Roman"/>
                <w:color w:val="1D1D1B"/>
                <w:sz w:val="24"/>
                <w:szCs w:val="24"/>
              </w:rPr>
              <w:t>використанні</w:t>
            </w:r>
            <w:proofErr w:type="spellEnd"/>
            <w:r w:rsidRPr="001C7723">
              <w:rPr>
                <w:rFonts w:ascii="Times New Roman" w:hAnsi="Times New Roman" w:cs="Times New Roman"/>
                <w:color w:val="1D1D1B"/>
                <w:sz w:val="24"/>
                <w:szCs w:val="24"/>
              </w:rPr>
              <w:t xml:space="preserve"> волоконно-</w:t>
            </w:r>
            <w:proofErr w:type="spellStart"/>
            <w:r w:rsidRPr="001C7723">
              <w:rPr>
                <w:rFonts w:ascii="Times New Roman" w:hAnsi="Times New Roman" w:cs="Times New Roman"/>
                <w:color w:val="1D1D1B"/>
                <w:sz w:val="24"/>
                <w:szCs w:val="24"/>
              </w:rPr>
              <w:t>оптичних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Відповідно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Мінцифри</w:t>
            </w:r>
            <w:proofErr w:type="spellEnd"/>
            <w:r w:rsidRPr="001C7723">
              <w:rPr>
                <w:rFonts w:ascii="Times New Roman" w:hAnsi="Times New Roman" w:cs="Times New Roman"/>
                <w:color w:val="1D1D1B"/>
                <w:sz w:val="24"/>
                <w:szCs w:val="24"/>
              </w:rPr>
              <w:t xml:space="preserve"> провело </w:t>
            </w:r>
            <w:proofErr w:type="spellStart"/>
            <w:r w:rsidRPr="001C7723">
              <w:rPr>
                <w:rFonts w:ascii="Times New Roman" w:hAnsi="Times New Roman" w:cs="Times New Roman"/>
                <w:color w:val="1D1D1B"/>
                <w:sz w:val="24"/>
                <w:szCs w:val="24"/>
              </w:rPr>
              <w:t>дослідження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щодо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наявності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підключення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закладів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соціальної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інфраструктури</w:t>
            </w:r>
            <w:proofErr w:type="spellEnd"/>
            <w:r w:rsidRPr="001C7723">
              <w:rPr>
                <w:rFonts w:ascii="Times New Roman" w:hAnsi="Times New Roman" w:cs="Times New Roman"/>
                <w:color w:val="1D1D1B"/>
                <w:sz w:val="24"/>
                <w:szCs w:val="24"/>
              </w:rPr>
              <w:t xml:space="preserve"> до ВОТ Станом на </w:t>
            </w:r>
            <w:proofErr w:type="spellStart"/>
            <w:r w:rsidRPr="001C7723">
              <w:rPr>
                <w:rFonts w:ascii="Times New Roman" w:hAnsi="Times New Roman" w:cs="Times New Roman"/>
                <w:color w:val="1D1D1B"/>
                <w:sz w:val="24"/>
                <w:szCs w:val="24"/>
              </w:rPr>
              <w:t>травень</w:t>
            </w:r>
            <w:proofErr w:type="spellEnd"/>
            <w:r w:rsidRPr="001C7723">
              <w:rPr>
                <w:rFonts w:ascii="Times New Roman" w:hAnsi="Times New Roman" w:cs="Times New Roman"/>
                <w:color w:val="1D1D1B"/>
                <w:sz w:val="24"/>
                <w:szCs w:val="24"/>
              </w:rPr>
              <w:t xml:space="preserve"> 2020</w:t>
            </w:r>
            <w:r w:rsidRPr="001C7723">
              <w:rPr>
                <w:rFonts w:ascii="Times New Roman" w:hAnsi="Times New Roman" w:cs="Times New Roman"/>
                <w:color w:val="1D1D1B"/>
                <w:sz w:val="24"/>
                <w:szCs w:val="24"/>
              </w:rPr>
              <w:br/>
            </w:r>
            <w:r w:rsidRPr="001C7723">
              <w:rPr>
                <w:rFonts w:ascii="Times New Roman" w:hAnsi="Times New Roman" w:cs="Times New Roman"/>
                <w:color w:val="1D1D1B"/>
                <w:sz w:val="24"/>
                <w:szCs w:val="24"/>
              </w:rPr>
              <w:lastRenderedPageBreak/>
              <w:t xml:space="preserve">року 65 5 </w:t>
            </w:r>
            <w:proofErr w:type="spellStart"/>
            <w:r w:rsidRPr="001C7723">
              <w:rPr>
                <w:rFonts w:ascii="Times New Roman" w:hAnsi="Times New Roman" w:cs="Times New Roman"/>
                <w:color w:val="1D1D1B"/>
                <w:sz w:val="24"/>
                <w:szCs w:val="24"/>
              </w:rPr>
              <w:t>тисяч</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закладів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соціальної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інфраструктури</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мають</w:t>
            </w:r>
            <w:proofErr w:type="spellEnd"/>
            <w:r w:rsidRPr="001C7723">
              <w:rPr>
                <w:rFonts w:ascii="Times New Roman" w:hAnsi="Times New Roman" w:cs="Times New Roman"/>
                <w:color w:val="1D1D1B"/>
                <w:sz w:val="24"/>
                <w:szCs w:val="24"/>
              </w:rPr>
              <w:t xml:space="preserve"> ШСД за </w:t>
            </w:r>
            <w:proofErr w:type="spellStart"/>
            <w:r w:rsidRPr="001C7723">
              <w:rPr>
                <w:rFonts w:ascii="Times New Roman" w:hAnsi="Times New Roman" w:cs="Times New Roman"/>
                <w:color w:val="1D1D1B"/>
                <w:sz w:val="24"/>
                <w:szCs w:val="24"/>
              </w:rPr>
              <w:t>допомогою</w:t>
            </w:r>
            <w:proofErr w:type="spellEnd"/>
            <w:r w:rsidRPr="001C7723">
              <w:rPr>
                <w:rFonts w:ascii="Times New Roman" w:hAnsi="Times New Roman" w:cs="Times New Roman"/>
                <w:color w:val="1D1D1B"/>
                <w:sz w:val="24"/>
                <w:szCs w:val="24"/>
              </w:rPr>
              <w:t xml:space="preserve"> ВОТ</w:t>
            </w:r>
            <w:r w:rsidRPr="001C7723">
              <w:rPr>
                <w:rFonts w:ascii="Times New Roman" w:hAnsi="Times New Roman" w:cs="Times New Roman"/>
                <w:color w:val="1D1D1B"/>
                <w:sz w:val="24"/>
                <w:szCs w:val="24"/>
                <w:lang w:val="en-US"/>
              </w:rPr>
              <w:t>.</w:t>
            </w:r>
            <w:r w:rsidRPr="001C7723">
              <w:rPr>
                <w:rFonts w:ascii="Times New Roman" w:hAnsi="Times New Roman" w:cs="Times New Roman"/>
                <w:color w:val="1D1D1B"/>
                <w:sz w:val="24"/>
                <w:szCs w:val="24"/>
              </w:rPr>
              <w:t xml:space="preserve"> </w:t>
            </w:r>
            <w:r w:rsidRPr="001C7723">
              <w:rPr>
                <w:rFonts w:ascii="Times New Roman" w:hAnsi="Times New Roman" w:cs="Times New Roman"/>
                <w:color w:val="074A77"/>
                <w:sz w:val="24"/>
                <w:szCs w:val="24"/>
              </w:rPr>
              <w:t>39</w:t>
            </w:r>
          </w:p>
        </w:tc>
        <w:tc>
          <w:tcPr>
            <w:tcW w:w="5932" w:type="dxa"/>
          </w:tcPr>
          <w:p w14:paraId="034EF9B1" w14:textId="77777777" w:rsidR="001D3ED8" w:rsidRPr="001C7723" w:rsidRDefault="001D3ED8" w:rsidP="00727AB0">
            <w:pPr>
              <w:jc w:val="center"/>
              <w:rPr>
                <w:rFonts w:ascii="Times New Roman" w:hAnsi="Times New Roman" w:cs="Times New Roman"/>
                <w:b/>
                <w:bCs/>
                <w:sz w:val="24"/>
                <w:szCs w:val="24"/>
                <w:lang w:val="uk-UA"/>
              </w:rPr>
            </w:pPr>
          </w:p>
        </w:tc>
        <w:tc>
          <w:tcPr>
            <w:tcW w:w="2998" w:type="dxa"/>
          </w:tcPr>
          <w:p w14:paraId="07CDB9F2" w14:textId="77777777" w:rsidR="001D3ED8" w:rsidRPr="001C7723" w:rsidRDefault="001D3ED8" w:rsidP="00727AB0">
            <w:pPr>
              <w:jc w:val="center"/>
              <w:rPr>
                <w:rFonts w:ascii="Times New Roman" w:hAnsi="Times New Roman" w:cs="Times New Roman"/>
                <w:b/>
                <w:bCs/>
                <w:sz w:val="24"/>
                <w:szCs w:val="24"/>
                <w:lang w:val="uk-UA"/>
              </w:rPr>
            </w:pPr>
          </w:p>
        </w:tc>
      </w:tr>
      <w:tr w:rsidR="001D3ED8" w:rsidRPr="001C7723" w14:paraId="01EE7EB4" w14:textId="77777777" w:rsidTr="001B7C65">
        <w:tc>
          <w:tcPr>
            <w:tcW w:w="6091" w:type="dxa"/>
          </w:tcPr>
          <w:p w14:paraId="48D06AD2" w14:textId="43ABF9A5" w:rsidR="001D3ED8" w:rsidRPr="001C7723" w:rsidRDefault="002D5F4E"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color w:val="1D1D1B"/>
                <w:sz w:val="24"/>
                <w:szCs w:val="24"/>
              </w:rPr>
              <w:t>Технічні</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організаційні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вимоги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щодо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підключення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закладів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соціальної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інфраструктури</w:t>
            </w:r>
            <w:proofErr w:type="spellEnd"/>
            <w:r w:rsidRPr="001C7723">
              <w:rPr>
                <w:rFonts w:ascii="Times New Roman" w:hAnsi="Times New Roman" w:cs="Times New Roman"/>
                <w:color w:val="1D1D1B"/>
                <w:sz w:val="24"/>
                <w:szCs w:val="24"/>
              </w:rPr>
              <w:t xml:space="preserve"> до ШСД </w:t>
            </w:r>
            <w:proofErr w:type="spellStart"/>
            <w:r w:rsidRPr="001C7723">
              <w:rPr>
                <w:rFonts w:ascii="Times New Roman" w:hAnsi="Times New Roman" w:cs="Times New Roman"/>
                <w:color w:val="1D1D1B"/>
                <w:sz w:val="24"/>
                <w:szCs w:val="24"/>
              </w:rPr>
              <w:t>затверджуються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Кабінетом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Міністрів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поданням</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Мінцифри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Подання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відповідних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актів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очікується</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кінця</w:t>
            </w:r>
            <w:proofErr w:type="spellEnd"/>
            <w:r w:rsidRPr="001C7723">
              <w:rPr>
                <w:rFonts w:ascii="Times New Roman" w:hAnsi="Times New Roman" w:cs="Times New Roman"/>
                <w:color w:val="1D1D1B"/>
                <w:sz w:val="24"/>
                <w:szCs w:val="24"/>
              </w:rPr>
              <w:t xml:space="preserve"> 2020 року </w:t>
            </w:r>
            <w:proofErr w:type="spellStart"/>
            <w:r w:rsidRPr="001C7723">
              <w:rPr>
                <w:rFonts w:ascii="Times New Roman" w:hAnsi="Times New Roman" w:cs="Times New Roman"/>
                <w:color w:val="1D1D1B"/>
                <w:sz w:val="24"/>
                <w:szCs w:val="24"/>
              </w:rPr>
              <w:t>Параметри</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підключення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передбачати</w:t>
            </w:r>
            <w:proofErr w:type="spellEnd"/>
            <w:r w:rsidRPr="001C7723">
              <w:rPr>
                <w:rFonts w:ascii="Times New Roman" w:hAnsi="Times New Roman" w:cs="Times New Roman"/>
                <w:color w:val="1D1D1B"/>
                <w:sz w:val="24"/>
                <w:szCs w:val="24"/>
              </w:rPr>
              <w:t>:</w:t>
            </w:r>
          </w:p>
        </w:tc>
        <w:tc>
          <w:tcPr>
            <w:tcW w:w="5932" w:type="dxa"/>
          </w:tcPr>
          <w:p w14:paraId="7E9EE80E" w14:textId="77777777" w:rsidR="001D3ED8" w:rsidRPr="001C7723" w:rsidRDefault="001D3ED8" w:rsidP="00727AB0">
            <w:pPr>
              <w:jc w:val="center"/>
              <w:rPr>
                <w:rFonts w:ascii="Times New Roman" w:hAnsi="Times New Roman" w:cs="Times New Roman"/>
                <w:b/>
                <w:bCs/>
                <w:sz w:val="24"/>
                <w:szCs w:val="24"/>
                <w:lang w:val="uk-UA"/>
              </w:rPr>
            </w:pPr>
          </w:p>
        </w:tc>
        <w:tc>
          <w:tcPr>
            <w:tcW w:w="2998" w:type="dxa"/>
          </w:tcPr>
          <w:p w14:paraId="31396543" w14:textId="77777777" w:rsidR="001D3ED8" w:rsidRPr="001C7723" w:rsidRDefault="001D3ED8" w:rsidP="00727AB0">
            <w:pPr>
              <w:jc w:val="center"/>
              <w:rPr>
                <w:rFonts w:ascii="Times New Roman" w:hAnsi="Times New Roman" w:cs="Times New Roman"/>
                <w:b/>
                <w:bCs/>
                <w:sz w:val="24"/>
                <w:szCs w:val="24"/>
                <w:lang w:val="uk-UA"/>
              </w:rPr>
            </w:pPr>
          </w:p>
        </w:tc>
      </w:tr>
      <w:tr w:rsidR="001D3ED8" w:rsidRPr="001C7723" w14:paraId="7DD7B0EC" w14:textId="77777777" w:rsidTr="001B7C65">
        <w:tc>
          <w:tcPr>
            <w:tcW w:w="6091" w:type="dxa"/>
          </w:tcPr>
          <w:p w14:paraId="357F7E2E" w14:textId="15A01FD1" w:rsidR="001D3ED8" w:rsidRPr="001C7723" w:rsidRDefault="002D5F4E"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гарантована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швидкість</w:t>
            </w:r>
            <w:proofErr w:type="spellEnd"/>
            <w:r w:rsidRPr="001C7723">
              <w:rPr>
                <w:rFonts w:ascii="Times New Roman" w:hAnsi="Times New Roman" w:cs="Times New Roman"/>
                <w:color w:val="1D1D1B"/>
                <w:sz w:val="24"/>
                <w:szCs w:val="24"/>
              </w:rPr>
              <w:t xml:space="preserve"> для будь-</w:t>
            </w:r>
            <w:proofErr w:type="spellStart"/>
            <w:r w:rsidRPr="001C7723">
              <w:rPr>
                <w:rFonts w:ascii="Times New Roman" w:hAnsi="Times New Roman" w:cs="Times New Roman"/>
                <w:color w:val="1D1D1B"/>
                <w:sz w:val="24"/>
                <w:szCs w:val="24"/>
              </w:rPr>
              <w:t>якого</w:t>
            </w:r>
            <w:proofErr w:type="spellEnd"/>
            <w:r w:rsidRPr="001C7723">
              <w:rPr>
                <w:rFonts w:ascii="Times New Roman" w:hAnsi="Times New Roman" w:cs="Times New Roman"/>
                <w:color w:val="1D1D1B"/>
                <w:sz w:val="24"/>
                <w:szCs w:val="24"/>
              </w:rPr>
              <w:t xml:space="preserve"> закладу – не </w:t>
            </w:r>
            <w:proofErr w:type="spellStart"/>
            <w:r w:rsidRPr="001C7723">
              <w:rPr>
                <w:rFonts w:ascii="Times New Roman" w:hAnsi="Times New Roman" w:cs="Times New Roman"/>
                <w:color w:val="1D1D1B"/>
                <w:sz w:val="24"/>
                <w:szCs w:val="24"/>
              </w:rPr>
              <w:t>менше</w:t>
            </w:r>
            <w:proofErr w:type="spellEnd"/>
            <w:r w:rsidRPr="001C7723">
              <w:rPr>
                <w:rFonts w:ascii="Times New Roman" w:hAnsi="Times New Roman" w:cs="Times New Roman"/>
                <w:color w:val="1D1D1B"/>
                <w:sz w:val="24"/>
                <w:szCs w:val="24"/>
              </w:rPr>
              <w:t xml:space="preserve"> 100 </w:t>
            </w:r>
            <w:proofErr w:type="spellStart"/>
            <w:r w:rsidRPr="001C7723">
              <w:rPr>
                <w:rFonts w:ascii="Times New Roman" w:hAnsi="Times New Roman" w:cs="Times New Roman"/>
                <w:color w:val="1D1D1B"/>
                <w:sz w:val="24"/>
                <w:szCs w:val="24"/>
              </w:rPr>
              <w:t>Мбіт</w:t>
            </w:r>
            <w:proofErr w:type="spellEnd"/>
            <w:r w:rsidRPr="001C7723">
              <w:rPr>
                <w:rFonts w:ascii="Times New Roman" w:hAnsi="Times New Roman" w:cs="Times New Roman"/>
                <w:color w:val="1D1D1B"/>
                <w:sz w:val="24"/>
                <w:szCs w:val="24"/>
              </w:rPr>
              <w:t xml:space="preserve">/с з </w:t>
            </w:r>
            <w:proofErr w:type="spellStart"/>
            <w:r w:rsidRPr="001C7723">
              <w:rPr>
                <w:rFonts w:ascii="Times New Roman" w:hAnsi="Times New Roman" w:cs="Times New Roman"/>
                <w:color w:val="1D1D1B"/>
                <w:sz w:val="24"/>
                <w:szCs w:val="24"/>
              </w:rPr>
              <w:t>можливістю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оновлення</w:t>
            </w:r>
            <w:proofErr w:type="spellEnd"/>
            <w:r w:rsidRPr="001C7723">
              <w:rPr>
                <w:rFonts w:ascii="Times New Roman" w:hAnsi="Times New Roman" w:cs="Times New Roman"/>
                <w:color w:val="1D1D1B"/>
                <w:sz w:val="24"/>
                <w:szCs w:val="24"/>
              </w:rPr>
              <w:t xml:space="preserve"> до 1 </w:t>
            </w:r>
            <w:proofErr w:type="spellStart"/>
            <w:r w:rsidRPr="001C7723">
              <w:rPr>
                <w:rFonts w:ascii="Times New Roman" w:hAnsi="Times New Roman" w:cs="Times New Roman"/>
                <w:color w:val="1D1D1B"/>
                <w:sz w:val="24"/>
                <w:szCs w:val="24"/>
              </w:rPr>
              <w:t>Гбіт</w:t>
            </w:r>
            <w:proofErr w:type="spellEnd"/>
            <w:r w:rsidRPr="001C7723">
              <w:rPr>
                <w:rFonts w:ascii="Times New Roman" w:hAnsi="Times New Roman" w:cs="Times New Roman"/>
                <w:color w:val="1D1D1B"/>
                <w:sz w:val="24"/>
                <w:szCs w:val="24"/>
              </w:rPr>
              <w:t xml:space="preserve">/с без </w:t>
            </w:r>
            <w:proofErr w:type="spellStart"/>
            <w:r w:rsidRPr="001C7723">
              <w:rPr>
                <w:rFonts w:ascii="Times New Roman" w:hAnsi="Times New Roman" w:cs="Times New Roman"/>
                <w:color w:val="1D1D1B"/>
                <w:sz w:val="24"/>
                <w:szCs w:val="24"/>
              </w:rPr>
              <w:t>необхідності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закупівлі</w:t>
            </w:r>
            <w:proofErr w:type="spellEnd"/>
            <w:r w:rsidRPr="001C7723">
              <w:rPr>
                <w:rFonts w:ascii="Times New Roman" w:hAnsi="Times New Roman" w:cs="Times New Roman"/>
                <w:color w:val="1D1D1B"/>
                <w:sz w:val="24"/>
                <w:szCs w:val="24"/>
              </w:rPr>
              <w:t xml:space="preserve"> та/</w:t>
            </w:r>
            <w:proofErr w:type="spellStart"/>
            <w:r w:rsidRPr="001C7723">
              <w:rPr>
                <w:rFonts w:ascii="Times New Roman" w:hAnsi="Times New Roman" w:cs="Times New Roman"/>
                <w:color w:val="1D1D1B"/>
                <w:sz w:val="24"/>
                <w:szCs w:val="24"/>
              </w:rPr>
              <w:t>або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оновлення</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мережевого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обладнання</w:t>
            </w:r>
            <w:proofErr w:type="spellEnd"/>
            <w:r w:rsidRPr="001C7723">
              <w:rPr>
                <w:rFonts w:ascii="Times New Roman" w:hAnsi="Times New Roman" w:cs="Times New Roman"/>
                <w:color w:val="1D1D1B"/>
                <w:sz w:val="24"/>
                <w:szCs w:val="24"/>
              </w:rPr>
              <w:t>;</w:t>
            </w:r>
          </w:p>
        </w:tc>
        <w:tc>
          <w:tcPr>
            <w:tcW w:w="5932" w:type="dxa"/>
          </w:tcPr>
          <w:p w14:paraId="77188CCB" w14:textId="77777777" w:rsidR="001D3ED8" w:rsidRPr="001C7723" w:rsidRDefault="001D3ED8" w:rsidP="00727AB0">
            <w:pPr>
              <w:jc w:val="center"/>
              <w:rPr>
                <w:rFonts w:ascii="Times New Roman" w:hAnsi="Times New Roman" w:cs="Times New Roman"/>
                <w:b/>
                <w:bCs/>
                <w:sz w:val="24"/>
                <w:szCs w:val="24"/>
                <w:lang w:val="uk-UA"/>
              </w:rPr>
            </w:pPr>
          </w:p>
        </w:tc>
        <w:tc>
          <w:tcPr>
            <w:tcW w:w="2998" w:type="dxa"/>
          </w:tcPr>
          <w:p w14:paraId="03DE2FAD" w14:textId="77777777" w:rsidR="001D3ED8" w:rsidRPr="001C7723" w:rsidRDefault="001D3ED8" w:rsidP="00727AB0">
            <w:pPr>
              <w:jc w:val="center"/>
              <w:rPr>
                <w:rFonts w:ascii="Times New Roman" w:hAnsi="Times New Roman" w:cs="Times New Roman"/>
                <w:b/>
                <w:bCs/>
                <w:sz w:val="24"/>
                <w:szCs w:val="24"/>
                <w:lang w:val="uk-UA"/>
              </w:rPr>
            </w:pPr>
          </w:p>
        </w:tc>
      </w:tr>
      <w:tr w:rsidR="001D3ED8" w:rsidRPr="001C7723" w14:paraId="0AE60270" w14:textId="77777777" w:rsidTr="001B7C65">
        <w:tc>
          <w:tcPr>
            <w:tcW w:w="6091" w:type="dxa"/>
          </w:tcPr>
          <w:p w14:paraId="56AB4CF6" w14:textId="519D5D26" w:rsidR="001D3ED8" w:rsidRPr="001C7723" w:rsidRDefault="002D5F4E"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r w:rsidRPr="001C7723">
              <w:rPr>
                <w:rFonts w:ascii="Times New Roman" w:hAnsi="Times New Roman" w:cs="Times New Roman"/>
                <w:color w:val="1D1D1B"/>
                <w:sz w:val="24"/>
                <w:szCs w:val="24"/>
              </w:rPr>
              <w:t xml:space="preserve">вся </w:t>
            </w:r>
            <w:proofErr w:type="spellStart"/>
            <w:r w:rsidRPr="001C7723">
              <w:rPr>
                <w:rFonts w:ascii="Times New Roman" w:hAnsi="Times New Roman" w:cs="Times New Roman"/>
                <w:color w:val="1D1D1B"/>
                <w:sz w:val="24"/>
                <w:szCs w:val="24"/>
              </w:rPr>
              <w:t>архітектура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мережі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побудована</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мережевого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обладнання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всередині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приміщення</w:t>
            </w:r>
            <w:proofErr w:type="spellEnd"/>
            <w:r w:rsidRPr="001C7723">
              <w:rPr>
                <w:rFonts w:ascii="Times New Roman" w:hAnsi="Times New Roman" w:cs="Times New Roman"/>
                <w:color w:val="1D1D1B"/>
                <w:sz w:val="24"/>
                <w:szCs w:val="24"/>
              </w:rPr>
              <w:t xml:space="preserve"> закладу, повинна </w:t>
            </w:r>
            <w:proofErr w:type="spellStart"/>
            <w:r w:rsidRPr="001C7723">
              <w:rPr>
                <w:rFonts w:ascii="Times New Roman" w:hAnsi="Times New Roman" w:cs="Times New Roman"/>
                <w:color w:val="1D1D1B"/>
                <w:sz w:val="24"/>
                <w:szCs w:val="24"/>
              </w:rPr>
              <w:t>базуватись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виключно</w:t>
            </w:r>
            <w:proofErr w:type="spellEnd"/>
            <w:r w:rsidRPr="001C7723">
              <w:rPr>
                <w:rFonts w:ascii="Times New Roman" w:hAnsi="Times New Roman" w:cs="Times New Roman"/>
                <w:color w:val="1D1D1B"/>
                <w:sz w:val="24"/>
                <w:szCs w:val="24"/>
              </w:rPr>
              <w:t xml:space="preserve"> на ВОТ без </w:t>
            </w:r>
            <w:proofErr w:type="spellStart"/>
            <w:r w:rsidRPr="001C7723">
              <w:rPr>
                <w:rFonts w:ascii="Times New Roman" w:hAnsi="Times New Roman" w:cs="Times New Roman"/>
                <w:color w:val="1D1D1B"/>
                <w:sz w:val="24"/>
                <w:szCs w:val="24"/>
              </w:rPr>
              <w:t>застосування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радіотехнологій</w:t>
            </w:r>
            <w:proofErr w:type="spellEnd"/>
            <w:r w:rsidRPr="001C7723">
              <w:rPr>
                <w:rFonts w:ascii="Times New Roman" w:hAnsi="Times New Roman" w:cs="Times New Roman"/>
                <w:color w:val="1D1D1B"/>
                <w:sz w:val="24"/>
                <w:szCs w:val="24"/>
              </w:rPr>
              <w:t xml:space="preserve"> на будь-</w:t>
            </w:r>
            <w:proofErr w:type="spellStart"/>
            <w:r w:rsidRPr="001C7723">
              <w:rPr>
                <w:rFonts w:ascii="Times New Roman" w:hAnsi="Times New Roman" w:cs="Times New Roman"/>
                <w:color w:val="1D1D1B"/>
                <w:sz w:val="24"/>
                <w:szCs w:val="24"/>
              </w:rPr>
              <w:t>якій</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ділянок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мережі</w:t>
            </w:r>
            <w:proofErr w:type="spellEnd"/>
            <w:r w:rsidRPr="001C7723">
              <w:rPr>
                <w:rFonts w:ascii="Times New Roman" w:hAnsi="Times New Roman" w:cs="Times New Roman"/>
                <w:color w:val="1D1D1B"/>
                <w:sz w:val="24"/>
                <w:szCs w:val="24"/>
              </w:rPr>
              <w:t>;</w:t>
            </w:r>
          </w:p>
        </w:tc>
        <w:tc>
          <w:tcPr>
            <w:tcW w:w="5932" w:type="dxa"/>
          </w:tcPr>
          <w:p w14:paraId="04B463B2" w14:textId="77777777" w:rsidR="001D3ED8" w:rsidRPr="001C7723" w:rsidRDefault="001D3ED8" w:rsidP="00727AB0">
            <w:pPr>
              <w:jc w:val="center"/>
              <w:rPr>
                <w:rFonts w:ascii="Times New Roman" w:hAnsi="Times New Roman" w:cs="Times New Roman"/>
                <w:b/>
                <w:bCs/>
                <w:sz w:val="24"/>
                <w:szCs w:val="24"/>
                <w:lang w:val="uk-UA"/>
              </w:rPr>
            </w:pPr>
          </w:p>
        </w:tc>
        <w:tc>
          <w:tcPr>
            <w:tcW w:w="2998" w:type="dxa"/>
          </w:tcPr>
          <w:p w14:paraId="17614D7A" w14:textId="77777777" w:rsidR="001D3ED8" w:rsidRPr="001C7723" w:rsidRDefault="001D3ED8" w:rsidP="00727AB0">
            <w:pPr>
              <w:jc w:val="center"/>
              <w:rPr>
                <w:rFonts w:ascii="Times New Roman" w:hAnsi="Times New Roman" w:cs="Times New Roman"/>
                <w:b/>
                <w:bCs/>
                <w:sz w:val="24"/>
                <w:szCs w:val="24"/>
                <w:lang w:val="uk-UA"/>
              </w:rPr>
            </w:pPr>
          </w:p>
        </w:tc>
      </w:tr>
      <w:tr w:rsidR="001D3ED8" w:rsidRPr="001C7723" w14:paraId="61685A66" w14:textId="77777777" w:rsidTr="001B7C65">
        <w:tc>
          <w:tcPr>
            <w:tcW w:w="6091" w:type="dxa"/>
          </w:tcPr>
          <w:p w14:paraId="34F8303F" w14:textId="7AEA51DB" w:rsidR="001D3ED8" w:rsidRPr="001C7723" w:rsidRDefault="002D5F4E"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наявність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локальної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мережі</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основні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вимоги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щодо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її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побудови</w:t>
            </w:r>
            <w:proofErr w:type="spellEnd"/>
            <w:r w:rsidRPr="001C7723">
              <w:rPr>
                <w:rFonts w:ascii="Times New Roman" w:hAnsi="Times New Roman" w:cs="Times New Roman"/>
                <w:color w:val="1D1D1B"/>
                <w:sz w:val="24"/>
                <w:szCs w:val="24"/>
              </w:rPr>
              <w:t xml:space="preserve">, у тому </w:t>
            </w:r>
            <w:proofErr w:type="spellStart"/>
            <w:r w:rsidRPr="001C7723">
              <w:rPr>
                <w:rFonts w:ascii="Times New Roman" w:hAnsi="Times New Roman" w:cs="Times New Roman"/>
                <w:color w:val="1D1D1B"/>
                <w:sz w:val="24"/>
                <w:szCs w:val="24"/>
              </w:rPr>
              <w:t>числі</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доступність</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відвідувачів</w:t>
            </w:r>
            <w:proofErr w:type="spellEnd"/>
            <w:r w:rsidRPr="001C7723">
              <w:rPr>
                <w:rFonts w:ascii="Times New Roman" w:hAnsi="Times New Roman" w:cs="Times New Roman"/>
                <w:color w:val="1D1D1B"/>
                <w:sz w:val="24"/>
                <w:szCs w:val="24"/>
              </w:rPr>
              <w:t>;</w:t>
            </w:r>
          </w:p>
        </w:tc>
        <w:tc>
          <w:tcPr>
            <w:tcW w:w="5932" w:type="dxa"/>
          </w:tcPr>
          <w:p w14:paraId="305FA526" w14:textId="77777777" w:rsidR="001D3ED8" w:rsidRPr="001C7723" w:rsidRDefault="001D3ED8" w:rsidP="00727AB0">
            <w:pPr>
              <w:jc w:val="center"/>
              <w:rPr>
                <w:rFonts w:ascii="Times New Roman" w:hAnsi="Times New Roman" w:cs="Times New Roman"/>
                <w:b/>
                <w:bCs/>
                <w:sz w:val="24"/>
                <w:szCs w:val="24"/>
                <w:lang w:val="uk-UA"/>
              </w:rPr>
            </w:pPr>
          </w:p>
        </w:tc>
        <w:tc>
          <w:tcPr>
            <w:tcW w:w="2998" w:type="dxa"/>
          </w:tcPr>
          <w:p w14:paraId="604F687D" w14:textId="77777777" w:rsidR="001D3ED8" w:rsidRPr="001C7723" w:rsidRDefault="001D3ED8" w:rsidP="00727AB0">
            <w:pPr>
              <w:jc w:val="center"/>
              <w:rPr>
                <w:rFonts w:ascii="Times New Roman" w:hAnsi="Times New Roman" w:cs="Times New Roman"/>
                <w:b/>
                <w:bCs/>
                <w:sz w:val="24"/>
                <w:szCs w:val="24"/>
                <w:lang w:val="uk-UA"/>
              </w:rPr>
            </w:pPr>
          </w:p>
        </w:tc>
      </w:tr>
      <w:tr w:rsidR="001D3ED8" w:rsidRPr="001C7723" w14:paraId="703017CB" w14:textId="77777777" w:rsidTr="001B7C65">
        <w:tc>
          <w:tcPr>
            <w:tcW w:w="6091" w:type="dxa"/>
          </w:tcPr>
          <w:p w14:paraId="7B60F6D5" w14:textId="5309C23F" w:rsidR="001D3ED8" w:rsidRPr="001C7723" w:rsidRDefault="002D5F4E"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кожна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закупівля</w:t>
            </w:r>
            <w:proofErr w:type="spellEnd"/>
            <w:r w:rsidRPr="001C7723">
              <w:rPr>
                <w:rFonts w:ascii="Times New Roman" w:hAnsi="Times New Roman" w:cs="Times New Roman"/>
                <w:color w:val="1D1D1B"/>
                <w:sz w:val="24"/>
                <w:szCs w:val="24"/>
              </w:rPr>
              <w:t xml:space="preserve"> повинна </w:t>
            </w:r>
            <w:proofErr w:type="spellStart"/>
            <w:r w:rsidRPr="001C7723">
              <w:rPr>
                <w:rFonts w:ascii="Times New Roman" w:hAnsi="Times New Roman" w:cs="Times New Roman"/>
                <w:color w:val="1D1D1B"/>
                <w:sz w:val="24"/>
                <w:szCs w:val="24"/>
              </w:rPr>
              <w:t>погоджуватись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Генеральним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замовником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Національної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програми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інформатизації</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укладання</w:t>
            </w:r>
            <w:proofErr w:type="spellEnd"/>
            <w:r w:rsidRPr="001C7723">
              <w:rPr>
                <w:rFonts w:ascii="Times New Roman" w:hAnsi="Times New Roman" w:cs="Times New Roman"/>
                <w:color w:val="1D1D1B"/>
                <w:sz w:val="24"/>
                <w:szCs w:val="24"/>
              </w:rPr>
              <w:t xml:space="preserve"> договору з </w:t>
            </w:r>
            <w:proofErr w:type="spellStart"/>
            <w:r w:rsidRPr="001C7723">
              <w:rPr>
                <w:rFonts w:ascii="Times New Roman" w:hAnsi="Times New Roman" w:cs="Times New Roman"/>
                <w:color w:val="1D1D1B"/>
                <w:sz w:val="24"/>
                <w:szCs w:val="24"/>
              </w:rPr>
              <w:t>підрядником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відповідно</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положень</w:t>
            </w:r>
            <w:proofErr w:type="spellEnd"/>
            <w:r w:rsidRPr="001C7723">
              <w:rPr>
                <w:rFonts w:ascii="Times New Roman" w:hAnsi="Times New Roman" w:cs="Times New Roman"/>
                <w:color w:val="1D1D1B"/>
                <w:sz w:val="24"/>
                <w:szCs w:val="24"/>
              </w:rPr>
              <w:t xml:space="preserve"> Бюджетного Кодексу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 xml:space="preserve"> та Закону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 xml:space="preserve"> «Про</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національну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програму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інформатизації</w:t>
            </w:r>
            <w:proofErr w:type="spellEnd"/>
            <w:r w:rsidRPr="001C7723">
              <w:rPr>
                <w:rFonts w:ascii="Times New Roman" w:hAnsi="Times New Roman" w:cs="Times New Roman"/>
                <w:color w:val="1D1D1B"/>
                <w:sz w:val="24"/>
                <w:szCs w:val="24"/>
              </w:rPr>
              <w:t>»;</w:t>
            </w:r>
          </w:p>
        </w:tc>
        <w:tc>
          <w:tcPr>
            <w:tcW w:w="5932" w:type="dxa"/>
          </w:tcPr>
          <w:p w14:paraId="51EA4C47" w14:textId="77777777" w:rsidR="001D3ED8" w:rsidRPr="001C7723" w:rsidRDefault="001D3ED8" w:rsidP="00727AB0">
            <w:pPr>
              <w:jc w:val="center"/>
              <w:rPr>
                <w:rFonts w:ascii="Times New Roman" w:hAnsi="Times New Roman" w:cs="Times New Roman"/>
                <w:b/>
                <w:bCs/>
                <w:sz w:val="24"/>
                <w:szCs w:val="24"/>
                <w:lang w:val="uk-UA"/>
              </w:rPr>
            </w:pPr>
          </w:p>
        </w:tc>
        <w:tc>
          <w:tcPr>
            <w:tcW w:w="2998" w:type="dxa"/>
          </w:tcPr>
          <w:p w14:paraId="247D2639" w14:textId="77777777" w:rsidR="001D3ED8" w:rsidRPr="001C7723" w:rsidRDefault="001D3ED8" w:rsidP="00727AB0">
            <w:pPr>
              <w:jc w:val="center"/>
              <w:rPr>
                <w:rFonts w:ascii="Times New Roman" w:hAnsi="Times New Roman" w:cs="Times New Roman"/>
                <w:b/>
                <w:bCs/>
                <w:sz w:val="24"/>
                <w:szCs w:val="24"/>
                <w:lang w:val="uk-UA"/>
              </w:rPr>
            </w:pPr>
          </w:p>
        </w:tc>
      </w:tr>
      <w:tr w:rsidR="001D3ED8" w:rsidRPr="001C7723" w14:paraId="037E07CB" w14:textId="77777777" w:rsidTr="001B7C65">
        <w:tc>
          <w:tcPr>
            <w:tcW w:w="6091" w:type="dxa"/>
          </w:tcPr>
          <w:p w14:paraId="000DC4B4" w14:textId="19D3DFF6" w:rsidR="001D3ED8" w:rsidRPr="001C7723" w:rsidRDefault="002D5F4E"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37 </w:t>
            </w:r>
            <w:r w:rsidRPr="001C7723">
              <w:rPr>
                <w:rFonts w:ascii="Times New Roman" w:hAnsi="Times New Roman" w:cs="Times New Roman"/>
                <w:color w:val="6E74B6"/>
                <w:sz w:val="24"/>
                <w:szCs w:val="24"/>
              </w:rPr>
              <w:t>https://bit.ly/2YybOPF</w:t>
            </w:r>
          </w:p>
        </w:tc>
        <w:tc>
          <w:tcPr>
            <w:tcW w:w="5932" w:type="dxa"/>
          </w:tcPr>
          <w:p w14:paraId="2B3FEDE8" w14:textId="77777777" w:rsidR="001D3ED8" w:rsidRPr="001C7723" w:rsidRDefault="001D3ED8" w:rsidP="00727AB0">
            <w:pPr>
              <w:jc w:val="center"/>
              <w:rPr>
                <w:rFonts w:ascii="Times New Roman" w:hAnsi="Times New Roman" w:cs="Times New Roman"/>
                <w:b/>
                <w:bCs/>
                <w:sz w:val="24"/>
                <w:szCs w:val="24"/>
                <w:lang w:val="uk-UA"/>
              </w:rPr>
            </w:pPr>
          </w:p>
        </w:tc>
        <w:tc>
          <w:tcPr>
            <w:tcW w:w="2998" w:type="dxa"/>
          </w:tcPr>
          <w:p w14:paraId="4E969FD2" w14:textId="77777777" w:rsidR="001D3ED8" w:rsidRPr="001C7723" w:rsidRDefault="001D3ED8" w:rsidP="00727AB0">
            <w:pPr>
              <w:jc w:val="center"/>
              <w:rPr>
                <w:rFonts w:ascii="Times New Roman" w:hAnsi="Times New Roman" w:cs="Times New Roman"/>
                <w:b/>
                <w:bCs/>
                <w:sz w:val="24"/>
                <w:szCs w:val="24"/>
                <w:lang w:val="uk-UA"/>
              </w:rPr>
            </w:pPr>
          </w:p>
        </w:tc>
      </w:tr>
      <w:tr w:rsidR="001D3ED8" w:rsidRPr="001C7723" w14:paraId="658E15F5" w14:textId="77777777" w:rsidTr="001B7C65">
        <w:tc>
          <w:tcPr>
            <w:tcW w:w="6091" w:type="dxa"/>
          </w:tcPr>
          <w:p w14:paraId="14FDBBAF" w14:textId="3000081C" w:rsidR="001D3ED8" w:rsidRPr="001C7723" w:rsidRDefault="002D5F4E"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38 </w:t>
            </w:r>
            <w:r w:rsidRPr="001C7723">
              <w:rPr>
                <w:rFonts w:ascii="Times New Roman" w:hAnsi="Times New Roman" w:cs="Times New Roman"/>
                <w:color w:val="6E74B6"/>
                <w:sz w:val="24"/>
                <w:szCs w:val="24"/>
              </w:rPr>
              <w:t>https://ec.europa.eu/digital-single-market/en/policies/improving-connectivity-and-access</w:t>
            </w:r>
          </w:p>
        </w:tc>
        <w:tc>
          <w:tcPr>
            <w:tcW w:w="5932" w:type="dxa"/>
          </w:tcPr>
          <w:p w14:paraId="6515E03E" w14:textId="77777777" w:rsidR="001D3ED8" w:rsidRPr="001C7723" w:rsidRDefault="001D3ED8" w:rsidP="00727AB0">
            <w:pPr>
              <w:jc w:val="center"/>
              <w:rPr>
                <w:rFonts w:ascii="Times New Roman" w:hAnsi="Times New Roman" w:cs="Times New Roman"/>
                <w:b/>
                <w:bCs/>
                <w:sz w:val="24"/>
                <w:szCs w:val="24"/>
                <w:lang w:val="uk-UA"/>
              </w:rPr>
            </w:pPr>
          </w:p>
        </w:tc>
        <w:tc>
          <w:tcPr>
            <w:tcW w:w="2998" w:type="dxa"/>
          </w:tcPr>
          <w:p w14:paraId="1348A928" w14:textId="77777777" w:rsidR="001D3ED8" w:rsidRPr="001C7723" w:rsidRDefault="001D3ED8" w:rsidP="00727AB0">
            <w:pPr>
              <w:jc w:val="center"/>
              <w:rPr>
                <w:rFonts w:ascii="Times New Roman" w:hAnsi="Times New Roman" w:cs="Times New Roman"/>
                <w:b/>
                <w:bCs/>
                <w:sz w:val="24"/>
                <w:szCs w:val="24"/>
                <w:lang w:val="uk-UA"/>
              </w:rPr>
            </w:pPr>
          </w:p>
        </w:tc>
      </w:tr>
      <w:tr w:rsidR="001D3ED8" w:rsidRPr="001C7723" w14:paraId="690B1E2A" w14:textId="77777777" w:rsidTr="001B7C65">
        <w:tc>
          <w:tcPr>
            <w:tcW w:w="6091" w:type="dxa"/>
          </w:tcPr>
          <w:p w14:paraId="16ED3B36" w14:textId="735E9D89" w:rsidR="001D3ED8" w:rsidRPr="001C7723" w:rsidRDefault="002D5F4E"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39 </w:t>
            </w:r>
            <w:r w:rsidRPr="001C7723">
              <w:rPr>
                <w:rFonts w:ascii="Times New Roman" w:hAnsi="Times New Roman" w:cs="Times New Roman"/>
                <w:color w:val="6E74B6"/>
                <w:sz w:val="24"/>
                <w:szCs w:val="24"/>
              </w:rPr>
              <w:t>https://data.gov.ua/dataset?tags=broadband</w:t>
            </w:r>
          </w:p>
        </w:tc>
        <w:tc>
          <w:tcPr>
            <w:tcW w:w="5932" w:type="dxa"/>
          </w:tcPr>
          <w:p w14:paraId="26054CFA" w14:textId="77777777" w:rsidR="001D3ED8" w:rsidRPr="001C7723" w:rsidRDefault="001D3ED8" w:rsidP="00727AB0">
            <w:pPr>
              <w:jc w:val="center"/>
              <w:rPr>
                <w:rFonts w:ascii="Times New Roman" w:hAnsi="Times New Roman" w:cs="Times New Roman"/>
                <w:b/>
                <w:bCs/>
                <w:sz w:val="24"/>
                <w:szCs w:val="24"/>
                <w:lang w:val="uk-UA"/>
              </w:rPr>
            </w:pPr>
          </w:p>
        </w:tc>
        <w:tc>
          <w:tcPr>
            <w:tcW w:w="2998" w:type="dxa"/>
          </w:tcPr>
          <w:p w14:paraId="3466DBCD" w14:textId="77777777" w:rsidR="001D3ED8" w:rsidRPr="001C7723" w:rsidRDefault="001D3ED8" w:rsidP="00727AB0">
            <w:pPr>
              <w:jc w:val="center"/>
              <w:rPr>
                <w:rFonts w:ascii="Times New Roman" w:hAnsi="Times New Roman" w:cs="Times New Roman"/>
                <w:b/>
                <w:bCs/>
                <w:sz w:val="24"/>
                <w:szCs w:val="24"/>
                <w:lang w:val="uk-UA"/>
              </w:rPr>
            </w:pPr>
          </w:p>
        </w:tc>
      </w:tr>
      <w:tr w:rsidR="001D3ED8" w:rsidRPr="001C7723" w14:paraId="186E5B84" w14:textId="77777777" w:rsidTr="001B7C65">
        <w:tc>
          <w:tcPr>
            <w:tcW w:w="6091" w:type="dxa"/>
          </w:tcPr>
          <w:p w14:paraId="6A91112A" w14:textId="63114BE9" w:rsidR="001D3ED8" w:rsidRPr="001C7723" w:rsidRDefault="002D5F4E" w:rsidP="00093812">
            <w:pPr>
              <w:jc w:val="both"/>
              <w:rPr>
                <w:rFonts w:ascii="Times New Roman" w:hAnsi="Times New Roman" w:cs="Times New Roman"/>
                <w:b/>
                <w:bCs/>
                <w:sz w:val="24"/>
                <w:szCs w:val="24"/>
                <w:lang w:val="uk-UA"/>
              </w:rPr>
            </w:pPr>
            <w:r w:rsidRPr="001C7723">
              <w:rPr>
                <w:rFonts w:ascii="Times New Roman" w:hAnsi="Times New Roman" w:cs="Times New Roman"/>
                <w:b/>
                <w:bCs/>
                <w:color w:val="074A77"/>
                <w:sz w:val="24"/>
                <w:szCs w:val="24"/>
              </w:rPr>
              <w:t xml:space="preserve">1. </w:t>
            </w:r>
            <w:proofErr w:type="spellStart"/>
            <w:r w:rsidRPr="001C7723">
              <w:rPr>
                <w:rFonts w:ascii="Times New Roman" w:hAnsi="Times New Roman" w:cs="Times New Roman"/>
                <w:b/>
                <w:bCs/>
                <w:color w:val="1D1D1B"/>
                <w:sz w:val="24"/>
                <w:szCs w:val="24"/>
              </w:rPr>
              <w:t>Фінансування</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підключення</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закладів</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соціальної</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інфраструктури</w:t>
            </w:r>
            <w:proofErr w:type="spellEnd"/>
          </w:p>
        </w:tc>
        <w:tc>
          <w:tcPr>
            <w:tcW w:w="5932" w:type="dxa"/>
          </w:tcPr>
          <w:p w14:paraId="5A4C6547" w14:textId="77777777" w:rsidR="001D3ED8" w:rsidRPr="001C7723" w:rsidRDefault="001D3ED8" w:rsidP="00727AB0">
            <w:pPr>
              <w:jc w:val="center"/>
              <w:rPr>
                <w:rFonts w:ascii="Times New Roman" w:hAnsi="Times New Roman" w:cs="Times New Roman"/>
                <w:b/>
                <w:bCs/>
                <w:sz w:val="24"/>
                <w:szCs w:val="24"/>
                <w:lang w:val="uk-UA"/>
              </w:rPr>
            </w:pPr>
          </w:p>
        </w:tc>
        <w:tc>
          <w:tcPr>
            <w:tcW w:w="2998" w:type="dxa"/>
          </w:tcPr>
          <w:p w14:paraId="3FD639A6" w14:textId="77777777" w:rsidR="001D3ED8" w:rsidRPr="001C7723" w:rsidRDefault="001D3ED8" w:rsidP="00727AB0">
            <w:pPr>
              <w:jc w:val="center"/>
              <w:rPr>
                <w:rFonts w:ascii="Times New Roman" w:hAnsi="Times New Roman" w:cs="Times New Roman"/>
                <w:b/>
                <w:bCs/>
                <w:sz w:val="24"/>
                <w:szCs w:val="24"/>
                <w:lang w:val="uk-UA"/>
              </w:rPr>
            </w:pPr>
          </w:p>
        </w:tc>
      </w:tr>
      <w:tr w:rsidR="001D3ED8" w:rsidRPr="001C7723" w14:paraId="27B8843B" w14:textId="77777777" w:rsidTr="001B7C65">
        <w:tc>
          <w:tcPr>
            <w:tcW w:w="6091" w:type="dxa"/>
          </w:tcPr>
          <w:p w14:paraId="5CB991FF" w14:textId="356889E8" w:rsidR="001D3ED8" w:rsidRPr="001C7723" w:rsidRDefault="002D5F4E" w:rsidP="00093812">
            <w:pPr>
              <w:jc w:val="both"/>
              <w:rPr>
                <w:rFonts w:ascii="Times New Roman" w:hAnsi="Times New Roman" w:cs="Times New Roman"/>
                <w:b/>
                <w:bCs/>
                <w:sz w:val="24"/>
                <w:szCs w:val="24"/>
                <w:lang w:val="uk-UA"/>
              </w:rPr>
            </w:pPr>
            <w:r w:rsidRPr="001C7723">
              <w:rPr>
                <w:rFonts w:ascii="Times New Roman" w:hAnsi="Times New Roman" w:cs="Times New Roman"/>
                <w:color w:val="1D1D1B"/>
                <w:sz w:val="24"/>
                <w:szCs w:val="24"/>
              </w:rPr>
              <w:t xml:space="preserve">При </w:t>
            </w:r>
            <w:proofErr w:type="spellStart"/>
            <w:r w:rsidRPr="001C7723">
              <w:rPr>
                <w:rFonts w:ascii="Times New Roman" w:hAnsi="Times New Roman" w:cs="Times New Roman"/>
                <w:color w:val="1D1D1B"/>
                <w:sz w:val="24"/>
                <w:szCs w:val="24"/>
              </w:rPr>
              <w:t>визначенні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потенційної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вартості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підключення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використовувався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аналіз</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публічних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закупівель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підключення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шкіл</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Інтернету</w:t>
            </w:r>
            <w:proofErr w:type="spellEnd"/>
            <w:r w:rsidRPr="001C7723">
              <w:rPr>
                <w:rFonts w:ascii="Times New Roman" w:hAnsi="Times New Roman" w:cs="Times New Roman"/>
                <w:color w:val="1D1D1B"/>
                <w:sz w:val="24"/>
                <w:szCs w:val="24"/>
              </w:rPr>
              <w:t xml:space="preserve"> за 2019 та 2020</w:t>
            </w:r>
            <w:r w:rsidRPr="001C7723">
              <w:rPr>
                <w:rFonts w:ascii="Times New Roman" w:hAnsi="Times New Roman" w:cs="Times New Roman"/>
                <w:color w:val="1D1D1B"/>
                <w:sz w:val="24"/>
                <w:szCs w:val="24"/>
              </w:rPr>
              <w:br/>
              <w:t>роки:</w:t>
            </w:r>
            <w:r w:rsidRPr="001C7723">
              <w:rPr>
                <w:rFonts w:ascii="Times New Roman" w:hAnsi="Times New Roman" w:cs="Times New Roman"/>
                <w:color w:val="074A77"/>
                <w:sz w:val="24"/>
                <w:szCs w:val="24"/>
              </w:rPr>
              <w:t>40</w:t>
            </w:r>
          </w:p>
        </w:tc>
        <w:tc>
          <w:tcPr>
            <w:tcW w:w="5932" w:type="dxa"/>
          </w:tcPr>
          <w:p w14:paraId="5622C292" w14:textId="77777777" w:rsidR="001D3ED8" w:rsidRPr="001C7723" w:rsidRDefault="001D3ED8" w:rsidP="00727AB0">
            <w:pPr>
              <w:jc w:val="center"/>
              <w:rPr>
                <w:rFonts w:ascii="Times New Roman" w:hAnsi="Times New Roman" w:cs="Times New Roman"/>
                <w:b/>
                <w:bCs/>
                <w:sz w:val="24"/>
                <w:szCs w:val="24"/>
                <w:lang w:val="uk-UA"/>
              </w:rPr>
            </w:pPr>
          </w:p>
        </w:tc>
        <w:tc>
          <w:tcPr>
            <w:tcW w:w="2998" w:type="dxa"/>
          </w:tcPr>
          <w:p w14:paraId="0E8F3A34" w14:textId="77777777" w:rsidR="001D3ED8" w:rsidRPr="001C7723" w:rsidRDefault="001D3ED8" w:rsidP="00727AB0">
            <w:pPr>
              <w:jc w:val="center"/>
              <w:rPr>
                <w:rFonts w:ascii="Times New Roman" w:hAnsi="Times New Roman" w:cs="Times New Roman"/>
                <w:b/>
                <w:bCs/>
                <w:sz w:val="24"/>
                <w:szCs w:val="24"/>
                <w:lang w:val="uk-UA"/>
              </w:rPr>
            </w:pPr>
          </w:p>
        </w:tc>
      </w:tr>
      <w:tr w:rsidR="001D3ED8" w:rsidRPr="001C7723" w14:paraId="29129389" w14:textId="77777777" w:rsidTr="001B7C65">
        <w:tc>
          <w:tcPr>
            <w:tcW w:w="6091" w:type="dxa"/>
          </w:tcPr>
          <w:p w14:paraId="6CB58CC5" w14:textId="41879838" w:rsidR="001D3ED8" w:rsidRPr="001C7723" w:rsidRDefault="002D5F4E"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lastRenderedPageBreak/>
              <w:t xml:space="preserve">› </w:t>
            </w:r>
            <w:proofErr w:type="spellStart"/>
            <w:r w:rsidRPr="001C7723">
              <w:rPr>
                <w:rFonts w:ascii="Times New Roman" w:hAnsi="Times New Roman" w:cs="Times New Roman"/>
                <w:color w:val="1D1D1B"/>
                <w:sz w:val="24"/>
                <w:szCs w:val="24"/>
              </w:rPr>
              <w:t>середня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вартість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підключення</w:t>
            </w:r>
            <w:proofErr w:type="spellEnd"/>
            <w:r w:rsidRPr="001C7723">
              <w:rPr>
                <w:rFonts w:ascii="Times New Roman" w:hAnsi="Times New Roman" w:cs="Times New Roman"/>
                <w:color w:val="1D1D1B"/>
                <w:sz w:val="24"/>
                <w:szCs w:val="24"/>
              </w:rPr>
              <w:t xml:space="preserve"> закладу становила: 50,38 тис </w:t>
            </w:r>
            <w:proofErr w:type="spellStart"/>
            <w:r w:rsidRPr="001C7723">
              <w:rPr>
                <w:rFonts w:ascii="Times New Roman" w:hAnsi="Times New Roman" w:cs="Times New Roman"/>
                <w:color w:val="1D1D1B"/>
                <w:sz w:val="24"/>
                <w:szCs w:val="24"/>
              </w:rPr>
              <w:t>грн</w:t>
            </w:r>
            <w:proofErr w:type="spellEnd"/>
            <w:r w:rsidRPr="001C7723">
              <w:rPr>
                <w:rFonts w:ascii="Times New Roman" w:hAnsi="Times New Roman" w:cs="Times New Roman"/>
                <w:color w:val="1D1D1B"/>
                <w:sz w:val="24"/>
                <w:szCs w:val="24"/>
              </w:rPr>
              <w:t>;</w:t>
            </w:r>
          </w:p>
        </w:tc>
        <w:tc>
          <w:tcPr>
            <w:tcW w:w="5932" w:type="dxa"/>
          </w:tcPr>
          <w:p w14:paraId="0BE64A65" w14:textId="77777777" w:rsidR="001D3ED8" w:rsidRPr="001C7723" w:rsidRDefault="001D3ED8" w:rsidP="00727AB0">
            <w:pPr>
              <w:jc w:val="center"/>
              <w:rPr>
                <w:rFonts w:ascii="Times New Roman" w:hAnsi="Times New Roman" w:cs="Times New Roman"/>
                <w:b/>
                <w:bCs/>
                <w:sz w:val="24"/>
                <w:szCs w:val="24"/>
                <w:lang w:val="uk-UA"/>
              </w:rPr>
            </w:pPr>
          </w:p>
        </w:tc>
        <w:tc>
          <w:tcPr>
            <w:tcW w:w="2998" w:type="dxa"/>
          </w:tcPr>
          <w:p w14:paraId="1CC0BCAA" w14:textId="77777777" w:rsidR="001D3ED8" w:rsidRPr="001C7723" w:rsidRDefault="001D3ED8" w:rsidP="00727AB0">
            <w:pPr>
              <w:jc w:val="center"/>
              <w:rPr>
                <w:rFonts w:ascii="Times New Roman" w:hAnsi="Times New Roman" w:cs="Times New Roman"/>
                <w:b/>
                <w:bCs/>
                <w:sz w:val="24"/>
                <w:szCs w:val="24"/>
                <w:lang w:val="uk-UA"/>
              </w:rPr>
            </w:pPr>
          </w:p>
        </w:tc>
      </w:tr>
      <w:tr w:rsidR="001D3ED8" w:rsidRPr="001C7723" w14:paraId="1337B734" w14:textId="77777777" w:rsidTr="001B7C65">
        <w:tc>
          <w:tcPr>
            <w:tcW w:w="6091" w:type="dxa"/>
          </w:tcPr>
          <w:p w14:paraId="48B2B713" w14:textId="166262B9" w:rsidR="001D3ED8" w:rsidRPr="001C7723" w:rsidRDefault="002D5F4E" w:rsidP="00093812">
            <w:pPr>
              <w:jc w:val="both"/>
              <w:rPr>
                <w:rFonts w:ascii="Times New Roman" w:hAnsi="Times New Roman" w:cs="Times New Roman"/>
                <w:b/>
                <w:bCs/>
                <w:sz w:val="24"/>
                <w:szCs w:val="24"/>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середня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вартість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побудови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локальної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мережі</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закладі</w:t>
            </w:r>
            <w:proofErr w:type="spellEnd"/>
            <w:r w:rsidRPr="001C7723">
              <w:rPr>
                <w:rFonts w:ascii="Times New Roman" w:hAnsi="Times New Roman" w:cs="Times New Roman"/>
                <w:color w:val="1D1D1B"/>
                <w:sz w:val="24"/>
                <w:szCs w:val="24"/>
              </w:rPr>
              <w:t>: 31,73 тис грн.</w:t>
            </w:r>
          </w:p>
        </w:tc>
        <w:tc>
          <w:tcPr>
            <w:tcW w:w="5932" w:type="dxa"/>
          </w:tcPr>
          <w:p w14:paraId="0B26389C" w14:textId="77777777" w:rsidR="001D3ED8" w:rsidRPr="001C7723" w:rsidRDefault="001D3ED8" w:rsidP="00727AB0">
            <w:pPr>
              <w:jc w:val="center"/>
              <w:rPr>
                <w:rFonts w:ascii="Times New Roman" w:hAnsi="Times New Roman" w:cs="Times New Roman"/>
                <w:b/>
                <w:bCs/>
                <w:sz w:val="24"/>
                <w:szCs w:val="24"/>
                <w:lang w:val="uk-UA"/>
              </w:rPr>
            </w:pPr>
          </w:p>
        </w:tc>
        <w:tc>
          <w:tcPr>
            <w:tcW w:w="2998" w:type="dxa"/>
          </w:tcPr>
          <w:p w14:paraId="545670F1" w14:textId="77777777" w:rsidR="001D3ED8" w:rsidRPr="001C7723" w:rsidRDefault="001D3ED8" w:rsidP="00727AB0">
            <w:pPr>
              <w:jc w:val="center"/>
              <w:rPr>
                <w:rFonts w:ascii="Times New Roman" w:hAnsi="Times New Roman" w:cs="Times New Roman"/>
                <w:b/>
                <w:bCs/>
                <w:sz w:val="24"/>
                <w:szCs w:val="24"/>
                <w:lang w:val="uk-UA"/>
              </w:rPr>
            </w:pPr>
          </w:p>
        </w:tc>
      </w:tr>
      <w:tr w:rsidR="001D3ED8" w:rsidRPr="001C7723" w14:paraId="2A2EB633" w14:textId="77777777" w:rsidTr="001B7C65">
        <w:tc>
          <w:tcPr>
            <w:tcW w:w="6091" w:type="dxa"/>
          </w:tcPr>
          <w:p w14:paraId="5B7BFDB6" w14:textId="143FC5AF" w:rsidR="001D3ED8" w:rsidRPr="001C7723" w:rsidRDefault="002D5F4E"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color w:val="1D1D1B"/>
                <w:sz w:val="24"/>
                <w:szCs w:val="24"/>
              </w:rPr>
              <w:t>Враховуючи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попередній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досвід</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вартість</w:t>
            </w:r>
            <w:proofErr w:type="spellEnd"/>
            <w:r w:rsidRPr="001C7723">
              <w:rPr>
                <w:rFonts w:ascii="Times New Roman" w:hAnsi="Times New Roman" w:cs="Times New Roman"/>
                <w:color w:val="1D1D1B"/>
                <w:sz w:val="24"/>
                <w:szCs w:val="24"/>
              </w:rPr>
              <w:t xml:space="preserve"> таких </w:t>
            </w:r>
            <w:proofErr w:type="spellStart"/>
            <w:r w:rsidRPr="001C7723">
              <w:rPr>
                <w:rFonts w:ascii="Times New Roman" w:hAnsi="Times New Roman" w:cs="Times New Roman"/>
                <w:color w:val="1D1D1B"/>
                <w:sz w:val="24"/>
                <w:szCs w:val="24"/>
              </w:rPr>
              <w:t>закупівель</w:t>
            </w:r>
            <w:proofErr w:type="spellEnd"/>
            <w:r w:rsidRPr="001C7723">
              <w:rPr>
                <w:rFonts w:ascii="Times New Roman" w:hAnsi="Times New Roman" w:cs="Times New Roman"/>
                <w:color w:val="1D1D1B"/>
                <w:sz w:val="24"/>
                <w:szCs w:val="24"/>
              </w:rPr>
              <w:t>, максимальна сума</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фінансування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підключення</w:t>
            </w:r>
            <w:proofErr w:type="spellEnd"/>
            <w:r w:rsidRPr="001C7723">
              <w:rPr>
                <w:rFonts w:ascii="Times New Roman" w:hAnsi="Times New Roman" w:cs="Times New Roman"/>
                <w:color w:val="1D1D1B"/>
                <w:sz w:val="24"/>
                <w:szCs w:val="24"/>
              </w:rPr>
              <w:t xml:space="preserve"> ШСД на </w:t>
            </w:r>
            <w:proofErr w:type="spellStart"/>
            <w:r w:rsidRPr="001C7723">
              <w:rPr>
                <w:rFonts w:ascii="Times New Roman" w:hAnsi="Times New Roman" w:cs="Times New Roman"/>
                <w:color w:val="1D1D1B"/>
                <w:sz w:val="24"/>
                <w:szCs w:val="24"/>
              </w:rPr>
              <w:t>базі</w:t>
            </w:r>
            <w:proofErr w:type="spellEnd"/>
            <w:r w:rsidRPr="001C7723">
              <w:rPr>
                <w:rFonts w:ascii="Times New Roman" w:hAnsi="Times New Roman" w:cs="Times New Roman"/>
                <w:color w:val="1D1D1B"/>
                <w:sz w:val="24"/>
                <w:szCs w:val="24"/>
              </w:rPr>
              <w:t xml:space="preserve"> ВОТ для </w:t>
            </w:r>
            <w:proofErr w:type="spellStart"/>
            <w:r w:rsidRPr="001C7723">
              <w:rPr>
                <w:rFonts w:ascii="Times New Roman" w:hAnsi="Times New Roman" w:cs="Times New Roman"/>
                <w:color w:val="1D1D1B"/>
                <w:sz w:val="24"/>
                <w:szCs w:val="24"/>
              </w:rPr>
              <w:t>всіх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діючих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закладів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соціальної</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інфраструктури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побудови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розгалуженої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локальної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мережі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враховуючи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покриття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приміщень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WiFi</w:t>
            </w:r>
            <w:proofErr w:type="spellEnd"/>
            <w:r w:rsidRPr="001C7723">
              <w:rPr>
                <w:rFonts w:ascii="Times New Roman" w:hAnsi="Times New Roman" w:cs="Times New Roman"/>
                <w:color w:val="1D1D1B"/>
                <w:sz w:val="24"/>
                <w:szCs w:val="24"/>
              </w:rPr>
              <w:t xml:space="preserve"> доступом) становить </w:t>
            </w:r>
            <w:proofErr w:type="spellStart"/>
            <w:r w:rsidRPr="001C7723">
              <w:rPr>
                <w:rFonts w:ascii="Times New Roman" w:hAnsi="Times New Roman" w:cs="Times New Roman"/>
                <w:color w:val="1D1D1B"/>
                <w:sz w:val="24"/>
                <w:szCs w:val="24"/>
              </w:rPr>
              <w:t>близько</w:t>
            </w:r>
            <w:proofErr w:type="spellEnd"/>
            <w:r w:rsidRPr="001C7723">
              <w:rPr>
                <w:rFonts w:ascii="Times New Roman" w:hAnsi="Times New Roman" w:cs="Times New Roman"/>
                <w:color w:val="1D1D1B"/>
                <w:sz w:val="24"/>
                <w:szCs w:val="24"/>
              </w:rPr>
              <w:t xml:space="preserve"> 5,5 млрд </w:t>
            </w:r>
            <w:proofErr w:type="spellStart"/>
            <w:r w:rsidRPr="001C7723">
              <w:rPr>
                <w:rFonts w:ascii="Times New Roman" w:hAnsi="Times New Roman" w:cs="Times New Roman"/>
                <w:color w:val="1D1D1B"/>
                <w:sz w:val="24"/>
                <w:szCs w:val="24"/>
              </w:rPr>
              <w:t>грн</w:t>
            </w:r>
            <w:proofErr w:type="spellEnd"/>
            <w:r w:rsidRPr="001C7723">
              <w:rPr>
                <w:rFonts w:ascii="Times New Roman" w:hAnsi="Times New Roman" w:cs="Times New Roman"/>
                <w:color w:val="1D1D1B"/>
                <w:sz w:val="24"/>
                <w:szCs w:val="24"/>
              </w:rPr>
              <w:t xml:space="preserve"> При </w:t>
            </w:r>
            <w:proofErr w:type="spellStart"/>
            <w:r w:rsidRPr="001C7723">
              <w:rPr>
                <w:rFonts w:ascii="Times New Roman" w:hAnsi="Times New Roman" w:cs="Times New Roman"/>
                <w:color w:val="1D1D1B"/>
                <w:sz w:val="24"/>
                <w:szCs w:val="24"/>
              </w:rPr>
              <w:t>цьому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варто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зазначити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кожна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закупівля</w:t>
            </w:r>
            <w:proofErr w:type="spellEnd"/>
            <w:r w:rsidRPr="001C7723">
              <w:rPr>
                <w:rFonts w:ascii="Times New Roman" w:hAnsi="Times New Roman" w:cs="Times New Roman"/>
                <w:color w:val="1D1D1B"/>
                <w:sz w:val="24"/>
                <w:szCs w:val="24"/>
              </w:rPr>
              <w:t xml:space="preserve"> повинна </w:t>
            </w:r>
            <w:proofErr w:type="spellStart"/>
            <w:r w:rsidRPr="001C7723">
              <w:rPr>
                <w:rFonts w:ascii="Times New Roman" w:hAnsi="Times New Roman" w:cs="Times New Roman"/>
                <w:color w:val="1D1D1B"/>
                <w:sz w:val="24"/>
                <w:szCs w:val="24"/>
              </w:rPr>
              <w:t>мати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індивідуальний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підхід</w:t>
            </w:r>
            <w:proofErr w:type="spellEnd"/>
            <w:r w:rsidRPr="001C7723">
              <w:rPr>
                <w:rFonts w:ascii="Times New Roman" w:hAnsi="Times New Roman" w:cs="Times New Roman"/>
                <w:color w:val="1D1D1B"/>
                <w:sz w:val="24"/>
                <w:szCs w:val="24"/>
              </w:rPr>
              <w:t xml:space="preserve"> та</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розглядатись</w:t>
            </w:r>
            <w:proofErr w:type="spellEnd"/>
            <w:r w:rsidRPr="001C7723">
              <w:rPr>
                <w:rFonts w:ascii="Times New Roman" w:hAnsi="Times New Roman" w:cs="Times New Roman"/>
                <w:color w:val="1D1D1B"/>
                <w:sz w:val="24"/>
                <w:szCs w:val="24"/>
              </w:rPr>
              <w:t xml:space="preserve">, як </w:t>
            </w:r>
            <w:proofErr w:type="spellStart"/>
            <w:r w:rsidRPr="001C7723">
              <w:rPr>
                <w:rFonts w:ascii="Times New Roman" w:hAnsi="Times New Roman" w:cs="Times New Roman"/>
                <w:color w:val="1D1D1B"/>
                <w:sz w:val="24"/>
                <w:szCs w:val="24"/>
              </w:rPr>
              <w:t>кожен</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проєкт</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окремо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Основні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чинники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впливати</w:t>
            </w:r>
            <w:proofErr w:type="spellEnd"/>
            <w:r w:rsidRPr="001C7723">
              <w:rPr>
                <w:rFonts w:ascii="Times New Roman" w:hAnsi="Times New Roman" w:cs="Times New Roman"/>
                <w:color w:val="1D1D1B"/>
                <w:sz w:val="24"/>
                <w:szCs w:val="24"/>
              </w:rPr>
              <w:t xml:space="preserve"> на</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вартість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підключення</w:t>
            </w:r>
            <w:proofErr w:type="spellEnd"/>
            <w:r w:rsidRPr="001C7723">
              <w:rPr>
                <w:rFonts w:ascii="Times New Roman" w:hAnsi="Times New Roman" w:cs="Times New Roman"/>
                <w:color w:val="1D1D1B"/>
                <w:sz w:val="24"/>
                <w:szCs w:val="24"/>
              </w:rPr>
              <w:t xml:space="preserve"> до ШСД </w:t>
            </w:r>
            <w:proofErr w:type="spellStart"/>
            <w:r w:rsidRPr="001C7723">
              <w:rPr>
                <w:rFonts w:ascii="Times New Roman" w:hAnsi="Times New Roman" w:cs="Times New Roman"/>
                <w:color w:val="1D1D1B"/>
                <w:sz w:val="24"/>
                <w:szCs w:val="24"/>
              </w:rPr>
              <w:t>закладів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соціальної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інфраструктури</w:t>
            </w:r>
            <w:proofErr w:type="spellEnd"/>
            <w:r w:rsidRPr="001C7723">
              <w:rPr>
                <w:rFonts w:ascii="Times New Roman" w:hAnsi="Times New Roman" w:cs="Times New Roman"/>
                <w:color w:val="1D1D1B"/>
                <w:sz w:val="24"/>
                <w:szCs w:val="24"/>
              </w:rPr>
              <w:t>:</w:t>
            </w:r>
          </w:p>
        </w:tc>
        <w:tc>
          <w:tcPr>
            <w:tcW w:w="5932" w:type="dxa"/>
          </w:tcPr>
          <w:p w14:paraId="3EC11552" w14:textId="77777777" w:rsidR="001D3ED8" w:rsidRPr="001C7723" w:rsidRDefault="001D3ED8" w:rsidP="00727AB0">
            <w:pPr>
              <w:jc w:val="center"/>
              <w:rPr>
                <w:rFonts w:ascii="Times New Roman" w:hAnsi="Times New Roman" w:cs="Times New Roman"/>
                <w:b/>
                <w:bCs/>
                <w:sz w:val="24"/>
                <w:szCs w:val="24"/>
                <w:lang w:val="uk-UA"/>
              </w:rPr>
            </w:pPr>
          </w:p>
        </w:tc>
        <w:tc>
          <w:tcPr>
            <w:tcW w:w="2998" w:type="dxa"/>
          </w:tcPr>
          <w:p w14:paraId="105BBB57" w14:textId="77777777" w:rsidR="001D3ED8" w:rsidRPr="001C7723" w:rsidRDefault="001D3ED8" w:rsidP="00727AB0">
            <w:pPr>
              <w:jc w:val="center"/>
              <w:rPr>
                <w:rFonts w:ascii="Times New Roman" w:hAnsi="Times New Roman" w:cs="Times New Roman"/>
                <w:b/>
                <w:bCs/>
                <w:sz w:val="24"/>
                <w:szCs w:val="24"/>
                <w:lang w:val="uk-UA"/>
              </w:rPr>
            </w:pPr>
          </w:p>
        </w:tc>
      </w:tr>
      <w:tr w:rsidR="001D3ED8" w:rsidRPr="001C7723" w14:paraId="5B9CD1A8" w14:textId="77777777" w:rsidTr="001B7C65">
        <w:tc>
          <w:tcPr>
            <w:tcW w:w="6091" w:type="dxa"/>
          </w:tcPr>
          <w:p w14:paraId="5D1081D7" w14:textId="54E898C7" w:rsidR="001D3ED8" w:rsidRPr="001C7723" w:rsidRDefault="002D5F4E"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Кількість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постачальників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електронних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комунікаційних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надають</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послуги</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використанням</w:t>
            </w:r>
            <w:proofErr w:type="spellEnd"/>
            <w:r w:rsidRPr="001C7723">
              <w:rPr>
                <w:rFonts w:ascii="Times New Roman" w:hAnsi="Times New Roman" w:cs="Times New Roman"/>
                <w:color w:val="1D1D1B"/>
                <w:sz w:val="24"/>
                <w:szCs w:val="24"/>
              </w:rPr>
              <w:t xml:space="preserve"> ВОТ;</w:t>
            </w:r>
          </w:p>
        </w:tc>
        <w:tc>
          <w:tcPr>
            <w:tcW w:w="5932" w:type="dxa"/>
          </w:tcPr>
          <w:p w14:paraId="5D52019A" w14:textId="77777777" w:rsidR="001D3ED8" w:rsidRPr="001C7723" w:rsidRDefault="001D3ED8" w:rsidP="00727AB0">
            <w:pPr>
              <w:jc w:val="center"/>
              <w:rPr>
                <w:rFonts w:ascii="Times New Roman" w:hAnsi="Times New Roman" w:cs="Times New Roman"/>
                <w:b/>
                <w:bCs/>
                <w:sz w:val="24"/>
                <w:szCs w:val="24"/>
                <w:lang w:val="uk-UA"/>
              </w:rPr>
            </w:pPr>
          </w:p>
        </w:tc>
        <w:tc>
          <w:tcPr>
            <w:tcW w:w="2998" w:type="dxa"/>
          </w:tcPr>
          <w:p w14:paraId="2E144B63" w14:textId="77777777" w:rsidR="001D3ED8" w:rsidRPr="001C7723" w:rsidRDefault="001D3ED8" w:rsidP="00727AB0">
            <w:pPr>
              <w:jc w:val="center"/>
              <w:rPr>
                <w:rFonts w:ascii="Times New Roman" w:hAnsi="Times New Roman" w:cs="Times New Roman"/>
                <w:b/>
                <w:bCs/>
                <w:sz w:val="24"/>
                <w:szCs w:val="24"/>
                <w:lang w:val="uk-UA"/>
              </w:rPr>
            </w:pPr>
          </w:p>
        </w:tc>
      </w:tr>
      <w:tr w:rsidR="001D3ED8" w:rsidRPr="001C7723" w14:paraId="0DE0E457" w14:textId="77777777" w:rsidTr="001B7C65">
        <w:tc>
          <w:tcPr>
            <w:tcW w:w="6091" w:type="dxa"/>
          </w:tcPr>
          <w:p w14:paraId="2A23F8D1" w14:textId="289EA793" w:rsidR="001D3ED8" w:rsidRPr="001C7723" w:rsidRDefault="002D5F4E"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Кількість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населення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проживає</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населеному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пункті</w:t>
            </w:r>
            <w:proofErr w:type="spellEnd"/>
            <w:r w:rsidRPr="001C7723">
              <w:rPr>
                <w:rFonts w:ascii="Times New Roman" w:hAnsi="Times New Roman" w:cs="Times New Roman"/>
                <w:color w:val="1D1D1B"/>
                <w:sz w:val="24"/>
                <w:szCs w:val="24"/>
              </w:rPr>
              <w:t>;</w:t>
            </w:r>
          </w:p>
        </w:tc>
        <w:tc>
          <w:tcPr>
            <w:tcW w:w="5932" w:type="dxa"/>
          </w:tcPr>
          <w:p w14:paraId="410D3B26" w14:textId="77777777" w:rsidR="001D3ED8" w:rsidRPr="001C7723" w:rsidRDefault="001D3ED8" w:rsidP="00727AB0">
            <w:pPr>
              <w:jc w:val="center"/>
              <w:rPr>
                <w:rFonts w:ascii="Times New Roman" w:hAnsi="Times New Roman" w:cs="Times New Roman"/>
                <w:b/>
                <w:bCs/>
                <w:sz w:val="24"/>
                <w:szCs w:val="24"/>
                <w:lang w:val="uk-UA"/>
              </w:rPr>
            </w:pPr>
          </w:p>
        </w:tc>
        <w:tc>
          <w:tcPr>
            <w:tcW w:w="2998" w:type="dxa"/>
          </w:tcPr>
          <w:p w14:paraId="33A2F6C0" w14:textId="77777777" w:rsidR="001D3ED8" w:rsidRPr="001C7723" w:rsidRDefault="001D3ED8" w:rsidP="00727AB0">
            <w:pPr>
              <w:jc w:val="center"/>
              <w:rPr>
                <w:rFonts w:ascii="Times New Roman" w:hAnsi="Times New Roman" w:cs="Times New Roman"/>
                <w:b/>
                <w:bCs/>
                <w:sz w:val="24"/>
                <w:szCs w:val="24"/>
                <w:lang w:val="uk-UA"/>
              </w:rPr>
            </w:pPr>
          </w:p>
        </w:tc>
      </w:tr>
      <w:tr w:rsidR="001D3ED8" w:rsidRPr="001C7723" w14:paraId="67AF949F" w14:textId="77777777" w:rsidTr="001B7C65">
        <w:tc>
          <w:tcPr>
            <w:tcW w:w="6091" w:type="dxa"/>
          </w:tcPr>
          <w:p w14:paraId="07A4A71D" w14:textId="46CB1ED6" w:rsidR="001D3ED8" w:rsidRPr="001C7723" w:rsidRDefault="002D5F4E"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r w:rsidRPr="001C7723">
              <w:rPr>
                <w:rFonts w:ascii="Times New Roman" w:hAnsi="Times New Roman" w:cs="Times New Roman"/>
                <w:color w:val="1D1D1B"/>
                <w:sz w:val="24"/>
                <w:szCs w:val="24"/>
              </w:rPr>
              <w:t xml:space="preserve">Тип </w:t>
            </w:r>
            <w:proofErr w:type="spellStart"/>
            <w:r w:rsidRPr="001C7723">
              <w:rPr>
                <w:rFonts w:ascii="Times New Roman" w:hAnsi="Times New Roman" w:cs="Times New Roman"/>
                <w:color w:val="1D1D1B"/>
                <w:sz w:val="24"/>
                <w:szCs w:val="24"/>
              </w:rPr>
              <w:t>місцевості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сільська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або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міська</w:t>
            </w:r>
            <w:proofErr w:type="spellEnd"/>
            <w:r w:rsidRPr="001C7723">
              <w:rPr>
                <w:rFonts w:ascii="Times New Roman" w:hAnsi="Times New Roman" w:cs="Times New Roman"/>
                <w:color w:val="1D1D1B"/>
                <w:sz w:val="24"/>
                <w:szCs w:val="24"/>
              </w:rPr>
              <w:t>);</w:t>
            </w:r>
          </w:p>
        </w:tc>
        <w:tc>
          <w:tcPr>
            <w:tcW w:w="5932" w:type="dxa"/>
          </w:tcPr>
          <w:p w14:paraId="52ABBE47" w14:textId="77777777" w:rsidR="001D3ED8" w:rsidRPr="001C7723" w:rsidRDefault="001D3ED8" w:rsidP="00727AB0">
            <w:pPr>
              <w:jc w:val="center"/>
              <w:rPr>
                <w:rFonts w:ascii="Times New Roman" w:hAnsi="Times New Roman" w:cs="Times New Roman"/>
                <w:b/>
                <w:bCs/>
                <w:sz w:val="24"/>
                <w:szCs w:val="24"/>
                <w:lang w:val="uk-UA"/>
              </w:rPr>
            </w:pPr>
          </w:p>
        </w:tc>
        <w:tc>
          <w:tcPr>
            <w:tcW w:w="2998" w:type="dxa"/>
          </w:tcPr>
          <w:p w14:paraId="21AF9338" w14:textId="77777777" w:rsidR="001D3ED8" w:rsidRPr="001C7723" w:rsidRDefault="001D3ED8" w:rsidP="00727AB0">
            <w:pPr>
              <w:jc w:val="center"/>
              <w:rPr>
                <w:rFonts w:ascii="Times New Roman" w:hAnsi="Times New Roman" w:cs="Times New Roman"/>
                <w:b/>
                <w:bCs/>
                <w:sz w:val="24"/>
                <w:szCs w:val="24"/>
                <w:lang w:val="uk-UA"/>
              </w:rPr>
            </w:pPr>
          </w:p>
        </w:tc>
      </w:tr>
      <w:tr w:rsidR="001D3ED8" w:rsidRPr="001C7723" w14:paraId="5EB62685" w14:textId="77777777" w:rsidTr="001B7C65">
        <w:tc>
          <w:tcPr>
            <w:tcW w:w="6091" w:type="dxa"/>
          </w:tcPr>
          <w:p w14:paraId="55E58A53" w14:textId="37601C8E" w:rsidR="001D3ED8" w:rsidRPr="001C7723" w:rsidRDefault="002D5F4E"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Віддаленість</w:t>
            </w:r>
            <w:proofErr w:type="spellEnd"/>
            <w:r w:rsidRPr="001C7723">
              <w:rPr>
                <w:rFonts w:ascii="Times New Roman" w:hAnsi="Times New Roman" w:cs="Times New Roman"/>
                <w:color w:val="1D1D1B"/>
                <w:sz w:val="24"/>
                <w:szCs w:val="24"/>
              </w:rPr>
              <w:t xml:space="preserve"> закладу </w:t>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найближчої</w:t>
            </w:r>
            <w:proofErr w:type="spellEnd"/>
            <w:r w:rsidRPr="001C7723">
              <w:rPr>
                <w:rFonts w:ascii="Times New Roman" w:hAnsi="Times New Roman" w:cs="Times New Roman"/>
                <w:color w:val="1D1D1B"/>
                <w:sz w:val="24"/>
                <w:szCs w:val="24"/>
              </w:rPr>
              <w:t xml:space="preserve"> точки </w:t>
            </w:r>
            <w:proofErr w:type="spellStart"/>
            <w:r w:rsidRPr="001C7723">
              <w:rPr>
                <w:rFonts w:ascii="Times New Roman" w:hAnsi="Times New Roman" w:cs="Times New Roman"/>
                <w:color w:val="1D1D1B"/>
                <w:sz w:val="24"/>
                <w:szCs w:val="24"/>
              </w:rPr>
              <w:t>включення</w:t>
            </w:r>
            <w:proofErr w:type="spellEnd"/>
            <w:r w:rsidRPr="001C7723">
              <w:rPr>
                <w:rFonts w:ascii="Times New Roman" w:hAnsi="Times New Roman" w:cs="Times New Roman"/>
                <w:color w:val="1D1D1B"/>
                <w:sz w:val="24"/>
                <w:szCs w:val="24"/>
              </w:rPr>
              <w:t xml:space="preserve"> в мережу на </w:t>
            </w:r>
            <w:proofErr w:type="spellStart"/>
            <w:r w:rsidRPr="001C7723">
              <w:rPr>
                <w:rFonts w:ascii="Times New Roman" w:hAnsi="Times New Roman" w:cs="Times New Roman"/>
                <w:color w:val="1D1D1B"/>
                <w:sz w:val="24"/>
                <w:szCs w:val="24"/>
              </w:rPr>
              <w:t>основі</w:t>
            </w:r>
            <w:proofErr w:type="spellEnd"/>
            <w:r w:rsidRPr="001C7723">
              <w:rPr>
                <w:rFonts w:ascii="Times New Roman" w:hAnsi="Times New Roman" w:cs="Times New Roman"/>
                <w:color w:val="1D1D1B"/>
                <w:sz w:val="24"/>
                <w:szCs w:val="24"/>
              </w:rPr>
              <w:t xml:space="preserve"> ВОТ;</w:t>
            </w:r>
          </w:p>
        </w:tc>
        <w:tc>
          <w:tcPr>
            <w:tcW w:w="5932" w:type="dxa"/>
          </w:tcPr>
          <w:p w14:paraId="61F887F0" w14:textId="77777777" w:rsidR="001D3ED8" w:rsidRPr="001C7723" w:rsidRDefault="001D3ED8" w:rsidP="00727AB0">
            <w:pPr>
              <w:jc w:val="center"/>
              <w:rPr>
                <w:rFonts w:ascii="Times New Roman" w:hAnsi="Times New Roman" w:cs="Times New Roman"/>
                <w:b/>
                <w:bCs/>
                <w:sz w:val="24"/>
                <w:szCs w:val="24"/>
                <w:lang w:val="uk-UA"/>
              </w:rPr>
            </w:pPr>
          </w:p>
        </w:tc>
        <w:tc>
          <w:tcPr>
            <w:tcW w:w="2998" w:type="dxa"/>
          </w:tcPr>
          <w:p w14:paraId="1683F0B6" w14:textId="77777777" w:rsidR="001D3ED8" w:rsidRPr="001C7723" w:rsidRDefault="001D3ED8" w:rsidP="00727AB0">
            <w:pPr>
              <w:jc w:val="center"/>
              <w:rPr>
                <w:rFonts w:ascii="Times New Roman" w:hAnsi="Times New Roman" w:cs="Times New Roman"/>
                <w:b/>
                <w:bCs/>
                <w:sz w:val="24"/>
                <w:szCs w:val="24"/>
                <w:lang w:val="uk-UA"/>
              </w:rPr>
            </w:pPr>
          </w:p>
        </w:tc>
      </w:tr>
      <w:tr w:rsidR="001D3ED8" w:rsidRPr="001C7723" w14:paraId="6D05EDA9" w14:textId="77777777" w:rsidTr="001B7C65">
        <w:tc>
          <w:tcPr>
            <w:tcW w:w="6091" w:type="dxa"/>
          </w:tcPr>
          <w:p w14:paraId="0CF0A332" w14:textId="53A3C3A5" w:rsidR="001D3ED8" w:rsidRPr="001C7723" w:rsidRDefault="002D5F4E" w:rsidP="00093812">
            <w:pPr>
              <w:jc w:val="both"/>
              <w:rPr>
                <w:rFonts w:ascii="Times New Roman" w:hAnsi="Times New Roman" w:cs="Times New Roman"/>
                <w:b/>
                <w:bCs/>
                <w:sz w:val="24"/>
                <w:szCs w:val="24"/>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Наявність</w:t>
            </w:r>
            <w:proofErr w:type="spellEnd"/>
            <w:r w:rsidRPr="001C7723">
              <w:rPr>
                <w:rFonts w:ascii="Times New Roman" w:hAnsi="Times New Roman" w:cs="Times New Roman"/>
                <w:color w:val="1D1D1B"/>
                <w:sz w:val="24"/>
                <w:szCs w:val="24"/>
              </w:rPr>
              <w:t xml:space="preserve"> ШСД на </w:t>
            </w:r>
            <w:proofErr w:type="spellStart"/>
            <w:r w:rsidRPr="001C7723">
              <w:rPr>
                <w:rFonts w:ascii="Times New Roman" w:hAnsi="Times New Roman" w:cs="Times New Roman"/>
                <w:color w:val="1D1D1B"/>
                <w:sz w:val="24"/>
                <w:szCs w:val="24"/>
              </w:rPr>
              <w:t>основі</w:t>
            </w:r>
            <w:proofErr w:type="spellEnd"/>
            <w:r w:rsidRPr="001C7723">
              <w:rPr>
                <w:rFonts w:ascii="Times New Roman" w:hAnsi="Times New Roman" w:cs="Times New Roman"/>
                <w:color w:val="1D1D1B"/>
                <w:sz w:val="24"/>
                <w:szCs w:val="24"/>
              </w:rPr>
              <w:t xml:space="preserve"> ВОТ в </w:t>
            </w:r>
            <w:proofErr w:type="spellStart"/>
            <w:r w:rsidRPr="001C7723">
              <w:rPr>
                <w:rFonts w:ascii="Times New Roman" w:hAnsi="Times New Roman" w:cs="Times New Roman"/>
                <w:color w:val="1D1D1B"/>
                <w:sz w:val="24"/>
                <w:szCs w:val="24"/>
              </w:rPr>
              <w:t>інших</w:t>
            </w:r>
            <w:proofErr w:type="spellEnd"/>
            <w:r w:rsidRPr="001C7723">
              <w:rPr>
                <w:rFonts w:ascii="Times New Roman" w:hAnsi="Times New Roman" w:cs="Times New Roman"/>
                <w:color w:val="1D1D1B"/>
                <w:sz w:val="24"/>
                <w:szCs w:val="24"/>
              </w:rPr>
              <w:t xml:space="preserve"> закладах </w:t>
            </w:r>
            <w:proofErr w:type="spellStart"/>
            <w:r w:rsidRPr="001C7723">
              <w:rPr>
                <w:rFonts w:ascii="Times New Roman" w:hAnsi="Times New Roman" w:cs="Times New Roman"/>
                <w:color w:val="1D1D1B"/>
                <w:sz w:val="24"/>
                <w:szCs w:val="24"/>
              </w:rPr>
              <w:t>соціальної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інфраструктури</w:t>
            </w:r>
            <w:proofErr w:type="spellEnd"/>
            <w:r w:rsidRPr="001C7723">
              <w:rPr>
                <w:rFonts w:ascii="Times New Roman" w:hAnsi="Times New Roman" w:cs="Times New Roman"/>
                <w:color w:val="1D1D1B"/>
                <w:sz w:val="24"/>
                <w:szCs w:val="24"/>
              </w:rPr>
              <w:br/>
              <w:t xml:space="preserve">у </w:t>
            </w:r>
            <w:proofErr w:type="spellStart"/>
            <w:r w:rsidRPr="001C7723">
              <w:rPr>
                <w:rFonts w:ascii="Times New Roman" w:hAnsi="Times New Roman" w:cs="Times New Roman"/>
                <w:color w:val="1D1D1B"/>
                <w:sz w:val="24"/>
                <w:szCs w:val="24"/>
              </w:rPr>
              <w:t>населеному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пункті</w:t>
            </w:r>
            <w:proofErr w:type="spellEnd"/>
            <w:r w:rsidRPr="001C7723">
              <w:rPr>
                <w:rFonts w:ascii="Times New Roman" w:hAnsi="Times New Roman" w:cs="Times New Roman"/>
                <w:color w:val="1D1D1B"/>
                <w:sz w:val="24"/>
                <w:szCs w:val="24"/>
              </w:rPr>
              <w:t>.</w:t>
            </w:r>
          </w:p>
        </w:tc>
        <w:tc>
          <w:tcPr>
            <w:tcW w:w="5932" w:type="dxa"/>
          </w:tcPr>
          <w:p w14:paraId="06B177B4" w14:textId="77777777" w:rsidR="001D3ED8" w:rsidRPr="001C7723" w:rsidRDefault="001D3ED8" w:rsidP="00727AB0">
            <w:pPr>
              <w:jc w:val="center"/>
              <w:rPr>
                <w:rFonts w:ascii="Times New Roman" w:hAnsi="Times New Roman" w:cs="Times New Roman"/>
                <w:b/>
                <w:bCs/>
                <w:sz w:val="24"/>
                <w:szCs w:val="24"/>
                <w:lang w:val="uk-UA"/>
              </w:rPr>
            </w:pPr>
          </w:p>
        </w:tc>
        <w:tc>
          <w:tcPr>
            <w:tcW w:w="2998" w:type="dxa"/>
          </w:tcPr>
          <w:p w14:paraId="6149F341" w14:textId="77777777" w:rsidR="001D3ED8" w:rsidRPr="001C7723" w:rsidRDefault="001D3ED8" w:rsidP="00727AB0">
            <w:pPr>
              <w:jc w:val="center"/>
              <w:rPr>
                <w:rFonts w:ascii="Times New Roman" w:hAnsi="Times New Roman" w:cs="Times New Roman"/>
                <w:b/>
                <w:bCs/>
                <w:sz w:val="24"/>
                <w:szCs w:val="24"/>
                <w:lang w:val="uk-UA"/>
              </w:rPr>
            </w:pPr>
          </w:p>
        </w:tc>
      </w:tr>
      <w:tr w:rsidR="001D3ED8" w:rsidRPr="001C7723" w14:paraId="16F0C933" w14:textId="77777777" w:rsidTr="001B7C65">
        <w:tc>
          <w:tcPr>
            <w:tcW w:w="6091" w:type="dxa"/>
          </w:tcPr>
          <w:p w14:paraId="177B5F90" w14:textId="1F34F523" w:rsidR="001D3ED8" w:rsidRPr="001C7723" w:rsidRDefault="002D5F4E" w:rsidP="00093812">
            <w:pPr>
              <w:jc w:val="both"/>
              <w:rPr>
                <w:rFonts w:ascii="Times New Roman" w:hAnsi="Times New Roman" w:cs="Times New Roman"/>
                <w:b/>
                <w:bCs/>
                <w:sz w:val="24"/>
                <w:szCs w:val="24"/>
                <w:lang w:val="uk-UA"/>
              </w:rPr>
            </w:pPr>
            <w:r w:rsidRPr="001C7723">
              <w:rPr>
                <w:rFonts w:ascii="Times New Roman" w:hAnsi="Times New Roman" w:cs="Times New Roman"/>
                <w:b/>
                <w:bCs/>
                <w:color w:val="074A77"/>
                <w:sz w:val="24"/>
                <w:szCs w:val="24"/>
              </w:rPr>
              <w:t xml:space="preserve">2. </w:t>
            </w:r>
            <w:proofErr w:type="spellStart"/>
            <w:r w:rsidRPr="001C7723">
              <w:rPr>
                <w:rFonts w:ascii="Times New Roman" w:hAnsi="Times New Roman" w:cs="Times New Roman"/>
                <w:b/>
                <w:bCs/>
                <w:color w:val="1D1D1B"/>
                <w:sz w:val="24"/>
                <w:szCs w:val="24"/>
              </w:rPr>
              <w:t>Терміни</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підключення</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закладів</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соціальної</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інфраструктури</w:t>
            </w:r>
            <w:proofErr w:type="spellEnd"/>
            <w:r w:rsidRPr="001C7723">
              <w:rPr>
                <w:rFonts w:ascii="Times New Roman" w:hAnsi="Times New Roman" w:cs="Times New Roman"/>
                <w:b/>
                <w:bCs/>
                <w:color w:val="1D1D1B"/>
                <w:sz w:val="24"/>
                <w:szCs w:val="24"/>
              </w:rPr>
              <w:t xml:space="preserve"> та </w:t>
            </w:r>
            <w:proofErr w:type="spellStart"/>
            <w:r w:rsidRPr="001C7723">
              <w:rPr>
                <w:rFonts w:ascii="Times New Roman" w:hAnsi="Times New Roman" w:cs="Times New Roman"/>
                <w:b/>
                <w:bCs/>
                <w:color w:val="1D1D1B"/>
                <w:sz w:val="24"/>
                <w:szCs w:val="24"/>
              </w:rPr>
              <w:t>ключові</w:t>
            </w:r>
            <w:proofErr w:type="spellEnd"/>
            <w:r w:rsidRPr="001C7723">
              <w:rPr>
                <w:rFonts w:ascii="Times New Roman" w:hAnsi="Times New Roman" w:cs="Times New Roman"/>
                <w:b/>
                <w:bCs/>
                <w:color w:val="1D1D1B"/>
                <w:sz w:val="24"/>
                <w:szCs w:val="24"/>
              </w:rPr>
              <w:br/>
            </w:r>
            <w:proofErr w:type="spellStart"/>
            <w:r w:rsidRPr="001C7723">
              <w:rPr>
                <w:rFonts w:ascii="Times New Roman" w:hAnsi="Times New Roman" w:cs="Times New Roman"/>
                <w:b/>
                <w:bCs/>
                <w:color w:val="1D1D1B"/>
                <w:sz w:val="24"/>
                <w:szCs w:val="24"/>
              </w:rPr>
              <w:t>показники</w:t>
            </w:r>
            <w:proofErr w:type="spellEnd"/>
          </w:p>
        </w:tc>
        <w:tc>
          <w:tcPr>
            <w:tcW w:w="5932" w:type="dxa"/>
          </w:tcPr>
          <w:p w14:paraId="730DD1D4" w14:textId="77777777" w:rsidR="001D3ED8" w:rsidRPr="001C7723" w:rsidRDefault="001D3ED8" w:rsidP="00727AB0">
            <w:pPr>
              <w:jc w:val="center"/>
              <w:rPr>
                <w:rFonts w:ascii="Times New Roman" w:hAnsi="Times New Roman" w:cs="Times New Roman"/>
                <w:b/>
                <w:bCs/>
                <w:sz w:val="24"/>
                <w:szCs w:val="24"/>
                <w:lang w:val="uk-UA"/>
              </w:rPr>
            </w:pPr>
          </w:p>
        </w:tc>
        <w:tc>
          <w:tcPr>
            <w:tcW w:w="2998" w:type="dxa"/>
          </w:tcPr>
          <w:p w14:paraId="7437ACE5" w14:textId="77777777" w:rsidR="001D3ED8" w:rsidRPr="001C7723" w:rsidRDefault="001D3ED8" w:rsidP="00727AB0">
            <w:pPr>
              <w:jc w:val="center"/>
              <w:rPr>
                <w:rFonts w:ascii="Times New Roman" w:hAnsi="Times New Roman" w:cs="Times New Roman"/>
                <w:b/>
                <w:bCs/>
                <w:sz w:val="24"/>
                <w:szCs w:val="24"/>
                <w:lang w:val="uk-UA"/>
              </w:rPr>
            </w:pPr>
          </w:p>
        </w:tc>
      </w:tr>
      <w:tr w:rsidR="001D3ED8" w:rsidRPr="001C7723" w14:paraId="24CCD4B2" w14:textId="77777777" w:rsidTr="001B7C65">
        <w:tc>
          <w:tcPr>
            <w:tcW w:w="6091" w:type="dxa"/>
          </w:tcPr>
          <w:p w14:paraId="2E6374AF" w14:textId="43F156EE" w:rsidR="001D3ED8" w:rsidRPr="001C7723" w:rsidRDefault="002E5F1A"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color w:val="1D1D1B"/>
                <w:sz w:val="24"/>
                <w:szCs w:val="24"/>
              </w:rPr>
              <w:t>Планується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реалізувати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проєкт</w:t>
            </w:r>
            <w:proofErr w:type="spellEnd"/>
            <w:r w:rsidRPr="001C7723">
              <w:rPr>
                <w:rFonts w:ascii="Times New Roman" w:hAnsi="Times New Roman" w:cs="Times New Roman"/>
                <w:color w:val="1D1D1B"/>
                <w:sz w:val="24"/>
                <w:szCs w:val="24"/>
              </w:rPr>
              <w:t xml:space="preserve"> в три </w:t>
            </w:r>
            <w:proofErr w:type="spellStart"/>
            <w:r w:rsidRPr="001C7723">
              <w:rPr>
                <w:rFonts w:ascii="Times New Roman" w:hAnsi="Times New Roman" w:cs="Times New Roman"/>
                <w:color w:val="1D1D1B"/>
                <w:sz w:val="24"/>
                <w:szCs w:val="24"/>
              </w:rPr>
              <w:t>етапи</w:t>
            </w:r>
            <w:proofErr w:type="spellEnd"/>
            <w:r w:rsidRPr="001C7723">
              <w:rPr>
                <w:rFonts w:ascii="Times New Roman" w:hAnsi="Times New Roman" w:cs="Times New Roman"/>
                <w:color w:val="1D1D1B"/>
                <w:sz w:val="24"/>
                <w:szCs w:val="24"/>
              </w:rPr>
              <w:t>:</w:t>
            </w:r>
          </w:p>
        </w:tc>
        <w:tc>
          <w:tcPr>
            <w:tcW w:w="5932" w:type="dxa"/>
          </w:tcPr>
          <w:p w14:paraId="3880182B" w14:textId="77777777" w:rsidR="001D3ED8" w:rsidRPr="001C7723" w:rsidRDefault="001D3ED8" w:rsidP="00727AB0">
            <w:pPr>
              <w:jc w:val="center"/>
              <w:rPr>
                <w:rFonts w:ascii="Times New Roman" w:hAnsi="Times New Roman" w:cs="Times New Roman"/>
                <w:b/>
                <w:bCs/>
                <w:sz w:val="24"/>
                <w:szCs w:val="24"/>
                <w:lang w:val="uk-UA"/>
              </w:rPr>
            </w:pPr>
          </w:p>
        </w:tc>
        <w:tc>
          <w:tcPr>
            <w:tcW w:w="2998" w:type="dxa"/>
          </w:tcPr>
          <w:p w14:paraId="252C051C" w14:textId="77777777" w:rsidR="001D3ED8" w:rsidRPr="001C7723" w:rsidRDefault="001D3ED8" w:rsidP="00727AB0">
            <w:pPr>
              <w:jc w:val="center"/>
              <w:rPr>
                <w:rFonts w:ascii="Times New Roman" w:hAnsi="Times New Roman" w:cs="Times New Roman"/>
                <w:b/>
                <w:bCs/>
                <w:sz w:val="24"/>
                <w:szCs w:val="24"/>
                <w:lang w:val="uk-UA"/>
              </w:rPr>
            </w:pPr>
          </w:p>
        </w:tc>
      </w:tr>
      <w:tr w:rsidR="001D3ED8" w:rsidRPr="001C7723" w14:paraId="22A39131" w14:textId="77777777" w:rsidTr="001B7C65">
        <w:tc>
          <w:tcPr>
            <w:tcW w:w="6091" w:type="dxa"/>
          </w:tcPr>
          <w:p w14:paraId="61087C1D" w14:textId="4B726AA2" w:rsidR="001D3ED8" w:rsidRPr="001C7723" w:rsidRDefault="002E5F1A" w:rsidP="00093812">
            <w:pPr>
              <w:jc w:val="both"/>
              <w:rPr>
                <w:rFonts w:ascii="Times New Roman" w:hAnsi="Times New Roman" w:cs="Times New Roman"/>
                <w:b/>
                <w:bCs/>
                <w:sz w:val="24"/>
                <w:szCs w:val="24"/>
                <w:lang w:val="uk-UA"/>
              </w:rPr>
            </w:pPr>
            <w:r w:rsidRPr="001C7723">
              <w:rPr>
                <w:rFonts w:ascii="Times New Roman" w:hAnsi="Times New Roman" w:cs="Times New Roman"/>
                <w:b/>
                <w:bCs/>
                <w:color w:val="1D1D1B"/>
                <w:sz w:val="24"/>
                <w:szCs w:val="24"/>
              </w:rPr>
              <w:t xml:space="preserve">2021 </w:t>
            </w:r>
            <w:proofErr w:type="spellStart"/>
            <w:r w:rsidRPr="001C7723">
              <w:rPr>
                <w:rFonts w:ascii="Times New Roman" w:hAnsi="Times New Roman" w:cs="Times New Roman"/>
                <w:b/>
                <w:bCs/>
                <w:color w:val="1D1D1B"/>
                <w:sz w:val="24"/>
                <w:szCs w:val="24"/>
              </w:rPr>
              <w:t>рік</w:t>
            </w:r>
            <w:proofErr w:type="spellEnd"/>
          </w:p>
        </w:tc>
        <w:tc>
          <w:tcPr>
            <w:tcW w:w="5932" w:type="dxa"/>
          </w:tcPr>
          <w:p w14:paraId="1D8E615E" w14:textId="77777777" w:rsidR="001D3ED8" w:rsidRPr="001C7723" w:rsidRDefault="001D3ED8" w:rsidP="00727AB0">
            <w:pPr>
              <w:jc w:val="center"/>
              <w:rPr>
                <w:rFonts w:ascii="Times New Roman" w:hAnsi="Times New Roman" w:cs="Times New Roman"/>
                <w:b/>
                <w:bCs/>
                <w:sz w:val="24"/>
                <w:szCs w:val="24"/>
                <w:lang w:val="uk-UA"/>
              </w:rPr>
            </w:pPr>
          </w:p>
        </w:tc>
        <w:tc>
          <w:tcPr>
            <w:tcW w:w="2998" w:type="dxa"/>
          </w:tcPr>
          <w:p w14:paraId="7A3A1E26" w14:textId="77777777" w:rsidR="001D3ED8" w:rsidRPr="001C7723" w:rsidRDefault="001D3ED8" w:rsidP="00727AB0">
            <w:pPr>
              <w:jc w:val="center"/>
              <w:rPr>
                <w:rFonts w:ascii="Times New Roman" w:hAnsi="Times New Roman" w:cs="Times New Roman"/>
                <w:b/>
                <w:bCs/>
                <w:sz w:val="24"/>
                <w:szCs w:val="24"/>
                <w:lang w:val="uk-UA"/>
              </w:rPr>
            </w:pPr>
          </w:p>
        </w:tc>
      </w:tr>
      <w:tr w:rsidR="001D3ED8" w:rsidRPr="001C7723" w14:paraId="1025677F" w14:textId="77777777" w:rsidTr="001B7C65">
        <w:tc>
          <w:tcPr>
            <w:tcW w:w="6091" w:type="dxa"/>
          </w:tcPr>
          <w:p w14:paraId="7805C22A" w14:textId="4F78CE19" w:rsidR="001D3ED8" w:rsidRPr="001C7723" w:rsidRDefault="002E5F1A"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орієнтовна</w:t>
            </w:r>
            <w:proofErr w:type="spellEnd"/>
            <w:r w:rsidRPr="001C7723">
              <w:rPr>
                <w:rFonts w:ascii="Times New Roman" w:hAnsi="Times New Roman" w:cs="Times New Roman"/>
                <w:color w:val="1D1D1B"/>
                <w:sz w:val="24"/>
                <w:szCs w:val="24"/>
              </w:rPr>
              <w:t xml:space="preserve"> сума </w:t>
            </w:r>
            <w:proofErr w:type="spellStart"/>
            <w:r w:rsidRPr="001C7723">
              <w:rPr>
                <w:rFonts w:ascii="Times New Roman" w:hAnsi="Times New Roman" w:cs="Times New Roman"/>
                <w:color w:val="1D1D1B"/>
                <w:sz w:val="24"/>
                <w:szCs w:val="24"/>
              </w:rPr>
              <w:t>фінансування</w:t>
            </w:r>
            <w:proofErr w:type="spellEnd"/>
            <w:r w:rsidRPr="001C7723">
              <w:rPr>
                <w:rFonts w:ascii="Times New Roman" w:hAnsi="Times New Roman" w:cs="Times New Roman"/>
                <w:color w:val="1D1D1B"/>
                <w:sz w:val="24"/>
                <w:szCs w:val="24"/>
              </w:rPr>
              <w:t xml:space="preserve">: 3,8 млрд </w:t>
            </w:r>
            <w:proofErr w:type="spellStart"/>
            <w:r w:rsidRPr="001C7723">
              <w:rPr>
                <w:rFonts w:ascii="Times New Roman" w:hAnsi="Times New Roman" w:cs="Times New Roman"/>
                <w:color w:val="1D1D1B"/>
                <w:sz w:val="24"/>
                <w:szCs w:val="24"/>
              </w:rPr>
              <w:t>грн</w:t>
            </w:r>
            <w:proofErr w:type="spellEnd"/>
            <w:r w:rsidRPr="001C7723">
              <w:rPr>
                <w:rFonts w:ascii="Times New Roman" w:hAnsi="Times New Roman" w:cs="Times New Roman"/>
                <w:color w:val="1D1D1B"/>
                <w:sz w:val="24"/>
                <w:szCs w:val="24"/>
              </w:rPr>
              <w:t>;</w:t>
            </w:r>
          </w:p>
        </w:tc>
        <w:tc>
          <w:tcPr>
            <w:tcW w:w="5932" w:type="dxa"/>
          </w:tcPr>
          <w:p w14:paraId="0FF6BC66" w14:textId="77777777" w:rsidR="001D3ED8" w:rsidRPr="001C7723" w:rsidRDefault="001D3ED8" w:rsidP="00727AB0">
            <w:pPr>
              <w:jc w:val="center"/>
              <w:rPr>
                <w:rFonts w:ascii="Times New Roman" w:hAnsi="Times New Roman" w:cs="Times New Roman"/>
                <w:b/>
                <w:bCs/>
                <w:sz w:val="24"/>
                <w:szCs w:val="24"/>
                <w:lang w:val="uk-UA"/>
              </w:rPr>
            </w:pPr>
          </w:p>
        </w:tc>
        <w:tc>
          <w:tcPr>
            <w:tcW w:w="2998" w:type="dxa"/>
          </w:tcPr>
          <w:p w14:paraId="07A64157" w14:textId="77777777" w:rsidR="001D3ED8" w:rsidRPr="001C7723" w:rsidRDefault="001D3ED8" w:rsidP="00727AB0">
            <w:pPr>
              <w:jc w:val="center"/>
              <w:rPr>
                <w:rFonts w:ascii="Times New Roman" w:hAnsi="Times New Roman" w:cs="Times New Roman"/>
                <w:b/>
                <w:bCs/>
                <w:sz w:val="24"/>
                <w:szCs w:val="24"/>
                <w:lang w:val="uk-UA"/>
              </w:rPr>
            </w:pPr>
          </w:p>
        </w:tc>
      </w:tr>
      <w:tr w:rsidR="001D3ED8" w:rsidRPr="001C7723" w14:paraId="3DA7E3E5" w14:textId="77777777" w:rsidTr="001B7C65">
        <w:tc>
          <w:tcPr>
            <w:tcW w:w="6091" w:type="dxa"/>
          </w:tcPr>
          <w:p w14:paraId="06003228" w14:textId="3505F49E" w:rsidR="001D3ED8" w:rsidRPr="001C7723" w:rsidRDefault="002E5F1A"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показник</w:t>
            </w:r>
            <w:proofErr w:type="spellEnd"/>
            <w:r w:rsidRPr="001C7723">
              <w:rPr>
                <w:rFonts w:ascii="Times New Roman" w:hAnsi="Times New Roman" w:cs="Times New Roman"/>
                <w:color w:val="1D1D1B"/>
                <w:sz w:val="24"/>
                <w:szCs w:val="24"/>
              </w:rPr>
              <w:t>:</w:t>
            </w:r>
          </w:p>
        </w:tc>
        <w:tc>
          <w:tcPr>
            <w:tcW w:w="5932" w:type="dxa"/>
          </w:tcPr>
          <w:p w14:paraId="5090D2CA" w14:textId="77777777" w:rsidR="001D3ED8" w:rsidRPr="001C7723" w:rsidRDefault="001D3ED8" w:rsidP="00727AB0">
            <w:pPr>
              <w:jc w:val="center"/>
              <w:rPr>
                <w:rFonts w:ascii="Times New Roman" w:hAnsi="Times New Roman" w:cs="Times New Roman"/>
                <w:b/>
                <w:bCs/>
                <w:sz w:val="24"/>
                <w:szCs w:val="24"/>
                <w:lang w:val="uk-UA"/>
              </w:rPr>
            </w:pPr>
          </w:p>
        </w:tc>
        <w:tc>
          <w:tcPr>
            <w:tcW w:w="2998" w:type="dxa"/>
          </w:tcPr>
          <w:p w14:paraId="5EF37A4E" w14:textId="77777777" w:rsidR="001D3ED8" w:rsidRPr="001C7723" w:rsidRDefault="001D3ED8" w:rsidP="00727AB0">
            <w:pPr>
              <w:jc w:val="center"/>
              <w:rPr>
                <w:rFonts w:ascii="Times New Roman" w:hAnsi="Times New Roman" w:cs="Times New Roman"/>
                <w:b/>
                <w:bCs/>
                <w:sz w:val="24"/>
                <w:szCs w:val="24"/>
                <w:lang w:val="uk-UA"/>
              </w:rPr>
            </w:pPr>
          </w:p>
        </w:tc>
      </w:tr>
      <w:tr w:rsidR="001D3ED8" w:rsidRPr="001C7723" w14:paraId="7ECBD170" w14:textId="77777777" w:rsidTr="001B7C65">
        <w:tc>
          <w:tcPr>
            <w:tcW w:w="6091" w:type="dxa"/>
          </w:tcPr>
          <w:p w14:paraId="6CDE8EB2" w14:textId="4C215FAD" w:rsidR="001D3ED8" w:rsidRPr="001C7723" w:rsidRDefault="00E479E2"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r w:rsidRPr="001C7723">
              <w:rPr>
                <w:rFonts w:ascii="Times New Roman" w:hAnsi="Times New Roman" w:cs="Times New Roman"/>
                <w:color w:val="1D1D1B"/>
                <w:sz w:val="24"/>
                <w:szCs w:val="24"/>
              </w:rPr>
              <w:t xml:space="preserve">55% </w:t>
            </w:r>
            <w:proofErr w:type="spellStart"/>
            <w:r w:rsidRPr="001C7723">
              <w:rPr>
                <w:rFonts w:ascii="Times New Roman" w:hAnsi="Times New Roman" w:cs="Times New Roman"/>
                <w:color w:val="1D1D1B"/>
                <w:sz w:val="24"/>
                <w:szCs w:val="24"/>
              </w:rPr>
              <w:t>діючих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закладів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соціальної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інфраструктури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підключено</w:t>
            </w:r>
            <w:proofErr w:type="spellEnd"/>
            <w:r w:rsidRPr="001C7723">
              <w:rPr>
                <w:rFonts w:ascii="Times New Roman" w:hAnsi="Times New Roman" w:cs="Times New Roman"/>
                <w:color w:val="1D1D1B"/>
                <w:sz w:val="24"/>
                <w:szCs w:val="24"/>
              </w:rPr>
              <w:t xml:space="preserve"> до ШСД за</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lastRenderedPageBreak/>
              <w:t>допомогою</w:t>
            </w:r>
            <w:proofErr w:type="spellEnd"/>
            <w:r w:rsidRPr="001C7723">
              <w:rPr>
                <w:rFonts w:ascii="Times New Roman" w:hAnsi="Times New Roman" w:cs="Times New Roman"/>
                <w:color w:val="1D1D1B"/>
                <w:sz w:val="24"/>
                <w:szCs w:val="24"/>
              </w:rPr>
              <w:t xml:space="preserve"> мереж </w:t>
            </w:r>
            <w:proofErr w:type="spellStart"/>
            <w:r w:rsidRPr="001C7723">
              <w:rPr>
                <w:rFonts w:ascii="Times New Roman" w:hAnsi="Times New Roman" w:cs="Times New Roman"/>
                <w:color w:val="1D1D1B"/>
                <w:sz w:val="24"/>
                <w:szCs w:val="24"/>
              </w:rPr>
              <w:t>надвисокої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пропускної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здатності</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побудовано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локальну</w:t>
            </w:r>
            <w:proofErr w:type="spellEnd"/>
            <w:r w:rsidRPr="001C7723">
              <w:rPr>
                <w:rFonts w:ascii="Times New Roman" w:hAnsi="Times New Roman" w:cs="Times New Roman"/>
                <w:color w:val="1D1D1B"/>
                <w:sz w:val="24"/>
                <w:szCs w:val="24"/>
              </w:rPr>
              <w:t xml:space="preserve"> мережу в таких закладах;</w:t>
            </w:r>
          </w:p>
        </w:tc>
        <w:tc>
          <w:tcPr>
            <w:tcW w:w="5932" w:type="dxa"/>
          </w:tcPr>
          <w:p w14:paraId="31153FF2" w14:textId="77777777" w:rsidR="001D3ED8" w:rsidRPr="001C7723" w:rsidRDefault="001D3ED8" w:rsidP="00727AB0">
            <w:pPr>
              <w:jc w:val="center"/>
              <w:rPr>
                <w:rFonts w:ascii="Times New Roman" w:hAnsi="Times New Roman" w:cs="Times New Roman"/>
                <w:b/>
                <w:bCs/>
                <w:sz w:val="24"/>
                <w:szCs w:val="24"/>
                <w:lang w:val="uk-UA"/>
              </w:rPr>
            </w:pPr>
          </w:p>
        </w:tc>
        <w:tc>
          <w:tcPr>
            <w:tcW w:w="2998" w:type="dxa"/>
          </w:tcPr>
          <w:p w14:paraId="1742F55E" w14:textId="77777777" w:rsidR="001D3ED8" w:rsidRPr="001C7723" w:rsidRDefault="001D3ED8" w:rsidP="00727AB0">
            <w:pPr>
              <w:jc w:val="center"/>
              <w:rPr>
                <w:rFonts w:ascii="Times New Roman" w:hAnsi="Times New Roman" w:cs="Times New Roman"/>
                <w:b/>
                <w:bCs/>
                <w:sz w:val="24"/>
                <w:szCs w:val="24"/>
                <w:lang w:val="uk-UA"/>
              </w:rPr>
            </w:pPr>
          </w:p>
        </w:tc>
      </w:tr>
      <w:tr w:rsidR="001D3ED8" w:rsidRPr="001C7723" w14:paraId="10B0F3AA" w14:textId="77777777" w:rsidTr="001B7C65">
        <w:tc>
          <w:tcPr>
            <w:tcW w:w="6091" w:type="dxa"/>
          </w:tcPr>
          <w:p w14:paraId="6C2EC207" w14:textId="3D468B66" w:rsidR="001D3ED8" w:rsidRPr="001C7723" w:rsidRDefault="00E479E2" w:rsidP="00093812">
            <w:pPr>
              <w:jc w:val="both"/>
              <w:rPr>
                <w:rFonts w:ascii="Times New Roman" w:hAnsi="Times New Roman" w:cs="Times New Roman"/>
                <w:b/>
                <w:bCs/>
                <w:sz w:val="24"/>
                <w:szCs w:val="24"/>
              </w:rPr>
            </w:pPr>
            <w:r w:rsidRPr="001C7723">
              <w:rPr>
                <w:rFonts w:ascii="Times New Roman" w:hAnsi="Times New Roman" w:cs="Times New Roman"/>
                <w:color w:val="074A77"/>
                <w:sz w:val="24"/>
                <w:szCs w:val="24"/>
              </w:rPr>
              <w:t xml:space="preserve">› </w:t>
            </w:r>
            <w:r w:rsidRPr="001C7723">
              <w:rPr>
                <w:rFonts w:ascii="Times New Roman" w:hAnsi="Times New Roman" w:cs="Times New Roman"/>
                <w:color w:val="1D1D1B"/>
                <w:sz w:val="24"/>
                <w:szCs w:val="24"/>
              </w:rPr>
              <w:t xml:space="preserve">80% </w:t>
            </w:r>
            <w:proofErr w:type="spellStart"/>
            <w:r w:rsidRPr="001C7723">
              <w:rPr>
                <w:rFonts w:ascii="Times New Roman" w:hAnsi="Times New Roman" w:cs="Times New Roman"/>
                <w:color w:val="1D1D1B"/>
                <w:sz w:val="24"/>
                <w:szCs w:val="24"/>
              </w:rPr>
              <w:t>сільського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населення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технічну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підключитись</w:t>
            </w:r>
            <w:proofErr w:type="spellEnd"/>
            <w:r w:rsidRPr="001C7723">
              <w:rPr>
                <w:rFonts w:ascii="Times New Roman" w:hAnsi="Times New Roman" w:cs="Times New Roman"/>
                <w:color w:val="1D1D1B"/>
                <w:sz w:val="24"/>
                <w:szCs w:val="24"/>
              </w:rPr>
              <w:t xml:space="preserve"> до</w:t>
            </w:r>
            <w:r w:rsidRPr="001C7723">
              <w:rPr>
                <w:rFonts w:ascii="Times New Roman" w:hAnsi="Times New Roman" w:cs="Times New Roman"/>
                <w:color w:val="1D1D1B"/>
                <w:sz w:val="24"/>
                <w:szCs w:val="24"/>
              </w:rPr>
              <w:br/>
              <w:t xml:space="preserve">ШСД за </w:t>
            </w:r>
            <w:proofErr w:type="spellStart"/>
            <w:r w:rsidRPr="001C7723">
              <w:rPr>
                <w:rFonts w:ascii="Times New Roman" w:hAnsi="Times New Roman" w:cs="Times New Roman"/>
                <w:color w:val="1D1D1B"/>
                <w:sz w:val="24"/>
                <w:szCs w:val="24"/>
              </w:rPr>
              <w:t>допомогою</w:t>
            </w:r>
            <w:proofErr w:type="spellEnd"/>
            <w:r w:rsidRPr="001C7723">
              <w:rPr>
                <w:rFonts w:ascii="Times New Roman" w:hAnsi="Times New Roman" w:cs="Times New Roman"/>
                <w:color w:val="1D1D1B"/>
                <w:sz w:val="24"/>
                <w:szCs w:val="24"/>
              </w:rPr>
              <w:t xml:space="preserve"> мереж </w:t>
            </w:r>
            <w:proofErr w:type="spellStart"/>
            <w:r w:rsidRPr="001C7723">
              <w:rPr>
                <w:rFonts w:ascii="Times New Roman" w:hAnsi="Times New Roman" w:cs="Times New Roman"/>
                <w:color w:val="1D1D1B"/>
                <w:sz w:val="24"/>
                <w:szCs w:val="24"/>
              </w:rPr>
              <w:t>надвисокої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пропускної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здатності</w:t>
            </w:r>
            <w:proofErr w:type="spellEnd"/>
            <w:r w:rsidRPr="001C7723">
              <w:rPr>
                <w:rFonts w:ascii="Times New Roman" w:hAnsi="Times New Roman" w:cs="Times New Roman"/>
                <w:color w:val="1D1D1B"/>
                <w:sz w:val="24"/>
                <w:szCs w:val="24"/>
              </w:rPr>
              <w:t>.</w:t>
            </w:r>
          </w:p>
        </w:tc>
        <w:tc>
          <w:tcPr>
            <w:tcW w:w="5932" w:type="dxa"/>
          </w:tcPr>
          <w:p w14:paraId="58D6689F" w14:textId="77777777" w:rsidR="001D3ED8" w:rsidRPr="001C7723" w:rsidRDefault="001D3ED8" w:rsidP="00727AB0">
            <w:pPr>
              <w:jc w:val="center"/>
              <w:rPr>
                <w:rFonts w:ascii="Times New Roman" w:hAnsi="Times New Roman" w:cs="Times New Roman"/>
                <w:b/>
                <w:bCs/>
                <w:sz w:val="24"/>
                <w:szCs w:val="24"/>
                <w:lang w:val="uk-UA"/>
              </w:rPr>
            </w:pPr>
          </w:p>
        </w:tc>
        <w:tc>
          <w:tcPr>
            <w:tcW w:w="2998" w:type="dxa"/>
          </w:tcPr>
          <w:p w14:paraId="34789320" w14:textId="77777777" w:rsidR="001D3ED8" w:rsidRPr="001C7723" w:rsidRDefault="001D3ED8" w:rsidP="00727AB0">
            <w:pPr>
              <w:jc w:val="center"/>
              <w:rPr>
                <w:rFonts w:ascii="Times New Roman" w:hAnsi="Times New Roman" w:cs="Times New Roman"/>
                <w:b/>
                <w:bCs/>
                <w:sz w:val="24"/>
                <w:szCs w:val="24"/>
                <w:lang w:val="uk-UA"/>
              </w:rPr>
            </w:pPr>
          </w:p>
        </w:tc>
      </w:tr>
      <w:tr w:rsidR="001D3ED8" w:rsidRPr="001C7723" w14:paraId="5D52A574" w14:textId="77777777" w:rsidTr="001B7C65">
        <w:tc>
          <w:tcPr>
            <w:tcW w:w="6091" w:type="dxa"/>
          </w:tcPr>
          <w:p w14:paraId="6F808DB5" w14:textId="33C4DAA3" w:rsidR="001D3ED8" w:rsidRPr="001C7723" w:rsidRDefault="00E479E2" w:rsidP="00093812">
            <w:pPr>
              <w:jc w:val="both"/>
              <w:rPr>
                <w:rFonts w:ascii="Times New Roman" w:hAnsi="Times New Roman" w:cs="Times New Roman"/>
                <w:b/>
                <w:bCs/>
                <w:sz w:val="24"/>
                <w:szCs w:val="24"/>
                <w:lang w:val="uk-UA"/>
              </w:rPr>
            </w:pPr>
            <w:r w:rsidRPr="001C7723">
              <w:rPr>
                <w:rFonts w:ascii="Times New Roman" w:hAnsi="Times New Roman" w:cs="Times New Roman"/>
                <w:b/>
                <w:bCs/>
                <w:color w:val="1D1D1B"/>
                <w:sz w:val="24"/>
                <w:szCs w:val="24"/>
              </w:rPr>
              <w:t xml:space="preserve">2022 </w:t>
            </w:r>
            <w:proofErr w:type="spellStart"/>
            <w:r w:rsidRPr="001C7723">
              <w:rPr>
                <w:rFonts w:ascii="Times New Roman" w:hAnsi="Times New Roman" w:cs="Times New Roman"/>
                <w:b/>
                <w:bCs/>
                <w:color w:val="1D1D1B"/>
                <w:sz w:val="24"/>
                <w:szCs w:val="24"/>
              </w:rPr>
              <w:t>рік</w:t>
            </w:r>
            <w:proofErr w:type="spellEnd"/>
          </w:p>
        </w:tc>
        <w:tc>
          <w:tcPr>
            <w:tcW w:w="5932" w:type="dxa"/>
          </w:tcPr>
          <w:p w14:paraId="31C94780" w14:textId="77777777" w:rsidR="001D3ED8" w:rsidRPr="001C7723" w:rsidRDefault="001D3ED8" w:rsidP="00727AB0">
            <w:pPr>
              <w:jc w:val="center"/>
              <w:rPr>
                <w:rFonts w:ascii="Times New Roman" w:hAnsi="Times New Roman" w:cs="Times New Roman"/>
                <w:b/>
                <w:bCs/>
                <w:sz w:val="24"/>
                <w:szCs w:val="24"/>
                <w:lang w:val="uk-UA"/>
              </w:rPr>
            </w:pPr>
          </w:p>
        </w:tc>
        <w:tc>
          <w:tcPr>
            <w:tcW w:w="2998" w:type="dxa"/>
          </w:tcPr>
          <w:p w14:paraId="11C8BEF6" w14:textId="77777777" w:rsidR="001D3ED8" w:rsidRPr="001C7723" w:rsidRDefault="001D3ED8" w:rsidP="00727AB0">
            <w:pPr>
              <w:jc w:val="center"/>
              <w:rPr>
                <w:rFonts w:ascii="Times New Roman" w:hAnsi="Times New Roman" w:cs="Times New Roman"/>
                <w:b/>
                <w:bCs/>
                <w:sz w:val="24"/>
                <w:szCs w:val="24"/>
                <w:lang w:val="uk-UA"/>
              </w:rPr>
            </w:pPr>
          </w:p>
        </w:tc>
      </w:tr>
      <w:tr w:rsidR="001D3ED8" w:rsidRPr="001C7723" w14:paraId="1EF66A00" w14:textId="77777777" w:rsidTr="001B7C65">
        <w:tc>
          <w:tcPr>
            <w:tcW w:w="6091" w:type="dxa"/>
          </w:tcPr>
          <w:p w14:paraId="46A234EC" w14:textId="6BA7CC81" w:rsidR="001D3ED8" w:rsidRPr="001C7723" w:rsidRDefault="00E479E2"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r w:rsidRPr="001C7723">
              <w:rPr>
                <w:rFonts w:ascii="Times New Roman" w:hAnsi="Times New Roman" w:cs="Times New Roman"/>
                <w:color w:val="1D1D1B"/>
                <w:sz w:val="24"/>
                <w:szCs w:val="24"/>
              </w:rPr>
              <w:t xml:space="preserve">сума </w:t>
            </w:r>
            <w:proofErr w:type="spellStart"/>
            <w:r w:rsidRPr="001C7723">
              <w:rPr>
                <w:rFonts w:ascii="Times New Roman" w:hAnsi="Times New Roman" w:cs="Times New Roman"/>
                <w:color w:val="1D1D1B"/>
                <w:sz w:val="24"/>
                <w:szCs w:val="24"/>
              </w:rPr>
              <w:t>фінансування</w:t>
            </w:r>
            <w:proofErr w:type="spellEnd"/>
            <w:r w:rsidRPr="001C7723">
              <w:rPr>
                <w:rFonts w:ascii="Times New Roman" w:hAnsi="Times New Roman" w:cs="Times New Roman"/>
                <w:color w:val="1D1D1B"/>
                <w:sz w:val="24"/>
                <w:szCs w:val="24"/>
              </w:rPr>
              <w:t xml:space="preserve">: 900 млн </w:t>
            </w:r>
            <w:proofErr w:type="spellStart"/>
            <w:r w:rsidRPr="001C7723">
              <w:rPr>
                <w:rFonts w:ascii="Times New Roman" w:hAnsi="Times New Roman" w:cs="Times New Roman"/>
                <w:color w:val="1D1D1B"/>
                <w:sz w:val="24"/>
                <w:szCs w:val="24"/>
              </w:rPr>
              <w:t>грн</w:t>
            </w:r>
            <w:proofErr w:type="spellEnd"/>
            <w:r w:rsidRPr="001C7723">
              <w:rPr>
                <w:rFonts w:ascii="Times New Roman" w:hAnsi="Times New Roman" w:cs="Times New Roman"/>
                <w:color w:val="1D1D1B"/>
                <w:sz w:val="24"/>
                <w:szCs w:val="24"/>
              </w:rPr>
              <w:t>;</w:t>
            </w:r>
          </w:p>
        </w:tc>
        <w:tc>
          <w:tcPr>
            <w:tcW w:w="5932" w:type="dxa"/>
          </w:tcPr>
          <w:p w14:paraId="57D51D25" w14:textId="77777777" w:rsidR="001D3ED8" w:rsidRPr="001C7723" w:rsidRDefault="001D3ED8" w:rsidP="00727AB0">
            <w:pPr>
              <w:jc w:val="center"/>
              <w:rPr>
                <w:rFonts w:ascii="Times New Roman" w:hAnsi="Times New Roman" w:cs="Times New Roman"/>
                <w:b/>
                <w:bCs/>
                <w:sz w:val="24"/>
                <w:szCs w:val="24"/>
                <w:lang w:val="uk-UA"/>
              </w:rPr>
            </w:pPr>
          </w:p>
        </w:tc>
        <w:tc>
          <w:tcPr>
            <w:tcW w:w="2998" w:type="dxa"/>
          </w:tcPr>
          <w:p w14:paraId="25CC055C" w14:textId="77777777" w:rsidR="001D3ED8" w:rsidRPr="001C7723" w:rsidRDefault="001D3ED8" w:rsidP="00727AB0">
            <w:pPr>
              <w:jc w:val="center"/>
              <w:rPr>
                <w:rFonts w:ascii="Times New Roman" w:hAnsi="Times New Roman" w:cs="Times New Roman"/>
                <w:b/>
                <w:bCs/>
                <w:sz w:val="24"/>
                <w:szCs w:val="24"/>
                <w:lang w:val="uk-UA"/>
              </w:rPr>
            </w:pPr>
          </w:p>
        </w:tc>
      </w:tr>
      <w:tr w:rsidR="001D3ED8" w:rsidRPr="001C7723" w14:paraId="761CECD7" w14:textId="77777777" w:rsidTr="001B7C65">
        <w:tc>
          <w:tcPr>
            <w:tcW w:w="6091" w:type="dxa"/>
          </w:tcPr>
          <w:p w14:paraId="6E4D31BA" w14:textId="19896FBA" w:rsidR="001D3ED8" w:rsidRPr="001C7723" w:rsidRDefault="00E479E2"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показник</w:t>
            </w:r>
            <w:proofErr w:type="spellEnd"/>
            <w:r w:rsidRPr="001C7723">
              <w:rPr>
                <w:rFonts w:ascii="Times New Roman" w:hAnsi="Times New Roman" w:cs="Times New Roman"/>
                <w:color w:val="1D1D1B"/>
                <w:sz w:val="24"/>
                <w:szCs w:val="24"/>
              </w:rPr>
              <w:t>:</w:t>
            </w:r>
          </w:p>
        </w:tc>
        <w:tc>
          <w:tcPr>
            <w:tcW w:w="5932" w:type="dxa"/>
          </w:tcPr>
          <w:p w14:paraId="2279A176" w14:textId="77777777" w:rsidR="001D3ED8" w:rsidRPr="001C7723" w:rsidRDefault="001D3ED8" w:rsidP="00727AB0">
            <w:pPr>
              <w:jc w:val="center"/>
              <w:rPr>
                <w:rFonts w:ascii="Times New Roman" w:hAnsi="Times New Roman" w:cs="Times New Roman"/>
                <w:b/>
                <w:bCs/>
                <w:sz w:val="24"/>
                <w:szCs w:val="24"/>
                <w:lang w:val="uk-UA"/>
              </w:rPr>
            </w:pPr>
          </w:p>
        </w:tc>
        <w:tc>
          <w:tcPr>
            <w:tcW w:w="2998" w:type="dxa"/>
          </w:tcPr>
          <w:p w14:paraId="2F33ED22" w14:textId="77777777" w:rsidR="001D3ED8" w:rsidRPr="001C7723" w:rsidRDefault="001D3ED8" w:rsidP="00727AB0">
            <w:pPr>
              <w:jc w:val="center"/>
              <w:rPr>
                <w:rFonts w:ascii="Times New Roman" w:hAnsi="Times New Roman" w:cs="Times New Roman"/>
                <w:b/>
                <w:bCs/>
                <w:sz w:val="24"/>
                <w:szCs w:val="24"/>
                <w:lang w:val="uk-UA"/>
              </w:rPr>
            </w:pPr>
          </w:p>
        </w:tc>
      </w:tr>
      <w:tr w:rsidR="001D3ED8" w:rsidRPr="001C7723" w14:paraId="45FCDA26" w14:textId="77777777" w:rsidTr="001B7C65">
        <w:tc>
          <w:tcPr>
            <w:tcW w:w="6091" w:type="dxa"/>
          </w:tcPr>
          <w:p w14:paraId="4EB6FCD9" w14:textId="6D0A8CC8" w:rsidR="001D3ED8" w:rsidRPr="001C7723" w:rsidRDefault="00E479E2"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r w:rsidRPr="001C7723">
              <w:rPr>
                <w:rFonts w:ascii="Times New Roman" w:hAnsi="Times New Roman" w:cs="Times New Roman"/>
                <w:color w:val="1D1D1B"/>
                <w:sz w:val="24"/>
                <w:szCs w:val="24"/>
              </w:rPr>
              <w:t xml:space="preserve">75% </w:t>
            </w:r>
            <w:proofErr w:type="spellStart"/>
            <w:r w:rsidRPr="001C7723">
              <w:rPr>
                <w:rFonts w:ascii="Times New Roman" w:hAnsi="Times New Roman" w:cs="Times New Roman"/>
                <w:color w:val="1D1D1B"/>
                <w:sz w:val="24"/>
                <w:szCs w:val="24"/>
              </w:rPr>
              <w:t>діючих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закладів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соціальної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інфраструктури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підключено</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допомогою</w:t>
            </w:r>
            <w:proofErr w:type="spellEnd"/>
            <w:r w:rsidRPr="001C7723">
              <w:rPr>
                <w:rFonts w:ascii="Times New Roman" w:hAnsi="Times New Roman" w:cs="Times New Roman"/>
                <w:color w:val="1D1D1B"/>
                <w:sz w:val="24"/>
                <w:szCs w:val="24"/>
              </w:rPr>
              <w:t xml:space="preserve"> мереж </w:t>
            </w:r>
            <w:proofErr w:type="spellStart"/>
            <w:r w:rsidRPr="001C7723">
              <w:rPr>
                <w:rFonts w:ascii="Times New Roman" w:hAnsi="Times New Roman" w:cs="Times New Roman"/>
                <w:color w:val="1D1D1B"/>
                <w:sz w:val="24"/>
                <w:szCs w:val="24"/>
              </w:rPr>
              <w:t>надвисокої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пропускної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здатності</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побудовано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локальну</w:t>
            </w:r>
            <w:proofErr w:type="spellEnd"/>
            <w:r w:rsidRPr="001C7723">
              <w:rPr>
                <w:rFonts w:ascii="Times New Roman" w:hAnsi="Times New Roman" w:cs="Times New Roman"/>
                <w:color w:val="1D1D1B"/>
                <w:sz w:val="24"/>
                <w:szCs w:val="24"/>
              </w:rPr>
              <w:t xml:space="preserve"> мережу в таких закладах;</w:t>
            </w:r>
          </w:p>
        </w:tc>
        <w:tc>
          <w:tcPr>
            <w:tcW w:w="5932" w:type="dxa"/>
          </w:tcPr>
          <w:p w14:paraId="5D0EFDB4" w14:textId="77777777" w:rsidR="001D3ED8" w:rsidRPr="001C7723" w:rsidRDefault="001D3ED8" w:rsidP="00727AB0">
            <w:pPr>
              <w:jc w:val="center"/>
              <w:rPr>
                <w:rFonts w:ascii="Times New Roman" w:hAnsi="Times New Roman" w:cs="Times New Roman"/>
                <w:b/>
                <w:bCs/>
                <w:sz w:val="24"/>
                <w:szCs w:val="24"/>
                <w:lang w:val="uk-UA"/>
              </w:rPr>
            </w:pPr>
          </w:p>
        </w:tc>
        <w:tc>
          <w:tcPr>
            <w:tcW w:w="2998" w:type="dxa"/>
          </w:tcPr>
          <w:p w14:paraId="2327B94F" w14:textId="77777777" w:rsidR="001D3ED8" w:rsidRPr="001C7723" w:rsidRDefault="001D3ED8" w:rsidP="00727AB0">
            <w:pPr>
              <w:jc w:val="center"/>
              <w:rPr>
                <w:rFonts w:ascii="Times New Roman" w:hAnsi="Times New Roman" w:cs="Times New Roman"/>
                <w:b/>
                <w:bCs/>
                <w:sz w:val="24"/>
                <w:szCs w:val="24"/>
                <w:lang w:val="uk-UA"/>
              </w:rPr>
            </w:pPr>
          </w:p>
        </w:tc>
      </w:tr>
      <w:tr w:rsidR="001D3ED8" w:rsidRPr="001C7723" w14:paraId="7AE65A45" w14:textId="77777777" w:rsidTr="001B7C65">
        <w:tc>
          <w:tcPr>
            <w:tcW w:w="6091" w:type="dxa"/>
          </w:tcPr>
          <w:p w14:paraId="1049C477" w14:textId="5CDC8E9D" w:rsidR="001D3ED8" w:rsidRPr="001C7723" w:rsidRDefault="00E479E2"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40 </w:t>
            </w:r>
            <w:r w:rsidRPr="001C7723">
              <w:rPr>
                <w:rFonts w:ascii="Times New Roman" w:hAnsi="Times New Roman" w:cs="Times New Roman"/>
                <w:color w:val="6E74B6"/>
                <w:sz w:val="24"/>
                <w:szCs w:val="24"/>
              </w:rPr>
              <w:t>https://data.gov.ua/dataset?tags=broadband_procurements</w:t>
            </w:r>
          </w:p>
        </w:tc>
        <w:tc>
          <w:tcPr>
            <w:tcW w:w="5932" w:type="dxa"/>
          </w:tcPr>
          <w:p w14:paraId="7902C8D7" w14:textId="77777777" w:rsidR="001D3ED8" w:rsidRPr="001C7723" w:rsidRDefault="001D3ED8" w:rsidP="00727AB0">
            <w:pPr>
              <w:jc w:val="center"/>
              <w:rPr>
                <w:rFonts w:ascii="Times New Roman" w:hAnsi="Times New Roman" w:cs="Times New Roman"/>
                <w:b/>
                <w:bCs/>
                <w:sz w:val="24"/>
                <w:szCs w:val="24"/>
                <w:lang w:val="uk-UA"/>
              </w:rPr>
            </w:pPr>
          </w:p>
        </w:tc>
        <w:tc>
          <w:tcPr>
            <w:tcW w:w="2998" w:type="dxa"/>
          </w:tcPr>
          <w:p w14:paraId="7ADFE879" w14:textId="77777777" w:rsidR="001D3ED8" w:rsidRPr="001C7723" w:rsidRDefault="001D3ED8" w:rsidP="00727AB0">
            <w:pPr>
              <w:jc w:val="center"/>
              <w:rPr>
                <w:rFonts w:ascii="Times New Roman" w:hAnsi="Times New Roman" w:cs="Times New Roman"/>
                <w:b/>
                <w:bCs/>
                <w:sz w:val="24"/>
                <w:szCs w:val="24"/>
                <w:lang w:val="uk-UA"/>
              </w:rPr>
            </w:pPr>
          </w:p>
        </w:tc>
      </w:tr>
      <w:tr w:rsidR="001D3ED8" w:rsidRPr="001C7723" w14:paraId="512AB8E8" w14:textId="77777777" w:rsidTr="001B7C65">
        <w:tc>
          <w:tcPr>
            <w:tcW w:w="6091" w:type="dxa"/>
          </w:tcPr>
          <w:p w14:paraId="7222140E" w14:textId="16960B68" w:rsidR="001D3ED8" w:rsidRPr="001C7723" w:rsidRDefault="00E479E2" w:rsidP="00093812">
            <w:pPr>
              <w:jc w:val="both"/>
              <w:rPr>
                <w:rFonts w:ascii="Times New Roman" w:hAnsi="Times New Roman" w:cs="Times New Roman"/>
                <w:b/>
                <w:bCs/>
                <w:sz w:val="24"/>
                <w:szCs w:val="24"/>
              </w:rPr>
            </w:pPr>
            <w:r w:rsidRPr="001C7723">
              <w:rPr>
                <w:rFonts w:ascii="Times New Roman" w:hAnsi="Times New Roman" w:cs="Times New Roman"/>
                <w:color w:val="074A77"/>
                <w:sz w:val="24"/>
                <w:szCs w:val="24"/>
              </w:rPr>
              <w:t xml:space="preserve">› </w:t>
            </w:r>
            <w:r w:rsidRPr="001C7723">
              <w:rPr>
                <w:rFonts w:ascii="Times New Roman" w:hAnsi="Times New Roman" w:cs="Times New Roman"/>
                <w:color w:val="1D1D1B"/>
                <w:sz w:val="24"/>
                <w:szCs w:val="24"/>
              </w:rPr>
              <w:t xml:space="preserve">95% </w:t>
            </w:r>
            <w:proofErr w:type="spellStart"/>
            <w:r w:rsidRPr="001C7723">
              <w:rPr>
                <w:rFonts w:ascii="Times New Roman" w:hAnsi="Times New Roman" w:cs="Times New Roman"/>
                <w:color w:val="1D1D1B"/>
                <w:sz w:val="24"/>
                <w:szCs w:val="24"/>
              </w:rPr>
              <w:t>сільського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населення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технічну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підключитись</w:t>
            </w:r>
            <w:proofErr w:type="spellEnd"/>
            <w:r w:rsidRPr="001C7723">
              <w:rPr>
                <w:rFonts w:ascii="Times New Roman" w:hAnsi="Times New Roman" w:cs="Times New Roman"/>
                <w:color w:val="1D1D1B"/>
                <w:sz w:val="24"/>
                <w:szCs w:val="24"/>
              </w:rPr>
              <w:t xml:space="preserve"> до</w:t>
            </w:r>
            <w:r w:rsidRPr="001C7723">
              <w:rPr>
                <w:rFonts w:ascii="Times New Roman" w:hAnsi="Times New Roman" w:cs="Times New Roman"/>
                <w:color w:val="1D1D1B"/>
                <w:sz w:val="24"/>
                <w:szCs w:val="24"/>
              </w:rPr>
              <w:br/>
              <w:t xml:space="preserve">ШСД за </w:t>
            </w:r>
            <w:proofErr w:type="spellStart"/>
            <w:r w:rsidRPr="001C7723">
              <w:rPr>
                <w:rFonts w:ascii="Times New Roman" w:hAnsi="Times New Roman" w:cs="Times New Roman"/>
                <w:color w:val="1D1D1B"/>
                <w:sz w:val="24"/>
                <w:szCs w:val="24"/>
              </w:rPr>
              <w:t>допомогою</w:t>
            </w:r>
            <w:proofErr w:type="spellEnd"/>
            <w:r w:rsidRPr="001C7723">
              <w:rPr>
                <w:rFonts w:ascii="Times New Roman" w:hAnsi="Times New Roman" w:cs="Times New Roman"/>
                <w:color w:val="1D1D1B"/>
                <w:sz w:val="24"/>
                <w:szCs w:val="24"/>
              </w:rPr>
              <w:t xml:space="preserve"> мереж </w:t>
            </w:r>
            <w:proofErr w:type="spellStart"/>
            <w:r w:rsidRPr="001C7723">
              <w:rPr>
                <w:rFonts w:ascii="Times New Roman" w:hAnsi="Times New Roman" w:cs="Times New Roman"/>
                <w:color w:val="1D1D1B"/>
                <w:sz w:val="24"/>
                <w:szCs w:val="24"/>
              </w:rPr>
              <w:t>надвисокої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пропускної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здатності</w:t>
            </w:r>
            <w:proofErr w:type="spellEnd"/>
            <w:r w:rsidRPr="001C7723">
              <w:rPr>
                <w:rFonts w:ascii="Times New Roman" w:hAnsi="Times New Roman" w:cs="Times New Roman"/>
                <w:color w:val="1D1D1B"/>
                <w:sz w:val="24"/>
                <w:szCs w:val="24"/>
              </w:rPr>
              <w:t>.</w:t>
            </w:r>
          </w:p>
        </w:tc>
        <w:tc>
          <w:tcPr>
            <w:tcW w:w="5932" w:type="dxa"/>
          </w:tcPr>
          <w:p w14:paraId="20685B31" w14:textId="77777777" w:rsidR="001D3ED8" w:rsidRPr="001C7723" w:rsidRDefault="001D3ED8" w:rsidP="00727AB0">
            <w:pPr>
              <w:jc w:val="center"/>
              <w:rPr>
                <w:rFonts w:ascii="Times New Roman" w:hAnsi="Times New Roman" w:cs="Times New Roman"/>
                <w:b/>
                <w:bCs/>
                <w:sz w:val="24"/>
                <w:szCs w:val="24"/>
                <w:lang w:val="uk-UA"/>
              </w:rPr>
            </w:pPr>
          </w:p>
        </w:tc>
        <w:tc>
          <w:tcPr>
            <w:tcW w:w="2998" w:type="dxa"/>
          </w:tcPr>
          <w:p w14:paraId="5E7F3540" w14:textId="77777777" w:rsidR="001D3ED8" w:rsidRPr="001C7723" w:rsidRDefault="001D3ED8" w:rsidP="00727AB0">
            <w:pPr>
              <w:jc w:val="center"/>
              <w:rPr>
                <w:rFonts w:ascii="Times New Roman" w:hAnsi="Times New Roman" w:cs="Times New Roman"/>
                <w:b/>
                <w:bCs/>
                <w:sz w:val="24"/>
                <w:szCs w:val="24"/>
                <w:lang w:val="uk-UA"/>
              </w:rPr>
            </w:pPr>
          </w:p>
        </w:tc>
      </w:tr>
      <w:tr w:rsidR="002D5F4E" w:rsidRPr="001C7723" w14:paraId="02E7CD93" w14:textId="77777777" w:rsidTr="001B7C65">
        <w:tc>
          <w:tcPr>
            <w:tcW w:w="6091" w:type="dxa"/>
          </w:tcPr>
          <w:p w14:paraId="5848BD7F" w14:textId="3FD2A5CD" w:rsidR="002D5F4E" w:rsidRPr="001C7723" w:rsidRDefault="00E479E2" w:rsidP="00093812">
            <w:pPr>
              <w:jc w:val="both"/>
              <w:rPr>
                <w:rFonts w:ascii="Times New Roman" w:hAnsi="Times New Roman" w:cs="Times New Roman"/>
                <w:b/>
                <w:bCs/>
                <w:sz w:val="24"/>
                <w:szCs w:val="24"/>
                <w:lang w:val="uk-UA"/>
              </w:rPr>
            </w:pPr>
            <w:r w:rsidRPr="001C7723">
              <w:rPr>
                <w:rFonts w:ascii="Times New Roman" w:hAnsi="Times New Roman" w:cs="Times New Roman"/>
                <w:b/>
                <w:bCs/>
                <w:color w:val="1D1D1B"/>
                <w:sz w:val="24"/>
                <w:szCs w:val="24"/>
              </w:rPr>
              <w:t xml:space="preserve">2023 </w:t>
            </w:r>
            <w:proofErr w:type="spellStart"/>
            <w:r w:rsidRPr="001C7723">
              <w:rPr>
                <w:rFonts w:ascii="Times New Roman" w:hAnsi="Times New Roman" w:cs="Times New Roman"/>
                <w:b/>
                <w:bCs/>
                <w:color w:val="1D1D1B"/>
                <w:sz w:val="24"/>
                <w:szCs w:val="24"/>
              </w:rPr>
              <w:t>рік</w:t>
            </w:r>
            <w:proofErr w:type="spellEnd"/>
          </w:p>
        </w:tc>
        <w:tc>
          <w:tcPr>
            <w:tcW w:w="5932" w:type="dxa"/>
          </w:tcPr>
          <w:p w14:paraId="799A95C3"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3A7057DF"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1C7723" w14:paraId="5517F803" w14:textId="77777777" w:rsidTr="001B7C65">
        <w:tc>
          <w:tcPr>
            <w:tcW w:w="6091" w:type="dxa"/>
          </w:tcPr>
          <w:p w14:paraId="11C61F6D" w14:textId="5BEB24A5" w:rsidR="002D5F4E" w:rsidRPr="001C7723" w:rsidRDefault="00E479E2"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r w:rsidRPr="001C7723">
              <w:rPr>
                <w:rFonts w:ascii="Times New Roman" w:hAnsi="Times New Roman" w:cs="Times New Roman"/>
                <w:color w:val="1D1D1B"/>
                <w:sz w:val="24"/>
                <w:szCs w:val="24"/>
              </w:rPr>
              <w:t xml:space="preserve">сума </w:t>
            </w:r>
            <w:proofErr w:type="spellStart"/>
            <w:r w:rsidRPr="001C7723">
              <w:rPr>
                <w:rFonts w:ascii="Times New Roman" w:hAnsi="Times New Roman" w:cs="Times New Roman"/>
                <w:color w:val="1D1D1B"/>
                <w:sz w:val="24"/>
                <w:szCs w:val="24"/>
              </w:rPr>
              <w:t>фінансування</w:t>
            </w:r>
            <w:proofErr w:type="spellEnd"/>
            <w:r w:rsidRPr="001C7723">
              <w:rPr>
                <w:rFonts w:ascii="Times New Roman" w:hAnsi="Times New Roman" w:cs="Times New Roman"/>
                <w:color w:val="1D1D1B"/>
                <w:sz w:val="24"/>
                <w:szCs w:val="24"/>
              </w:rPr>
              <w:t xml:space="preserve">: 700 млн </w:t>
            </w:r>
            <w:proofErr w:type="spellStart"/>
            <w:r w:rsidRPr="001C7723">
              <w:rPr>
                <w:rFonts w:ascii="Times New Roman" w:hAnsi="Times New Roman" w:cs="Times New Roman"/>
                <w:color w:val="1D1D1B"/>
                <w:sz w:val="24"/>
                <w:szCs w:val="24"/>
              </w:rPr>
              <w:t>грн</w:t>
            </w:r>
            <w:proofErr w:type="spellEnd"/>
            <w:r w:rsidRPr="001C7723">
              <w:rPr>
                <w:rFonts w:ascii="Times New Roman" w:hAnsi="Times New Roman" w:cs="Times New Roman"/>
                <w:color w:val="1D1D1B"/>
                <w:sz w:val="24"/>
                <w:szCs w:val="24"/>
              </w:rPr>
              <w:t>;</w:t>
            </w:r>
          </w:p>
        </w:tc>
        <w:tc>
          <w:tcPr>
            <w:tcW w:w="5932" w:type="dxa"/>
          </w:tcPr>
          <w:p w14:paraId="78B053B7"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1F889063"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1C7723" w14:paraId="40408981" w14:textId="77777777" w:rsidTr="001B7C65">
        <w:tc>
          <w:tcPr>
            <w:tcW w:w="6091" w:type="dxa"/>
          </w:tcPr>
          <w:p w14:paraId="139260F6" w14:textId="520963F0" w:rsidR="002D5F4E" w:rsidRPr="001C7723" w:rsidRDefault="00E479E2"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показник</w:t>
            </w:r>
            <w:proofErr w:type="spellEnd"/>
            <w:r w:rsidRPr="001C7723">
              <w:rPr>
                <w:rFonts w:ascii="Times New Roman" w:hAnsi="Times New Roman" w:cs="Times New Roman"/>
                <w:color w:val="1D1D1B"/>
                <w:sz w:val="24"/>
                <w:szCs w:val="24"/>
              </w:rPr>
              <w:t>:</w:t>
            </w:r>
          </w:p>
        </w:tc>
        <w:tc>
          <w:tcPr>
            <w:tcW w:w="5932" w:type="dxa"/>
          </w:tcPr>
          <w:p w14:paraId="719E76FC"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67479589"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1C7723" w14:paraId="2CD91A02" w14:textId="77777777" w:rsidTr="001B7C65">
        <w:tc>
          <w:tcPr>
            <w:tcW w:w="6091" w:type="dxa"/>
          </w:tcPr>
          <w:p w14:paraId="06E7E073" w14:textId="2FC2C1BD" w:rsidR="002D5F4E" w:rsidRPr="001C7723" w:rsidRDefault="00E479E2"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r w:rsidRPr="001C7723">
              <w:rPr>
                <w:rFonts w:ascii="Times New Roman" w:hAnsi="Times New Roman" w:cs="Times New Roman"/>
                <w:color w:val="1D1D1B"/>
                <w:sz w:val="24"/>
                <w:szCs w:val="24"/>
              </w:rPr>
              <w:t xml:space="preserve">95% </w:t>
            </w:r>
            <w:proofErr w:type="spellStart"/>
            <w:r w:rsidRPr="001C7723">
              <w:rPr>
                <w:rFonts w:ascii="Times New Roman" w:hAnsi="Times New Roman" w:cs="Times New Roman"/>
                <w:color w:val="1D1D1B"/>
                <w:sz w:val="24"/>
                <w:szCs w:val="24"/>
              </w:rPr>
              <w:t>діючих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закладів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соціальної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інфраструктури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підключено</w:t>
            </w:r>
            <w:proofErr w:type="spellEnd"/>
            <w:r w:rsidRPr="001C7723">
              <w:rPr>
                <w:rFonts w:ascii="Times New Roman" w:hAnsi="Times New Roman" w:cs="Times New Roman"/>
                <w:color w:val="1D1D1B"/>
                <w:sz w:val="24"/>
                <w:szCs w:val="24"/>
              </w:rPr>
              <w:t xml:space="preserve"> до ШСД за</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допомогою</w:t>
            </w:r>
            <w:proofErr w:type="spellEnd"/>
            <w:r w:rsidRPr="001C7723">
              <w:rPr>
                <w:rFonts w:ascii="Times New Roman" w:hAnsi="Times New Roman" w:cs="Times New Roman"/>
                <w:color w:val="1D1D1B"/>
                <w:sz w:val="24"/>
                <w:szCs w:val="24"/>
              </w:rPr>
              <w:t xml:space="preserve"> мереж </w:t>
            </w:r>
            <w:proofErr w:type="spellStart"/>
            <w:r w:rsidRPr="001C7723">
              <w:rPr>
                <w:rFonts w:ascii="Times New Roman" w:hAnsi="Times New Roman" w:cs="Times New Roman"/>
                <w:color w:val="1D1D1B"/>
                <w:sz w:val="24"/>
                <w:szCs w:val="24"/>
              </w:rPr>
              <w:t>надвисокої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пропускної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здатності</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побудовано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локальну</w:t>
            </w:r>
            <w:proofErr w:type="spellEnd"/>
            <w:r w:rsidRPr="001C7723">
              <w:rPr>
                <w:rFonts w:ascii="Times New Roman" w:hAnsi="Times New Roman" w:cs="Times New Roman"/>
                <w:color w:val="1D1D1B"/>
                <w:sz w:val="24"/>
                <w:szCs w:val="24"/>
              </w:rPr>
              <w:t xml:space="preserve"> мережу в таких закладах;</w:t>
            </w:r>
          </w:p>
        </w:tc>
        <w:tc>
          <w:tcPr>
            <w:tcW w:w="5932" w:type="dxa"/>
          </w:tcPr>
          <w:p w14:paraId="089A534E"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237A7B4E"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1C7723" w14:paraId="526F1DEF" w14:textId="77777777" w:rsidTr="001B7C65">
        <w:tc>
          <w:tcPr>
            <w:tcW w:w="6091" w:type="dxa"/>
          </w:tcPr>
          <w:p w14:paraId="1FC77AD2" w14:textId="35CCF135" w:rsidR="002D5F4E" w:rsidRPr="001C7723" w:rsidRDefault="00E479E2" w:rsidP="00093812">
            <w:pPr>
              <w:jc w:val="both"/>
              <w:rPr>
                <w:rFonts w:ascii="Times New Roman" w:hAnsi="Times New Roman" w:cs="Times New Roman"/>
                <w:b/>
                <w:bCs/>
                <w:sz w:val="24"/>
                <w:szCs w:val="24"/>
              </w:rPr>
            </w:pPr>
            <w:r w:rsidRPr="001C7723">
              <w:rPr>
                <w:rFonts w:ascii="Times New Roman" w:hAnsi="Times New Roman" w:cs="Times New Roman"/>
                <w:color w:val="074A77"/>
                <w:sz w:val="24"/>
                <w:szCs w:val="24"/>
              </w:rPr>
              <w:t xml:space="preserve">› </w:t>
            </w:r>
            <w:r w:rsidRPr="001C7723">
              <w:rPr>
                <w:rFonts w:ascii="Times New Roman" w:hAnsi="Times New Roman" w:cs="Times New Roman"/>
                <w:color w:val="1D1D1B"/>
                <w:sz w:val="24"/>
                <w:szCs w:val="24"/>
              </w:rPr>
              <w:t xml:space="preserve">99% </w:t>
            </w:r>
            <w:proofErr w:type="spellStart"/>
            <w:r w:rsidRPr="001C7723">
              <w:rPr>
                <w:rFonts w:ascii="Times New Roman" w:hAnsi="Times New Roman" w:cs="Times New Roman"/>
                <w:color w:val="1D1D1B"/>
                <w:sz w:val="24"/>
                <w:szCs w:val="24"/>
              </w:rPr>
              <w:t>сільського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населення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технічну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підключитись</w:t>
            </w:r>
            <w:proofErr w:type="spellEnd"/>
            <w:r w:rsidRPr="001C7723">
              <w:rPr>
                <w:rFonts w:ascii="Times New Roman" w:hAnsi="Times New Roman" w:cs="Times New Roman"/>
                <w:color w:val="1D1D1B"/>
                <w:sz w:val="24"/>
                <w:szCs w:val="24"/>
              </w:rPr>
              <w:t xml:space="preserve"> до</w:t>
            </w:r>
            <w:r w:rsidRPr="001C7723">
              <w:rPr>
                <w:rFonts w:ascii="Times New Roman" w:hAnsi="Times New Roman" w:cs="Times New Roman"/>
                <w:color w:val="1D1D1B"/>
                <w:sz w:val="24"/>
                <w:szCs w:val="24"/>
              </w:rPr>
              <w:br/>
              <w:t xml:space="preserve">ШСД за </w:t>
            </w:r>
            <w:proofErr w:type="spellStart"/>
            <w:r w:rsidRPr="001C7723">
              <w:rPr>
                <w:rFonts w:ascii="Times New Roman" w:hAnsi="Times New Roman" w:cs="Times New Roman"/>
                <w:color w:val="1D1D1B"/>
                <w:sz w:val="24"/>
                <w:szCs w:val="24"/>
              </w:rPr>
              <w:t>допомогою</w:t>
            </w:r>
            <w:proofErr w:type="spellEnd"/>
            <w:r w:rsidRPr="001C7723">
              <w:rPr>
                <w:rFonts w:ascii="Times New Roman" w:hAnsi="Times New Roman" w:cs="Times New Roman"/>
                <w:color w:val="1D1D1B"/>
                <w:sz w:val="24"/>
                <w:szCs w:val="24"/>
              </w:rPr>
              <w:t xml:space="preserve"> мереж </w:t>
            </w:r>
            <w:proofErr w:type="spellStart"/>
            <w:r w:rsidRPr="001C7723">
              <w:rPr>
                <w:rFonts w:ascii="Times New Roman" w:hAnsi="Times New Roman" w:cs="Times New Roman"/>
                <w:color w:val="1D1D1B"/>
                <w:sz w:val="24"/>
                <w:szCs w:val="24"/>
              </w:rPr>
              <w:t>надвисокої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пропускної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здатності</w:t>
            </w:r>
            <w:proofErr w:type="spellEnd"/>
            <w:r w:rsidRPr="001C7723">
              <w:rPr>
                <w:rFonts w:ascii="Times New Roman" w:hAnsi="Times New Roman" w:cs="Times New Roman"/>
                <w:color w:val="1D1D1B"/>
                <w:sz w:val="24"/>
                <w:szCs w:val="24"/>
              </w:rPr>
              <w:t>.</w:t>
            </w:r>
          </w:p>
        </w:tc>
        <w:tc>
          <w:tcPr>
            <w:tcW w:w="5932" w:type="dxa"/>
          </w:tcPr>
          <w:p w14:paraId="42BF97B1"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4B2B2D21"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1C7723" w14:paraId="279545D5" w14:textId="77777777" w:rsidTr="001B7C65">
        <w:tc>
          <w:tcPr>
            <w:tcW w:w="6091" w:type="dxa"/>
          </w:tcPr>
          <w:p w14:paraId="0BDC3697" w14:textId="3BC645FE" w:rsidR="002D5F4E" w:rsidRPr="001C7723" w:rsidRDefault="00E479E2"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b/>
                <w:bCs/>
                <w:color w:val="1D1D1B"/>
                <w:sz w:val="24"/>
                <w:szCs w:val="24"/>
              </w:rPr>
              <w:t>Вплив</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рівня</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покриття</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фіксованого</w:t>
            </w:r>
            <w:proofErr w:type="spellEnd"/>
            <w:r w:rsidRPr="001C7723">
              <w:rPr>
                <w:rFonts w:ascii="Times New Roman" w:hAnsi="Times New Roman" w:cs="Times New Roman"/>
                <w:b/>
                <w:bCs/>
                <w:color w:val="1D1D1B"/>
                <w:sz w:val="24"/>
                <w:szCs w:val="24"/>
              </w:rPr>
              <w:t xml:space="preserve"> ШСД на </w:t>
            </w:r>
            <w:proofErr w:type="spellStart"/>
            <w:r w:rsidRPr="001C7723">
              <w:rPr>
                <w:rFonts w:ascii="Times New Roman" w:hAnsi="Times New Roman" w:cs="Times New Roman"/>
                <w:b/>
                <w:bCs/>
                <w:color w:val="1D1D1B"/>
                <w:sz w:val="24"/>
                <w:szCs w:val="24"/>
              </w:rPr>
              <w:t>якість</w:t>
            </w:r>
            <w:proofErr w:type="spellEnd"/>
            <w:r w:rsidR="000251B7"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мобільного</w:t>
            </w:r>
            <w:proofErr w:type="spellEnd"/>
            <w:r w:rsidR="000251B7" w:rsidRPr="001C7723">
              <w:rPr>
                <w:rFonts w:ascii="Times New Roman" w:hAnsi="Times New Roman" w:cs="Times New Roman"/>
                <w:b/>
                <w:bCs/>
                <w:color w:val="1D1D1B"/>
                <w:sz w:val="24"/>
                <w:szCs w:val="24"/>
              </w:rPr>
              <w:t xml:space="preserve"> </w:t>
            </w:r>
            <w:r w:rsidRPr="001C7723">
              <w:rPr>
                <w:rFonts w:ascii="Times New Roman" w:hAnsi="Times New Roman" w:cs="Times New Roman"/>
                <w:b/>
                <w:bCs/>
                <w:color w:val="1D1D1B"/>
                <w:sz w:val="24"/>
                <w:szCs w:val="24"/>
              </w:rPr>
              <w:t>ШСД</w:t>
            </w:r>
          </w:p>
        </w:tc>
        <w:tc>
          <w:tcPr>
            <w:tcW w:w="5932" w:type="dxa"/>
          </w:tcPr>
          <w:p w14:paraId="1A26ED63"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626DC116"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1C7723" w14:paraId="4555385A" w14:textId="77777777" w:rsidTr="001B7C65">
        <w:tc>
          <w:tcPr>
            <w:tcW w:w="6091" w:type="dxa"/>
          </w:tcPr>
          <w:p w14:paraId="24A4B1E1" w14:textId="3E483B74" w:rsidR="002D5F4E" w:rsidRPr="001C7723" w:rsidRDefault="00E479E2"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Наявність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фіксованих</w:t>
            </w:r>
            <w:proofErr w:type="spellEnd"/>
            <w:r w:rsidRPr="001C7723">
              <w:rPr>
                <w:rFonts w:ascii="Times New Roman" w:hAnsi="Times New Roman" w:cs="Times New Roman"/>
                <w:color w:val="1D1D1B"/>
                <w:sz w:val="24"/>
                <w:szCs w:val="24"/>
              </w:rPr>
              <w:t xml:space="preserve"> мереж </w:t>
            </w:r>
            <w:proofErr w:type="spellStart"/>
            <w:r w:rsidRPr="001C7723">
              <w:rPr>
                <w:rFonts w:ascii="Times New Roman" w:hAnsi="Times New Roman" w:cs="Times New Roman"/>
                <w:color w:val="1D1D1B"/>
                <w:sz w:val="24"/>
                <w:szCs w:val="24"/>
              </w:rPr>
              <w:t>надвисокої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пропускної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здатності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впливає</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якість</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мобільного</w:t>
            </w:r>
            <w:proofErr w:type="spellEnd"/>
            <w:r w:rsidRPr="001C7723">
              <w:rPr>
                <w:rFonts w:ascii="Times New Roman" w:hAnsi="Times New Roman" w:cs="Times New Roman"/>
                <w:color w:val="1D1D1B"/>
                <w:sz w:val="24"/>
                <w:szCs w:val="24"/>
              </w:rPr>
              <w:t xml:space="preserve"> ШСД </w:t>
            </w:r>
            <w:proofErr w:type="spellStart"/>
            <w:r w:rsidRPr="001C7723">
              <w:rPr>
                <w:rFonts w:ascii="Times New Roman" w:hAnsi="Times New Roman" w:cs="Times New Roman"/>
                <w:color w:val="1D1D1B"/>
                <w:sz w:val="24"/>
                <w:szCs w:val="24"/>
              </w:rPr>
              <w:t>Відповідно</w:t>
            </w:r>
            <w:proofErr w:type="spellEnd"/>
            <w:r w:rsidRPr="001C7723">
              <w:rPr>
                <w:rFonts w:ascii="Times New Roman" w:hAnsi="Times New Roman" w:cs="Times New Roman"/>
                <w:color w:val="1D1D1B"/>
                <w:sz w:val="24"/>
                <w:szCs w:val="24"/>
              </w:rPr>
              <w:t xml:space="preserve"> до рекомендацій</w:t>
            </w:r>
            <w:r w:rsidRPr="001C7723">
              <w:rPr>
                <w:rFonts w:ascii="Times New Roman" w:hAnsi="Times New Roman" w:cs="Times New Roman"/>
                <w:color w:val="074A77"/>
                <w:sz w:val="24"/>
                <w:szCs w:val="24"/>
              </w:rPr>
              <w:t xml:space="preserve">41 </w:t>
            </w:r>
            <w:r w:rsidRPr="001C7723">
              <w:rPr>
                <w:rFonts w:ascii="Times New Roman" w:hAnsi="Times New Roman" w:cs="Times New Roman"/>
                <w:color w:val="1D1D1B"/>
                <w:sz w:val="24"/>
                <w:szCs w:val="24"/>
              </w:rPr>
              <w:t xml:space="preserve">BEREC </w:t>
            </w:r>
            <w:proofErr w:type="spellStart"/>
            <w:r w:rsidRPr="001C7723">
              <w:rPr>
                <w:rFonts w:ascii="Times New Roman" w:hAnsi="Times New Roman" w:cs="Times New Roman"/>
                <w:color w:val="1D1D1B"/>
                <w:sz w:val="24"/>
                <w:szCs w:val="24"/>
              </w:rPr>
              <w:t>мобільна</w:t>
            </w:r>
            <w:proofErr w:type="spellEnd"/>
            <w:r w:rsidRPr="001C7723">
              <w:rPr>
                <w:rFonts w:ascii="Times New Roman" w:hAnsi="Times New Roman" w:cs="Times New Roman"/>
                <w:color w:val="1D1D1B"/>
                <w:sz w:val="24"/>
                <w:szCs w:val="24"/>
              </w:rPr>
              <w:t xml:space="preserve"> мережа </w:t>
            </w:r>
            <w:proofErr w:type="spellStart"/>
            <w:r w:rsidRPr="001C7723">
              <w:rPr>
                <w:rFonts w:ascii="Times New Roman" w:hAnsi="Times New Roman" w:cs="Times New Roman"/>
                <w:color w:val="1D1D1B"/>
                <w:sz w:val="24"/>
                <w:szCs w:val="24"/>
              </w:rPr>
              <w:t>високої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пропускної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здатності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передбачати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підключення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базових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станції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мобільних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lastRenderedPageBreak/>
              <w:t>операторів</w:t>
            </w:r>
            <w:proofErr w:type="spellEnd"/>
            <w:r w:rsidRPr="001C7723">
              <w:rPr>
                <w:rFonts w:ascii="Times New Roman" w:hAnsi="Times New Roman" w:cs="Times New Roman"/>
                <w:color w:val="1D1D1B"/>
                <w:sz w:val="24"/>
                <w:szCs w:val="24"/>
              </w:rPr>
              <w:t xml:space="preserve"> до волоконно-</w:t>
            </w:r>
            <w:proofErr w:type="spellStart"/>
            <w:r w:rsidRPr="001C7723">
              <w:rPr>
                <w:rFonts w:ascii="Times New Roman" w:hAnsi="Times New Roman" w:cs="Times New Roman"/>
                <w:color w:val="1D1D1B"/>
                <w:sz w:val="24"/>
                <w:szCs w:val="24"/>
              </w:rPr>
              <w:t>оптичних</w:t>
            </w:r>
            <w:proofErr w:type="spellEnd"/>
            <w:r w:rsidRPr="001C7723">
              <w:rPr>
                <w:rFonts w:ascii="Times New Roman" w:hAnsi="Times New Roman" w:cs="Times New Roman"/>
                <w:color w:val="1D1D1B"/>
                <w:sz w:val="24"/>
                <w:szCs w:val="24"/>
              </w:rPr>
              <w:t xml:space="preserve"> мереж для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належної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мобільного</w:t>
            </w:r>
            <w:proofErr w:type="spellEnd"/>
            <w:r w:rsidRPr="001C7723">
              <w:rPr>
                <w:rFonts w:ascii="Times New Roman" w:hAnsi="Times New Roman" w:cs="Times New Roman"/>
                <w:color w:val="1D1D1B"/>
                <w:sz w:val="24"/>
                <w:szCs w:val="24"/>
              </w:rPr>
              <w:t xml:space="preserve"> ШСД.</w:t>
            </w:r>
          </w:p>
        </w:tc>
        <w:tc>
          <w:tcPr>
            <w:tcW w:w="5932" w:type="dxa"/>
          </w:tcPr>
          <w:p w14:paraId="5D48D2BD"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4DC979DF"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1C7723" w14:paraId="18E14C3E" w14:textId="77777777" w:rsidTr="001B7C65">
        <w:tc>
          <w:tcPr>
            <w:tcW w:w="6091" w:type="dxa"/>
          </w:tcPr>
          <w:p w14:paraId="715FB473" w14:textId="50E9466F" w:rsidR="002D5F4E" w:rsidRPr="001C7723" w:rsidRDefault="00E479E2"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Всі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інтернет</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користувачі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перебувають</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локаціях</w:t>
            </w:r>
            <w:proofErr w:type="spellEnd"/>
            <w:r w:rsidRPr="001C7723">
              <w:rPr>
                <w:rFonts w:ascii="Times New Roman" w:hAnsi="Times New Roman" w:cs="Times New Roman"/>
                <w:color w:val="1D1D1B"/>
                <w:sz w:val="24"/>
                <w:szCs w:val="24"/>
              </w:rPr>
              <w:t xml:space="preserve">, де </w:t>
            </w:r>
            <w:proofErr w:type="spellStart"/>
            <w:r w:rsidRPr="001C7723">
              <w:rPr>
                <w:rFonts w:ascii="Times New Roman" w:hAnsi="Times New Roman" w:cs="Times New Roman"/>
                <w:color w:val="1D1D1B"/>
                <w:sz w:val="24"/>
                <w:szCs w:val="24"/>
              </w:rPr>
              <w:t>присутнє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виключно</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покриття</w:t>
            </w:r>
            <w:proofErr w:type="spellEnd"/>
            <w:r w:rsidRPr="001C7723">
              <w:rPr>
                <w:rFonts w:ascii="Times New Roman" w:hAnsi="Times New Roman" w:cs="Times New Roman"/>
                <w:color w:val="1D1D1B"/>
                <w:sz w:val="24"/>
                <w:szCs w:val="24"/>
              </w:rPr>
              <w:t xml:space="preserve"> 3G та/</w:t>
            </w:r>
            <w:proofErr w:type="spellStart"/>
            <w:r w:rsidRPr="001C7723">
              <w:rPr>
                <w:rFonts w:ascii="Times New Roman" w:hAnsi="Times New Roman" w:cs="Times New Roman"/>
                <w:color w:val="1D1D1B"/>
                <w:sz w:val="24"/>
                <w:szCs w:val="24"/>
              </w:rPr>
              <w:t>або</w:t>
            </w:r>
            <w:proofErr w:type="spellEnd"/>
            <w:r w:rsidRPr="001C7723">
              <w:rPr>
                <w:rFonts w:ascii="Times New Roman" w:hAnsi="Times New Roman" w:cs="Times New Roman"/>
                <w:color w:val="1D1D1B"/>
                <w:sz w:val="24"/>
                <w:szCs w:val="24"/>
              </w:rPr>
              <w:t xml:space="preserve"> 4G, але при </w:t>
            </w:r>
            <w:proofErr w:type="spellStart"/>
            <w:r w:rsidRPr="001C7723">
              <w:rPr>
                <w:rFonts w:ascii="Times New Roman" w:hAnsi="Times New Roman" w:cs="Times New Roman"/>
                <w:color w:val="1D1D1B"/>
                <w:sz w:val="24"/>
                <w:szCs w:val="24"/>
              </w:rPr>
              <w:t>цьому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відсутнє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покриття</w:t>
            </w:r>
            <w:proofErr w:type="spellEnd"/>
            <w:r w:rsidRPr="001C7723">
              <w:rPr>
                <w:rFonts w:ascii="Times New Roman" w:hAnsi="Times New Roman" w:cs="Times New Roman"/>
                <w:color w:val="1D1D1B"/>
                <w:sz w:val="24"/>
                <w:szCs w:val="24"/>
              </w:rPr>
              <w:t xml:space="preserve"> волоконно-</w:t>
            </w:r>
            <w:proofErr w:type="spellStart"/>
            <w:r w:rsidRPr="001C7723">
              <w:rPr>
                <w:rFonts w:ascii="Times New Roman" w:hAnsi="Times New Roman" w:cs="Times New Roman"/>
                <w:color w:val="1D1D1B"/>
                <w:sz w:val="24"/>
                <w:szCs w:val="24"/>
              </w:rPr>
              <w:t>оптичними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технологіями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використовують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мобільний</w:t>
            </w:r>
            <w:proofErr w:type="spellEnd"/>
            <w:r w:rsidRPr="001C7723">
              <w:rPr>
                <w:rFonts w:ascii="Times New Roman" w:hAnsi="Times New Roman" w:cs="Times New Roman"/>
                <w:color w:val="1D1D1B"/>
                <w:sz w:val="24"/>
                <w:szCs w:val="24"/>
              </w:rPr>
              <w:t xml:space="preserve"> ШСД для </w:t>
            </w:r>
            <w:proofErr w:type="spellStart"/>
            <w:r w:rsidRPr="001C7723">
              <w:rPr>
                <w:rFonts w:ascii="Times New Roman" w:hAnsi="Times New Roman" w:cs="Times New Roman"/>
                <w:color w:val="1D1D1B"/>
                <w:sz w:val="24"/>
                <w:szCs w:val="24"/>
              </w:rPr>
              <w:t>всіх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цілей</w:t>
            </w:r>
            <w:proofErr w:type="spellEnd"/>
            <w:r w:rsidRPr="001C7723">
              <w:rPr>
                <w:rFonts w:ascii="Times New Roman" w:hAnsi="Times New Roman" w:cs="Times New Roman"/>
                <w:color w:val="1D1D1B"/>
                <w:sz w:val="24"/>
                <w:szCs w:val="24"/>
              </w:rPr>
              <w:t xml:space="preserve">, у тому </w:t>
            </w:r>
            <w:proofErr w:type="spellStart"/>
            <w:r w:rsidRPr="001C7723">
              <w:rPr>
                <w:rFonts w:ascii="Times New Roman" w:hAnsi="Times New Roman" w:cs="Times New Roman"/>
                <w:color w:val="1D1D1B"/>
                <w:sz w:val="24"/>
                <w:szCs w:val="24"/>
              </w:rPr>
              <w:t>числі</w:t>
            </w:r>
            <w:proofErr w:type="spellEnd"/>
            <w:r w:rsidRPr="001C7723">
              <w:rPr>
                <w:rFonts w:ascii="Times New Roman" w:hAnsi="Times New Roman" w:cs="Times New Roman"/>
                <w:color w:val="1D1D1B"/>
                <w:sz w:val="24"/>
                <w:szCs w:val="24"/>
              </w:rPr>
              <w:br/>
              <w:t xml:space="preserve">для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потребують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завантаження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або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вивантаження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великої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кількості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трафіку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Одночасне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t xml:space="preserve"> таких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користувачами</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мобільного</w:t>
            </w:r>
            <w:proofErr w:type="spellEnd"/>
            <w:r w:rsidRPr="001C7723">
              <w:rPr>
                <w:rFonts w:ascii="Times New Roman" w:hAnsi="Times New Roman" w:cs="Times New Roman"/>
                <w:color w:val="1D1D1B"/>
                <w:sz w:val="24"/>
                <w:szCs w:val="24"/>
              </w:rPr>
              <w:t xml:space="preserve"> ШСД,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перебувають</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радіусі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однієї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базової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станції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призводить</w:t>
            </w:r>
            <w:proofErr w:type="spellEnd"/>
            <w:r w:rsidRPr="001C7723">
              <w:rPr>
                <w:rFonts w:ascii="Times New Roman" w:hAnsi="Times New Roman" w:cs="Times New Roman"/>
                <w:color w:val="1D1D1B"/>
                <w:sz w:val="24"/>
                <w:szCs w:val="24"/>
              </w:rPr>
              <w:br/>
              <w:t xml:space="preserve">до </w:t>
            </w:r>
            <w:proofErr w:type="spellStart"/>
            <w:r w:rsidRPr="001C7723">
              <w:rPr>
                <w:rFonts w:ascii="Times New Roman" w:hAnsi="Times New Roman" w:cs="Times New Roman"/>
                <w:color w:val="1D1D1B"/>
                <w:sz w:val="24"/>
                <w:szCs w:val="24"/>
              </w:rPr>
              <w:t>пропорційного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зниження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передачі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даних</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користувачів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мобільного</w:t>
            </w:r>
            <w:proofErr w:type="spellEnd"/>
            <w:r w:rsidRPr="001C7723">
              <w:rPr>
                <w:rFonts w:ascii="Times New Roman" w:hAnsi="Times New Roman" w:cs="Times New Roman"/>
                <w:color w:val="1D1D1B"/>
                <w:sz w:val="24"/>
                <w:szCs w:val="24"/>
              </w:rPr>
              <w:t xml:space="preserve"> ШСД, </w:t>
            </w:r>
            <w:proofErr w:type="spellStart"/>
            <w:r w:rsidRPr="001C7723">
              <w:rPr>
                <w:rFonts w:ascii="Times New Roman" w:hAnsi="Times New Roman" w:cs="Times New Roman"/>
                <w:color w:val="1D1D1B"/>
                <w:sz w:val="24"/>
                <w:szCs w:val="24"/>
              </w:rPr>
              <w:t>оскільки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пропускна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здатність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базової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станції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обмежена</w:t>
            </w:r>
            <w:proofErr w:type="spellEnd"/>
            <w:r w:rsidRPr="001C7723">
              <w:rPr>
                <w:rFonts w:ascii="Times New Roman" w:hAnsi="Times New Roman" w:cs="Times New Roman"/>
                <w:color w:val="1D1D1B"/>
                <w:sz w:val="24"/>
                <w:szCs w:val="24"/>
              </w:rPr>
              <w:t xml:space="preserve"> (особливо за</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відсутності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підключення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базової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станції</w:t>
            </w:r>
            <w:proofErr w:type="spellEnd"/>
            <w:r w:rsidRPr="001C7723">
              <w:rPr>
                <w:rFonts w:ascii="Times New Roman" w:hAnsi="Times New Roman" w:cs="Times New Roman"/>
                <w:color w:val="1D1D1B"/>
                <w:sz w:val="24"/>
                <w:szCs w:val="24"/>
              </w:rPr>
              <w:t xml:space="preserve"> волоконно-</w:t>
            </w:r>
            <w:proofErr w:type="spellStart"/>
            <w:r w:rsidRPr="001C7723">
              <w:rPr>
                <w:rFonts w:ascii="Times New Roman" w:hAnsi="Times New Roman" w:cs="Times New Roman"/>
                <w:color w:val="1D1D1B"/>
                <w:sz w:val="24"/>
                <w:szCs w:val="24"/>
              </w:rPr>
              <w:t>оптичними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лініями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зв’язку</w:t>
            </w:r>
            <w:proofErr w:type="spellEnd"/>
            <w:r w:rsidRPr="001C7723">
              <w:rPr>
                <w:rFonts w:ascii="Times New Roman" w:hAnsi="Times New Roman" w:cs="Times New Roman"/>
                <w:color w:val="1D1D1B"/>
                <w:sz w:val="24"/>
                <w:szCs w:val="24"/>
              </w:rPr>
              <w:t>).</w:t>
            </w:r>
          </w:p>
        </w:tc>
        <w:tc>
          <w:tcPr>
            <w:tcW w:w="5932" w:type="dxa"/>
          </w:tcPr>
          <w:p w14:paraId="7F9AA539"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6AC168E0"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1C7723" w14:paraId="5C033CD8" w14:textId="77777777" w:rsidTr="001B7C65">
        <w:tc>
          <w:tcPr>
            <w:tcW w:w="6091" w:type="dxa"/>
          </w:tcPr>
          <w:p w14:paraId="1636AB76" w14:textId="216A5712" w:rsidR="002D5F4E" w:rsidRPr="001C7723" w:rsidRDefault="00E479E2" w:rsidP="00093812">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 xml:space="preserve">У </w:t>
            </w:r>
            <w:proofErr w:type="spellStart"/>
            <w:r w:rsidRPr="001C7723">
              <w:rPr>
                <w:rFonts w:ascii="Times New Roman" w:hAnsi="Times New Roman" w:cs="Times New Roman"/>
                <w:color w:val="1D1D1B"/>
                <w:sz w:val="24"/>
                <w:szCs w:val="24"/>
              </w:rPr>
              <w:t>локаціях</w:t>
            </w:r>
            <w:proofErr w:type="spellEnd"/>
            <w:r w:rsidRPr="001C7723">
              <w:rPr>
                <w:rFonts w:ascii="Times New Roman" w:hAnsi="Times New Roman" w:cs="Times New Roman"/>
                <w:color w:val="1D1D1B"/>
                <w:sz w:val="24"/>
                <w:szCs w:val="24"/>
              </w:rPr>
              <w:t xml:space="preserve">, де </w:t>
            </w:r>
            <w:proofErr w:type="spellStart"/>
            <w:r w:rsidRPr="001C7723">
              <w:rPr>
                <w:rFonts w:ascii="Times New Roman" w:hAnsi="Times New Roman" w:cs="Times New Roman"/>
                <w:color w:val="1D1D1B"/>
                <w:sz w:val="24"/>
                <w:szCs w:val="24"/>
              </w:rPr>
              <w:t>присутнє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покриття</w:t>
            </w:r>
            <w:proofErr w:type="spellEnd"/>
            <w:r w:rsidRPr="001C7723">
              <w:rPr>
                <w:rFonts w:ascii="Times New Roman" w:hAnsi="Times New Roman" w:cs="Times New Roman"/>
                <w:color w:val="1D1D1B"/>
                <w:sz w:val="24"/>
                <w:szCs w:val="24"/>
              </w:rPr>
              <w:t xml:space="preserve"> волоконно-</w:t>
            </w:r>
            <w:proofErr w:type="spellStart"/>
            <w:r w:rsidRPr="001C7723">
              <w:rPr>
                <w:rFonts w:ascii="Times New Roman" w:hAnsi="Times New Roman" w:cs="Times New Roman"/>
                <w:color w:val="1D1D1B"/>
                <w:sz w:val="24"/>
                <w:szCs w:val="24"/>
              </w:rPr>
              <w:t>оптичними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технологіями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користувачі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ШСД у </w:t>
            </w:r>
            <w:proofErr w:type="spellStart"/>
            <w:r w:rsidRPr="001C7723">
              <w:rPr>
                <w:rFonts w:ascii="Times New Roman" w:hAnsi="Times New Roman" w:cs="Times New Roman"/>
                <w:color w:val="1D1D1B"/>
                <w:sz w:val="24"/>
                <w:szCs w:val="24"/>
              </w:rPr>
              <w:t>фіксованому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місці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наприклад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вдома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або</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роботі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користуються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здебільшого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послугами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саме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фіксованого</w:t>
            </w:r>
            <w:proofErr w:type="spellEnd"/>
            <w:r w:rsidRPr="001C7723">
              <w:rPr>
                <w:rFonts w:ascii="Times New Roman" w:hAnsi="Times New Roman" w:cs="Times New Roman"/>
                <w:color w:val="1D1D1B"/>
                <w:sz w:val="24"/>
                <w:szCs w:val="24"/>
              </w:rPr>
              <w:t xml:space="preserve"> ШСД та у </w:t>
            </w:r>
            <w:proofErr w:type="spellStart"/>
            <w:r w:rsidRPr="001C7723">
              <w:rPr>
                <w:rFonts w:ascii="Times New Roman" w:hAnsi="Times New Roman" w:cs="Times New Roman"/>
                <w:color w:val="1D1D1B"/>
                <w:sz w:val="24"/>
                <w:szCs w:val="24"/>
              </w:rPr>
              <w:t>разі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споживання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великої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кількості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трафіку</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навантажують</w:t>
            </w:r>
            <w:proofErr w:type="spellEnd"/>
            <w:r w:rsidRPr="001C7723">
              <w:rPr>
                <w:rFonts w:ascii="Times New Roman" w:hAnsi="Times New Roman" w:cs="Times New Roman"/>
                <w:color w:val="1D1D1B"/>
                <w:sz w:val="24"/>
                <w:szCs w:val="24"/>
              </w:rPr>
              <w:t xml:space="preserve"> мережу та/</w:t>
            </w:r>
            <w:proofErr w:type="spellStart"/>
            <w:r w:rsidRPr="001C7723">
              <w:rPr>
                <w:rFonts w:ascii="Times New Roman" w:hAnsi="Times New Roman" w:cs="Times New Roman"/>
                <w:color w:val="1D1D1B"/>
                <w:sz w:val="24"/>
                <w:szCs w:val="24"/>
              </w:rPr>
              <w:t>або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базову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станцію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мобільних</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операторів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в свою </w:t>
            </w:r>
            <w:proofErr w:type="spellStart"/>
            <w:r w:rsidRPr="001C7723">
              <w:rPr>
                <w:rFonts w:ascii="Times New Roman" w:hAnsi="Times New Roman" w:cs="Times New Roman"/>
                <w:color w:val="1D1D1B"/>
                <w:sz w:val="24"/>
                <w:szCs w:val="24"/>
              </w:rPr>
              <w:t>чергу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призводить</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високої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користувачів</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мобільного</w:t>
            </w:r>
            <w:proofErr w:type="spellEnd"/>
            <w:r w:rsidRPr="001C7723">
              <w:rPr>
                <w:rFonts w:ascii="Times New Roman" w:hAnsi="Times New Roman" w:cs="Times New Roman"/>
                <w:color w:val="1D1D1B"/>
                <w:sz w:val="24"/>
                <w:szCs w:val="24"/>
              </w:rPr>
              <w:t xml:space="preserve"> ШСД.</w:t>
            </w:r>
          </w:p>
        </w:tc>
        <w:tc>
          <w:tcPr>
            <w:tcW w:w="5932" w:type="dxa"/>
          </w:tcPr>
          <w:p w14:paraId="4A5C858A"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5A7BD766"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1C7723" w14:paraId="5735497E" w14:textId="77777777" w:rsidTr="001B7C65">
        <w:tc>
          <w:tcPr>
            <w:tcW w:w="6091" w:type="dxa"/>
          </w:tcPr>
          <w:p w14:paraId="03420DAE" w14:textId="1936975C" w:rsidR="002D5F4E" w:rsidRPr="001C7723" w:rsidRDefault="00E479E2" w:rsidP="00093812">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 xml:space="preserve">Таким чином, </w:t>
            </w:r>
            <w:proofErr w:type="spellStart"/>
            <w:r w:rsidRPr="001C7723">
              <w:rPr>
                <w:rFonts w:ascii="Times New Roman" w:hAnsi="Times New Roman" w:cs="Times New Roman"/>
                <w:color w:val="1D1D1B"/>
                <w:sz w:val="24"/>
                <w:szCs w:val="24"/>
              </w:rPr>
              <w:t>наявність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покриття</w:t>
            </w:r>
            <w:proofErr w:type="spellEnd"/>
            <w:r w:rsidRPr="001C7723">
              <w:rPr>
                <w:rFonts w:ascii="Times New Roman" w:hAnsi="Times New Roman" w:cs="Times New Roman"/>
                <w:color w:val="1D1D1B"/>
                <w:sz w:val="24"/>
                <w:szCs w:val="24"/>
              </w:rPr>
              <w:t xml:space="preserve"> волоконно-</w:t>
            </w:r>
            <w:proofErr w:type="spellStart"/>
            <w:r w:rsidRPr="001C7723">
              <w:rPr>
                <w:rFonts w:ascii="Times New Roman" w:hAnsi="Times New Roman" w:cs="Times New Roman"/>
                <w:color w:val="1D1D1B"/>
                <w:sz w:val="24"/>
                <w:szCs w:val="24"/>
              </w:rPr>
              <w:t>оптичними</w:t>
            </w:r>
            <w:proofErr w:type="spellEnd"/>
            <w:r w:rsidRPr="001C7723">
              <w:rPr>
                <w:rFonts w:ascii="Times New Roman" w:hAnsi="Times New Roman" w:cs="Times New Roman"/>
                <w:color w:val="1D1D1B"/>
                <w:sz w:val="24"/>
                <w:szCs w:val="24"/>
              </w:rPr>
              <w:t xml:space="preserve"> мережами для 95% </w:t>
            </w:r>
            <w:proofErr w:type="spellStart"/>
            <w:r w:rsidRPr="001C7723">
              <w:rPr>
                <w:rFonts w:ascii="Times New Roman" w:hAnsi="Times New Roman" w:cs="Times New Roman"/>
                <w:color w:val="1D1D1B"/>
                <w:sz w:val="24"/>
                <w:szCs w:val="24"/>
              </w:rPr>
              <w:t>населення</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тільки</w:t>
            </w:r>
            <w:proofErr w:type="spellEnd"/>
            <w:r w:rsidRPr="001C7723">
              <w:rPr>
                <w:rFonts w:ascii="Times New Roman" w:hAnsi="Times New Roman" w:cs="Times New Roman"/>
                <w:color w:val="1D1D1B"/>
                <w:sz w:val="24"/>
                <w:szCs w:val="24"/>
              </w:rPr>
              <w:t xml:space="preserve"> створить </w:t>
            </w:r>
            <w:proofErr w:type="spellStart"/>
            <w:r w:rsidRPr="001C7723">
              <w:rPr>
                <w:rFonts w:ascii="Times New Roman" w:hAnsi="Times New Roman" w:cs="Times New Roman"/>
                <w:color w:val="1D1D1B"/>
                <w:sz w:val="24"/>
                <w:szCs w:val="24"/>
              </w:rPr>
              <w:t>технічну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фіксованого</w:t>
            </w:r>
            <w:proofErr w:type="spellEnd"/>
            <w:r w:rsidRPr="001C7723">
              <w:rPr>
                <w:rFonts w:ascii="Times New Roman" w:hAnsi="Times New Roman" w:cs="Times New Roman"/>
                <w:color w:val="1D1D1B"/>
                <w:sz w:val="24"/>
                <w:szCs w:val="24"/>
              </w:rPr>
              <w:t xml:space="preserve"> ШСД </w:t>
            </w:r>
            <w:proofErr w:type="spellStart"/>
            <w:r w:rsidRPr="001C7723">
              <w:rPr>
                <w:rFonts w:ascii="Times New Roman" w:hAnsi="Times New Roman" w:cs="Times New Roman"/>
                <w:color w:val="1D1D1B"/>
                <w:sz w:val="24"/>
                <w:szCs w:val="24"/>
              </w:rPr>
              <w:t>зі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швидкістю</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менше</w:t>
            </w:r>
            <w:proofErr w:type="spellEnd"/>
            <w:r w:rsidRPr="001C7723">
              <w:rPr>
                <w:rFonts w:ascii="Times New Roman" w:hAnsi="Times New Roman" w:cs="Times New Roman"/>
                <w:color w:val="1D1D1B"/>
                <w:sz w:val="24"/>
                <w:szCs w:val="24"/>
              </w:rPr>
              <w:t xml:space="preserve"> 100 </w:t>
            </w:r>
            <w:proofErr w:type="spellStart"/>
            <w:r w:rsidRPr="001C7723">
              <w:rPr>
                <w:rFonts w:ascii="Times New Roman" w:hAnsi="Times New Roman" w:cs="Times New Roman"/>
                <w:color w:val="1D1D1B"/>
                <w:sz w:val="24"/>
                <w:szCs w:val="24"/>
              </w:rPr>
              <w:t>Мбіт</w:t>
            </w:r>
            <w:proofErr w:type="spellEnd"/>
            <w:r w:rsidRPr="001C7723">
              <w:rPr>
                <w:rFonts w:ascii="Times New Roman" w:hAnsi="Times New Roman" w:cs="Times New Roman"/>
                <w:color w:val="1D1D1B"/>
                <w:sz w:val="24"/>
                <w:szCs w:val="24"/>
              </w:rPr>
              <w:t xml:space="preserve">/с, але і </w:t>
            </w:r>
            <w:proofErr w:type="spellStart"/>
            <w:r w:rsidRPr="001C7723">
              <w:rPr>
                <w:rFonts w:ascii="Times New Roman" w:hAnsi="Times New Roman" w:cs="Times New Roman"/>
                <w:color w:val="1D1D1B"/>
                <w:sz w:val="24"/>
                <w:szCs w:val="24"/>
              </w:rPr>
              <w:t>призведе</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значного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покращення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мобільного</w:t>
            </w:r>
            <w:proofErr w:type="spellEnd"/>
            <w:r w:rsidRPr="001C7723">
              <w:rPr>
                <w:rFonts w:ascii="Times New Roman" w:hAnsi="Times New Roman" w:cs="Times New Roman"/>
                <w:color w:val="1D1D1B"/>
                <w:sz w:val="24"/>
                <w:szCs w:val="24"/>
              </w:rPr>
              <w:t xml:space="preserve"> ШСД.</w:t>
            </w:r>
          </w:p>
        </w:tc>
        <w:tc>
          <w:tcPr>
            <w:tcW w:w="5932" w:type="dxa"/>
          </w:tcPr>
          <w:p w14:paraId="18136C35"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3C2AF63D"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1C7723" w14:paraId="65B89EA1" w14:textId="77777777" w:rsidTr="001B7C65">
        <w:tc>
          <w:tcPr>
            <w:tcW w:w="6091" w:type="dxa"/>
          </w:tcPr>
          <w:p w14:paraId="32513D9E" w14:textId="32E2F9D4" w:rsidR="002D5F4E" w:rsidRPr="001C7723" w:rsidRDefault="00E479E2"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41 </w:t>
            </w:r>
            <w:r w:rsidRPr="001C7723">
              <w:rPr>
                <w:rFonts w:ascii="Times New Roman" w:hAnsi="Times New Roman" w:cs="Times New Roman"/>
                <w:color w:val="6E74B6"/>
                <w:sz w:val="24"/>
                <w:szCs w:val="24"/>
              </w:rPr>
              <w:t>https://berec.europa.eu/eng/document_register/subject_matter/berec/</w:t>
            </w:r>
            <w:r w:rsidRPr="001C7723">
              <w:rPr>
                <w:rFonts w:ascii="Times New Roman" w:hAnsi="Times New Roman" w:cs="Times New Roman"/>
                <w:color w:val="6E74B6"/>
                <w:sz w:val="24"/>
                <w:szCs w:val="24"/>
              </w:rPr>
              <w:br/>
              <w:t>public_consultations/9037-draft-berec-guidelines-on-very-high-capacity-networks</w:t>
            </w:r>
          </w:p>
        </w:tc>
        <w:tc>
          <w:tcPr>
            <w:tcW w:w="5932" w:type="dxa"/>
          </w:tcPr>
          <w:p w14:paraId="71B59DE1"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5F76A584"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1C7723" w14:paraId="4D3B9F9A" w14:textId="77777777" w:rsidTr="001B7C65">
        <w:tc>
          <w:tcPr>
            <w:tcW w:w="6091" w:type="dxa"/>
          </w:tcPr>
          <w:p w14:paraId="76AA72FB" w14:textId="346ED15C" w:rsidR="002D5F4E" w:rsidRPr="001C7723" w:rsidRDefault="00E479E2"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b/>
                <w:bCs/>
                <w:color w:val="1D1D1B"/>
                <w:sz w:val="24"/>
                <w:szCs w:val="24"/>
              </w:rPr>
              <w:t>Проникнення</w:t>
            </w:r>
            <w:proofErr w:type="spellEnd"/>
          </w:p>
        </w:tc>
        <w:tc>
          <w:tcPr>
            <w:tcW w:w="5932" w:type="dxa"/>
          </w:tcPr>
          <w:p w14:paraId="040A07FD"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0FE131AE"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1C7723" w14:paraId="1249750F" w14:textId="77777777" w:rsidTr="001B7C65">
        <w:tc>
          <w:tcPr>
            <w:tcW w:w="6091" w:type="dxa"/>
          </w:tcPr>
          <w:p w14:paraId="0366A40D" w14:textId="2844325E" w:rsidR="002D5F4E" w:rsidRPr="001C7723" w:rsidRDefault="00E479E2" w:rsidP="00093812">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lastRenderedPageBreak/>
              <w:t xml:space="preserve">За результатами І кварталу 2020 року в </w:t>
            </w:r>
            <w:proofErr w:type="spellStart"/>
            <w:r w:rsidRPr="001C7723">
              <w:rPr>
                <w:rFonts w:ascii="Times New Roman" w:hAnsi="Times New Roman" w:cs="Times New Roman"/>
                <w:color w:val="1D1D1B"/>
                <w:sz w:val="24"/>
                <w:szCs w:val="24"/>
              </w:rPr>
              <w:t>Україні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наявні</w:t>
            </w:r>
            <w:proofErr w:type="spellEnd"/>
            <w:r w:rsidRPr="001C7723">
              <w:rPr>
                <w:rFonts w:ascii="Times New Roman" w:hAnsi="Times New Roman" w:cs="Times New Roman"/>
                <w:color w:val="1D1D1B"/>
                <w:sz w:val="24"/>
                <w:szCs w:val="24"/>
              </w:rPr>
              <w:t xml:space="preserve"> 6,8 млн </w:t>
            </w:r>
            <w:proofErr w:type="spellStart"/>
            <w:r w:rsidRPr="001C7723">
              <w:rPr>
                <w:rFonts w:ascii="Times New Roman" w:hAnsi="Times New Roman" w:cs="Times New Roman"/>
                <w:color w:val="1D1D1B"/>
                <w:sz w:val="24"/>
                <w:szCs w:val="24"/>
              </w:rPr>
              <w:t>ліній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точок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фіксованого</w:t>
            </w:r>
            <w:proofErr w:type="spellEnd"/>
            <w:r w:rsidRPr="001C7723">
              <w:rPr>
                <w:rFonts w:ascii="Times New Roman" w:hAnsi="Times New Roman" w:cs="Times New Roman"/>
                <w:color w:val="1D1D1B"/>
                <w:sz w:val="24"/>
                <w:szCs w:val="24"/>
              </w:rPr>
              <w:t xml:space="preserve"> доступу до </w:t>
            </w:r>
            <w:proofErr w:type="spellStart"/>
            <w:r w:rsidRPr="001C7723">
              <w:rPr>
                <w:rFonts w:ascii="Times New Roman" w:hAnsi="Times New Roman" w:cs="Times New Roman"/>
                <w:color w:val="1D1D1B"/>
                <w:sz w:val="24"/>
                <w:szCs w:val="24"/>
              </w:rPr>
              <w:t>мережі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Інтернет</w:t>
            </w:r>
            <w:proofErr w:type="spellEnd"/>
            <w:r w:rsidRPr="001C7723">
              <w:rPr>
                <w:rFonts w:ascii="Times New Roman" w:hAnsi="Times New Roman" w:cs="Times New Roman"/>
                <w:color w:val="1D1D1B"/>
                <w:sz w:val="24"/>
                <w:szCs w:val="24"/>
              </w:rPr>
              <w:t xml:space="preserve">, з них 5 3 млн на </w:t>
            </w:r>
            <w:proofErr w:type="spellStart"/>
            <w:r w:rsidRPr="001C7723">
              <w:rPr>
                <w:rFonts w:ascii="Times New Roman" w:hAnsi="Times New Roman" w:cs="Times New Roman"/>
                <w:color w:val="1D1D1B"/>
                <w:sz w:val="24"/>
                <w:szCs w:val="24"/>
              </w:rPr>
              <w:t>швидкості</w:t>
            </w:r>
            <w:proofErr w:type="spellEnd"/>
            <w:r w:rsidRPr="001C7723">
              <w:rPr>
                <w:rFonts w:ascii="Times New Roman" w:hAnsi="Times New Roman" w:cs="Times New Roman"/>
                <w:color w:val="1D1D1B"/>
                <w:sz w:val="24"/>
                <w:szCs w:val="24"/>
              </w:rPr>
              <w:t xml:space="preserve"> 10 </w:t>
            </w:r>
            <w:proofErr w:type="spellStart"/>
            <w:r w:rsidRPr="001C7723">
              <w:rPr>
                <w:rFonts w:ascii="Times New Roman" w:hAnsi="Times New Roman" w:cs="Times New Roman"/>
                <w:color w:val="1D1D1B"/>
                <w:sz w:val="24"/>
                <w:szCs w:val="24"/>
              </w:rPr>
              <w:t>Мбіт</w:t>
            </w:r>
            <w:proofErr w:type="spellEnd"/>
            <w:r w:rsidRPr="001C7723">
              <w:rPr>
                <w:rFonts w:ascii="Times New Roman" w:hAnsi="Times New Roman" w:cs="Times New Roman"/>
                <w:color w:val="1D1D1B"/>
                <w:sz w:val="24"/>
                <w:szCs w:val="24"/>
              </w:rPr>
              <w:t xml:space="preserve">/с та </w:t>
            </w:r>
            <w:proofErr w:type="spellStart"/>
            <w:r w:rsidRPr="001C7723">
              <w:rPr>
                <w:rFonts w:ascii="Times New Roman" w:hAnsi="Times New Roman" w:cs="Times New Roman"/>
                <w:color w:val="1D1D1B"/>
                <w:sz w:val="24"/>
                <w:szCs w:val="24"/>
              </w:rPr>
              <w:t>вище</w:t>
            </w:r>
            <w:proofErr w:type="spellEnd"/>
            <w:r w:rsidRPr="001C7723">
              <w:rPr>
                <w:rFonts w:ascii="Times New Roman" w:hAnsi="Times New Roman" w:cs="Times New Roman"/>
                <w:color w:val="1D1D1B"/>
                <w:sz w:val="24"/>
                <w:szCs w:val="24"/>
              </w:rPr>
              <w:t xml:space="preserve"> </w:t>
            </w:r>
            <w:r w:rsidRPr="001C7723">
              <w:rPr>
                <w:rFonts w:ascii="Times New Roman" w:hAnsi="Times New Roman" w:cs="Times New Roman"/>
                <w:color w:val="074A77"/>
                <w:sz w:val="24"/>
                <w:szCs w:val="24"/>
              </w:rPr>
              <w:t xml:space="preserve">42 </w:t>
            </w:r>
            <w:proofErr w:type="spellStart"/>
            <w:r w:rsidRPr="001C7723">
              <w:rPr>
                <w:rFonts w:ascii="Times New Roman" w:hAnsi="Times New Roman" w:cs="Times New Roman"/>
                <w:color w:val="1D1D1B"/>
                <w:sz w:val="24"/>
                <w:szCs w:val="24"/>
              </w:rPr>
              <w:t>Показник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проникнення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серед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домогосподарств</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Україні</w:t>
            </w:r>
            <w:proofErr w:type="spellEnd"/>
            <w:r w:rsidRPr="001C7723">
              <w:rPr>
                <w:rFonts w:ascii="Times New Roman" w:hAnsi="Times New Roman" w:cs="Times New Roman"/>
                <w:color w:val="1D1D1B"/>
                <w:sz w:val="24"/>
                <w:szCs w:val="24"/>
              </w:rPr>
              <w:t xml:space="preserve"> становить 46%,</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тоді</w:t>
            </w:r>
            <w:proofErr w:type="spellEnd"/>
            <w:r w:rsidRPr="001C7723">
              <w:rPr>
                <w:rFonts w:ascii="Times New Roman" w:hAnsi="Times New Roman" w:cs="Times New Roman"/>
                <w:color w:val="1D1D1B"/>
                <w:sz w:val="24"/>
                <w:szCs w:val="24"/>
              </w:rPr>
              <w:t xml:space="preserve"> як </w:t>
            </w:r>
            <w:proofErr w:type="spellStart"/>
            <w:r w:rsidRPr="001C7723">
              <w:rPr>
                <w:rFonts w:ascii="Times New Roman" w:hAnsi="Times New Roman" w:cs="Times New Roman"/>
                <w:color w:val="1D1D1B"/>
                <w:sz w:val="24"/>
                <w:szCs w:val="24"/>
              </w:rPr>
              <w:t>середній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показник</w:t>
            </w:r>
            <w:proofErr w:type="spellEnd"/>
            <w:r w:rsidRPr="001C7723">
              <w:rPr>
                <w:rFonts w:ascii="Times New Roman" w:hAnsi="Times New Roman" w:cs="Times New Roman"/>
                <w:color w:val="1D1D1B"/>
                <w:sz w:val="24"/>
                <w:szCs w:val="24"/>
              </w:rPr>
              <w:t xml:space="preserve"> в ЄС становить 78%</w:t>
            </w:r>
            <w:r w:rsidRPr="001C7723">
              <w:rPr>
                <w:rFonts w:ascii="Times New Roman" w:hAnsi="Times New Roman" w:cs="Times New Roman"/>
                <w:color w:val="074A77"/>
                <w:sz w:val="24"/>
                <w:szCs w:val="24"/>
              </w:rPr>
              <w:t>43</w:t>
            </w:r>
            <w:r w:rsidRPr="001C7723">
              <w:rPr>
                <w:rFonts w:ascii="Times New Roman" w:hAnsi="Times New Roman" w:cs="Times New Roman"/>
                <w:color w:val="1D1D1B"/>
                <w:sz w:val="24"/>
                <w:szCs w:val="24"/>
              </w:rPr>
              <w:t xml:space="preserve">, а у </w:t>
            </w:r>
            <w:proofErr w:type="spellStart"/>
            <w:r w:rsidRPr="001C7723">
              <w:rPr>
                <w:rFonts w:ascii="Times New Roman" w:hAnsi="Times New Roman" w:cs="Times New Roman"/>
                <w:color w:val="1D1D1B"/>
                <w:sz w:val="24"/>
                <w:szCs w:val="24"/>
              </w:rPr>
              <w:t>найбільш</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розвинених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країнах</w:t>
            </w:r>
            <w:proofErr w:type="spellEnd"/>
            <w:r w:rsidRPr="001C7723">
              <w:rPr>
                <w:rFonts w:ascii="Times New Roman" w:hAnsi="Times New Roman" w:cs="Times New Roman"/>
                <w:color w:val="1D1D1B"/>
                <w:sz w:val="24"/>
                <w:szCs w:val="24"/>
              </w:rPr>
              <w:t xml:space="preserve"> 82% </w:t>
            </w:r>
            <w:r w:rsidRPr="001C7723">
              <w:rPr>
                <w:rFonts w:ascii="Times New Roman" w:hAnsi="Times New Roman" w:cs="Times New Roman"/>
                <w:color w:val="074A77"/>
                <w:sz w:val="24"/>
                <w:szCs w:val="24"/>
              </w:rPr>
              <w:t xml:space="preserve">44 </w:t>
            </w:r>
            <w:r w:rsidRPr="001C7723">
              <w:rPr>
                <w:rFonts w:ascii="Times New Roman" w:hAnsi="Times New Roman" w:cs="Times New Roman"/>
                <w:color w:val="1D1D1B"/>
                <w:sz w:val="24"/>
                <w:szCs w:val="24"/>
              </w:rPr>
              <w:t xml:space="preserve">При </w:t>
            </w:r>
            <w:proofErr w:type="spellStart"/>
            <w:r w:rsidRPr="001C7723">
              <w:rPr>
                <w:rFonts w:ascii="Times New Roman" w:hAnsi="Times New Roman" w:cs="Times New Roman"/>
                <w:color w:val="1D1D1B"/>
                <w:sz w:val="24"/>
                <w:szCs w:val="24"/>
              </w:rPr>
              <w:t>цьому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переважна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більшість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абонентів</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Україні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зосереджена</w:t>
            </w:r>
            <w:proofErr w:type="spellEnd"/>
            <w:r w:rsidRPr="001C7723">
              <w:rPr>
                <w:rFonts w:ascii="Times New Roman" w:hAnsi="Times New Roman" w:cs="Times New Roman"/>
                <w:color w:val="1D1D1B"/>
                <w:sz w:val="24"/>
                <w:szCs w:val="24"/>
              </w:rPr>
              <w:t xml:space="preserve"> в</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містах</w:t>
            </w:r>
            <w:proofErr w:type="spellEnd"/>
            <w:r w:rsidRPr="001C7723">
              <w:rPr>
                <w:rFonts w:ascii="Times New Roman" w:hAnsi="Times New Roman" w:cs="Times New Roman"/>
                <w:color w:val="1D1D1B"/>
                <w:sz w:val="24"/>
                <w:szCs w:val="24"/>
              </w:rPr>
              <w:t xml:space="preserve"> (5,7 млн у </w:t>
            </w:r>
            <w:proofErr w:type="spellStart"/>
            <w:r w:rsidRPr="001C7723">
              <w:rPr>
                <w:rFonts w:ascii="Times New Roman" w:hAnsi="Times New Roman" w:cs="Times New Roman"/>
                <w:color w:val="1D1D1B"/>
                <w:sz w:val="24"/>
                <w:szCs w:val="24"/>
              </w:rPr>
              <w:t>міській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місцевості</w:t>
            </w:r>
            <w:proofErr w:type="spellEnd"/>
            <w:r w:rsidRPr="001C7723">
              <w:rPr>
                <w:rFonts w:ascii="Times New Roman" w:hAnsi="Times New Roman" w:cs="Times New Roman"/>
                <w:color w:val="1D1D1B"/>
                <w:sz w:val="24"/>
                <w:szCs w:val="24"/>
              </w:rPr>
              <w:t xml:space="preserve">, 1,1 млн у </w:t>
            </w:r>
            <w:proofErr w:type="spellStart"/>
            <w:r w:rsidRPr="001C7723">
              <w:rPr>
                <w:rFonts w:ascii="Times New Roman" w:hAnsi="Times New Roman" w:cs="Times New Roman"/>
                <w:color w:val="1D1D1B"/>
                <w:sz w:val="24"/>
                <w:szCs w:val="24"/>
              </w:rPr>
              <w:t>сільській</w:t>
            </w:r>
            <w:proofErr w:type="spellEnd"/>
            <w:r w:rsidRPr="001C7723">
              <w:rPr>
                <w:rFonts w:ascii="Times New Roman" w:hAnsi="Times New Roman" w:cs="Times New Roman"/>
                <w:color w:val="1D1D1B"/>
                <w:sz w:val="24"/>
                <w:szCs w:val="24"/>
              </w:rPr>
              <w:t>).</w:t>
            </w:r>
          </w:p>
        </w:tc>
        <w:tc>
          <w:tcPr>
            <w:tcW w:w="5932" w:type="dxa"/>
          </w:tcPr>
          <w:p w14:paraId="13B036AE"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6A2E6E46"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1C7723" w14:paraId="0F01DFF8" w14:textId="77777777" w:rsidTr="001B7C65">
        <w:tc>
          <w:tcPr>
            <w:tcW w:w="6091" w:type="dxa"/>
          </w:tcPr>
          <w:p w14:paraId="271C7D11" w14:textId="0010AE76" w:rsidR="002D5F4E" w:rsidRPr="001C7723" w:rsidRDefault="00E479E2"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Враховуючи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зростання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ролі</w:t>
            </w:r>
            <w:proofErr w:type="spellEnd"/>
            <w:r w:rsidRPr="001C7723">
              <w:rPr>
                <w:rFonts w:ascii="Times New Roman" w:hAnsi="Times New Roman" w:cs="Times New Roman"/>
                <w:color w:val="1D1D1B"/>
                <w:sz w:val="24"/>
                <w:szCs w:val="24"/>
              </w:rPr>
              <w:t xml:space="preserve"> ШСД та </w:t>
            </w:r>
            <w:proofErr w:type="spellStart"/>
            <w:r w:rsidRPr="001C7723">
              <w:rPr>
                <w:rFonts w:ascii="Times New Roman" w:hAnsi="Times New Roman" w:cs="Times New Roman"/>
                <w:color w:val="1D1D1B"/>
                <w:sz w:val="24"/>
                <w:szCs w:val="24"/>
              </w:rPr>
              <w:t>перспективи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Уряд </w:t>
            </w:r>
            <w:proofErr w:type="spellStart"/>
            <w:r w:rsidRPr="001C7723">
              <w:rPr>
                <w:rFonts w:ascii="Times New Roman" w:hAnsi="Times New Roman" w:cs="Times New Roman"/>
                <w:color w:val="1D1D1B"/>
                <w:sz w:val="24"/>
                <w:szCs w:val="24"/>
              </w:rPr>
              <w:t>прагне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досягти</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підключення</w:t>
            </w:r>
            <w:proofErr w:type="spellEnd"/>
            <w:r w:rsidRPr="001C7723">
              <w:rPr>
                <w:rFonts w:ascii="Times New Roman" w:hAnsi="Times New Roman" w:cs="Times New Roman"/>
                <w:color w:val="1D1D1B"/>
                <w:sz w:val="24"/>
                <w:szCs w:val="24"/>
              </w:rPr>
              <w:t xml:space="preserve"> 75% </w:t>
            </w:r>
            <w:proofErr w:type="spellStart"/>
            <w:r w:rsidRPr="001C7723">
              <w:rPr>
                <w:rFonts w:ascii="Times New Roman" w:hAnsi="Times New Roman" w:cs="Times New Roman"/>
                <w:color w:val="1D1D1B"/>
                <w:sz w:val="24"/>
                <w:szCs w:val="24"/>
              </w:rPr>
              <w:t>домогосподарств</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фіксованого</w:t>
            </w:r>
            <w:proofErr w:type="spellEnd"/>
            <w:r w:rsidRPr="001C7723">
              <w:rPr>
                <w:rFonts w:ascii="Times New Roman" w:hAnsi="Times New Roman" w:cs="Times New Roman"/>
                <w:color w:val="1D1D1B"/>
                <w:sz w:val="24"/>
                <w:szCs w:val="24"/>
              </w:rPr>
              <w:t xml:space="preserve"> ШСД </w:t>
            </w:r>
            <w:proofErr w:type="spellStart"/>
            <w:r w:rsidRPr="001C7723">
              <w:rPr>
                <w:rFonts w:ascii="Times New Roman" w:hAnsi="Times New Roman" w:cs="Times New Roman"/>
                <w:color w:val="1D1D1B"/>
                <w:sz w:val="24"/>
                <w:szCs w:val="24"/>
              </w:rPr>
              <w:t>зі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швидкістю</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менше</w:t>
            </w:r>
            <w:proofErr w:type="spellEnd"/>
            <w:r w:rsidRPr="001C7723">
              <w:rPr>
                <w:rFonts w:ascii="Times New Roman" w:hAnsi="Times New Roman" w:cs="Times New Roman"/>
                <w:color w:val="1D1D1B"/>
                <w:sz w:val="24"/>
                <w:szCs w:val="24"/>
              </w:rPr>
              <w:br/>
              <w:t xml:space="preserve">30 </w:t>
            </w:r>
            <w:proofErr w:type="spellStart"/>
            <w:r w:rsidRPr="001C7723">
              <w:rPr>
                <w:rFonts w:ascii="Times New Roman" w:hAnsi="Times New Roman" w:cs="Times New Roman"/>
                <w:color w:val="1D1D1B"/>
                <w:sz w:val="24"/>
                <w:szCs w:val="24"/>
              </w:rPr>
              <w:t>Мбіт</w:t>
            </w:r>
            <w:proofErr w:type="spellEnd"/>
            <w:r w:rsidRPr="001C7723">
              <w:rPr>
                <w:rFonts w:ascii="Times New Roman" w:hAnsi="Times New Roman" w:cs="Times New Roman"/>
                <w:color w:val="1D1D1B"/>
                <w:sz w:val="24"/>
                <w:szCs w:val="24"/>
              </w:rPr>
              <w:t xml:space="preserve">/с </w:t>
            </w:r>
            <w:proofErr w:type="spellStart"/>
            <w:r w:rsidRPr="001C7723">
              <w:rPr>
                <w:rFonts w:ascii="Times New Roman" w:hAnsi="Times New Roman" w:cs="Times New Roman"/>
                <w:color w:val="1D1D1B"/>
                <w:sz w:val="24"/>
                <w:szCs w:val="24"/>
              </w:rPr>
              <w:t>Основними</w:t>
            </w:r>
            <w:proofErr w:type="spellEnd"/>
            <w:r w:rsidRPr="001C7723">
              <w:rPr>
                <w:rFonts w:ascii="Times New Roman" w:hAnsi="Times New Roman" w:cs="Times New Roman"/>
                <w:color w:val="1D1D1B"/>
                <w:sz w:val="24"/>
                <w:szCs w:val="24"/>
              </w:rPr>
              <w:t xml:space="preserve"> факторами,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дозволять </w:t>
            </w:r>
            <w:proofErr w:type="spellStart"/>
            <w:r w:rsidRPr="001C7723">
              <w:rPr>
                <w:rFonts w:ascii="Times New Roman" w:hAnsi="Times New Roman" w:cs="Times New Roman"/>
                <w:color w:val="1D1D1B"/>
                <w:sz w:val="24"/>
                <w:szCs w:val="24"/>
              </w:rPr>
              <w:t>досягти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зазначеної</w:t>
            </w:r>
            <w:proofErr w:type="spellEnd"/>
            <w:r w:rsidRPr="001C7723">
              <w:rPr>
                <w:rFonts w:ascii="Times New Roman" w:hAnsi="Times New Roman" w:cs="Times New Roman"/>
                <w:color w:val="1D1D1B"/>
                <w:sz w:val="24"/>
                <w:szCs w:val="24"/>
              </w:rPr>
              <w:t xml:space="preserve"> мети, є </w:t>
            </w:r>
            <w:proofErr w:type="spellStart"/>
            <w:r w:rsidRPr="001C7723">
              <w:rPr>
                <w:rFonts w:ascii="Times New Roman" w:hAnsi="Times New Roman" w:cs="Times New Roman"/>
                <w:color w:val="1D1D1B"/>
                <w:sz w:val="24"/>
                <w:szCs w:val="24"/>
              </w:rPr>
              <w:t>фінансова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доступність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послуги</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рівень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цифрових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навичок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населення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проживають</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певній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локації</w:t>
            </w:r>
            <w:proofErr w:type="spellEnd"/>
            <w:r w:rsidRPr="001C7723">
              <w:rPr>
                <w:rFonts w:ascii="Times New Roman" w:hAnsi="Times New Roman" w:cs="Times New Roman"/>
                <w:color w:val="1D1D1B"/>
                <w:sz w:val="24"/>
                <w:szCs w:val="24"/>
              </w:rPr>
              <w:t>.</w:t>
            </w:r>
          </w:p>
        </w:tc>
        <w:tc>
          <w:tcPr>
            <w:tcW w:w="5932" w:type="dxa"/>
          </w:tcPr>
          <w:p w14:paraId="0AF6CCFF"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3923019E"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1C7723" w14:paraId="08043B8B" w14:textId="77777777" w:rsidTr="001B7C65">
        <w:tc>
          <w:tcPr>
            <w:tcW w:w="6091" w:type="dxa"/>
          </w:tcPr>
          <w:p w14:paraId="55F9F134" w14:textId="37EB4B92" w:rsidR="002D5F4E" w:rsidRPr="001C7723" w:rsidRDefault="00E479E2" w:rsidP="00093812">
            <w:pPr>
              <w:jc w:val="both"/>
              <w:rPr>
                <w:rFonts w:ascii="Times New Roman" w:hAnsi="Times New Roman" w:cs="Times New Roman"/>
                <w:b/>
                <w:bCs/>
                <w:sz w:val="24"/>
                <w:szCs w:val="24"/>
                <w:lang w:val="uk-UA"/>
              </w:rPr>
            </w:pPr>
            <w:r w:rsidRPr="001C7723">
              <w:rPr>
                <w:rFonts w:ascii="Times New Roman" w:hAnsi="Times New Roman" w:cs="Times New Roman"/>
                <w:b/>
                <w:bCs/>
                <w:color w:val="074A77"/>
                <w:sz w:val="24"/>
                <w:szCs w:val="24"/>
              </w:rPr>
              <w:t xml:space="preserve">1. </w:t>
            </w:r>
            <w:proofErr w:type="spellStart"/>
            <w:r w:rsidRPr="001C7723">
              <w:rPr>
                <w:rFonts w:ascii="Times New Roman" w:hAnsi="Times New Roman" w:cs="Times New Roman"/>
                <w:b/>
                <w:bCs/>
                <w:color w:val="1D1D1B"/>
                <w:sz w:val="24"/>
                <w:szCs w:val="24"/>
              </w:rPr>
              <w:t>Вартість</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підключення</w:t>
            </w:r>
            <w:proofErr w:type="spellEnd"/>
            <w:r w:rsidRPr="001C7723">
              <w:rPr>
                <w:rFonts w:ascii="Times New Roman" w:hAnsi="Times New Roman" w:cs="Times New Roman"/>
                <w:b/>
                <w:bCs/>
                <w:color w:val="1D1D1B"/>
                <w:sz w:val="24"/>
                <w:szCs w:val="24"/>
              </w:rPr>
              <w:t xml:space="preserve"> та абонплата</w:t>
            </w:r>
          </w:p>
        </w:tc>
        <w:tc>
          <w:tcPr>
            <w:tcW w:w="5932" w:type="dxa"/>
          </w:tcPr>
          <w:p w14:paraId="70A735FF"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59CF7D3C"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1C7723" w14:paraId="4CF573AE" w14:textId="77777777" w:rsidTr="001B7C65">
        <w:tc>
          <w:tcPr>
            <w:tcW w:w="6091" w:type="dxa"/>
          </w:tcPr>
          <w:p w14:paraId="256D07AF" w14:textId="7B90E318" w:rsidR="002D5F4E" w:rsidRPr="001C7723" w:rsidRDefault="00E479E2" w:rsidP="00093812">
            <w:pPr>
              <w:jc w:val="both"/>
              <w:rPr>
                <w:rFonts w:ascii="Times New Roman" w:hAnsi="Times New Roman" w:cs="Times New Roman"/>
                <w:b/>
                <w:bCs/>
                <w:sz w:val="24"/>
                <w:szCs w:val="24"/>
                <w:lang w:val="uk-UA"/>
              </w:rPr>
            </w:pPr>
            <w:r w:rsidRPr="001C7723">
              <w:rPr>
                <w:rFonts w:ascii="Times New Roman" w:hAnsi="Times New Roman" w:cs="Times New Roman"/>
                <w:color w:val="1D1D1B"/>
                <w:sz w:val="24"/>
                <w:szCs w:val="24"/>
              </w:rPr>
              <w:t xml:space="preserve">За </w:t>
            </w:r>
            <w:proofErr w:type="spellStart"/>
            <w:r w:rsidRPr="001C7723">
              <w:rPr>
                <w:rFonts w:ascii="Times New Roman" w:hAnsi="Times New Roman" w:cs="Times New Roman"/>
                <w:color w:val="1D1D1B"/>
                <w:sz w:val="24"/>
                <w:szCs w:val="24"/>
              </w:rPr>
              <w:t>дослідженням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Мінцифри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такі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фактори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впливають</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вартість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підключення</w:t>
            </w:r>
            <w:proofErr w:type="spellEnd"/>
            <w:r w:rsidRPr="001C7723">
              <w:rPr>
                <w:rFonts w:ascii="Times New Roman" w:hAnsi="Times New Roman" w:cs="Times New Roman"/>
                <w:color w:val="1D1D1B"/>
                <w:sz w:val="24"/>
                <w:szCs w:val="24"/>
              </w:rPr>
              <w:br/>
              <w:t xml:space="preserve">до </w:t>
            </w:r>
            <w:proofErr w:type="spellStart"/>
            <w:r w:rsidRPr="001C7723">
              <w:rPr>
                <w:rFonts w:ascii="Times New Roman" w:hAnsi="Times New Roman" w:cs="Times New Roman"/>
                <w:color w:val="1D1D1B"/>
                <w:sz w:val="24"/>
                <w:szCs w:val="24"/>
              </w:rPr>
              <w:t>фіксованого</w:t>
            </w:r>
            <w:proofErr w:type="spellEnd"/>
            <w:r w:rsidRPr="001C7723">
              <w:rPr>
                <w:rFonts w:ascii="Times New Roman" w:hAnsi="Times New Roman" w:cs="Times New Roman"/>
                <w:color w:val="1D1D1B"/>
                <w:sz w:val="24"/>
                <w:szCs w:val="24"/>
              </w:rPr>
              <w:t xml:space="preserve"> ШСД:</w:t>
            </w:r>
          </w:p>
        </w:tc>
        <w:tc>
          <w:tcPr>
            <w:tcW w:w="5932" w:type="dxa"/>
          </w:tcPr>
          <w:p w14:paraId="62CC834A"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5AD588FF"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1C7723" w14:paraId="4C41C88E" w14:textId="77777777" w:rsidTr="001B7C65">
        <w:tc>
          <w:tcPr>
            <w:tcW w:w="6091" w:type="dxa"/>
          </w:tcPr>
          <w:p w14:paraId="7F63BA44" w14:textId="238375EA" w:rsidR="002D5F4E" w:rsidRPr="001C7723" w:rsidRDefault="00E479E2"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технологія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підключення</w:t>
            </w:r>
            <w:proofErr w:type="spellEnd"/>
            <w:r w:rsidRPr="001C7723">
              <w:rPr>
                <w:rFonts w:ascii="Times New Roman" w:hAnsi="Times New Roman" w:cs="Times New Roman"/>
                <w:color w:val="1D1D1B"/>
                <w:sz w:val="24"/>
                <w:szCs w:val="24"/>
              </w:rPr>
              <w:t>;</w:t>
            </w:r>
          </w:p>
        </w:tc>
        <w:tc>
          <w:tcPr>
            <w:tcW w:w="5932" w:type="dxa"/>
          </w:tcPr>
          <w:p w14:paraId="2FEDBDA9"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4E91D915"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1C7723" w14:paraId="4BA948FF" w14:textId="77777777" w:rsidTr="001B7C65">
        <w:tc>
          <w:tcPr>
            <w:tcW w:w="6091" w:type="dxa"/>
          </w:tcPr>
          <w:p w14:paraId="12B7C5D5" w14:textId="2A39A02F" w:rsidR="002D5F4E" w:rsidRPr="001C7723" w:rsidRDefault="00E479E2"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r w:rsidRPr="001C7723">
              <w:rPr>
                <w:rFonts w:ascii="Times New Roman" w:hAnsi="Times New Roman" w:cs="Times New Roman"/>
                <w:color w:val="1D1D1B"/>
                <w:sz w:val="24"/>
                <w:szCs w:val="24"/>
              </w:rPr>
              <w:t xml:space="preserve">тип </w:t>
            </w:r>
            <w:proofErr w:type="spellStart"/>
            <w:r w:rsidRPr="001C7723">
              <w:rPr>
                <w:rFonts w:ascii="Times New Roman" w:hAnsi="Times New Roman" w:cs="Times New Roman"/>
                <w:color w:val="1D1D1B"/>
                <w:sz w:val="24"/>
                <w:szCs w:val="24"/>
              </w:rPr>
              <w:t>місцевості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міська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або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сільська</w:t>
            </w:r>
            <w:proofErr w:type="spellEnd"/>
            <w:r w:rsidRPr="001C7723">
              <w:rPr>
                <w:rFonts w:ascii="Times New Roman" w:hAnsi="Times New Roman" w:cs="Times New Roman"/>
                <w:color w:val="1D1D1B"/>
                <w:sz w:val="24"/>
                <w:szCs w:val="24"/>
              </w:rPr>
              <w:t>);</w:t>
            </w:r>
          </w:p>
        </w:tc>
        <w:tc>
          <w:tcPr>
            <w:tcW w:w="5932" w:type="dxa"/>
          </w:tcPr>
          <w:p w14:paraId="2F2D327A"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73F651B4"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1C7723" w14:paraId="32BBEA0A" w14:textId="77777777" w:rsidTr="001B7C65">
        <w:tc>
          <w:tcPr>
            <w:tcW w:w="6091" w:type="dxa"/>
          </w:tcPr>
          <w:p w14:paraId="386239FA" w14:textId="1248E4A7" w:rsidR="002D5F4E" w:rsidRPr="001C7723" w:rsidRDefault="00E479E2"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щільність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розміщення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домогосподарств</w:t>
            </w:r>
            <w:proofErr w:type="spellEnd"/>
            <w:r w:rsidRPr="001C7723">
              <w:rPr>
                <w:rFonts w:ascii="Times New Roman" w:hAnsi="Times New Roman" w:cs="Times New Roman"/>
                <w:color w:val="1D1D1B"/>
                <w:sz w:val="24"/>
                <w:szCs w:val="24"/>
              </w:rPr>
              <w:t>;</w:t>
            </w:r>
          </w:p>
        </w:tc>
        <w:tc>
          <w:tcPr>
            <w:tcW w:w="5932" w:type="dxa"/>
          </w:tcPr>
          <w:p w14:paraId="2B56EF68"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412B3C7A"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1C7723" w14:paraId="3F686AF7" w14:textId="77777777" w:rsidTr="001B7C65">
        <w:tc>
          <w:tcPr>
            <w:tcW w:w="6091" w:type="dxa"/>
          </w:tcPr>
          <w:p w14:paraId="0C7EA351" w14:textId="0CDFA2F3" w:rsidR="002D5F4E" w:rsidRPr="001C7723" w:rsidRDefault="00E479E2"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віддаленість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найближчої</w:t>
            </w:r>
            <w:proofErr w:type="spellEnd"/>
            <w:r w:rsidRPr="001C7723">
              <w:rPr>
                <w:rFonts w:ascii="Times New Roman" w:hAnsi="Times New Roman" w:cs="Times New Roman"/>
                <w:color w:val="1D1D1B"/>
                <w:sz w:val="24"/>
                <w:szCs w:val="24"/>
              </w:rPr>
              <w:t xml:space="preserve"> точки </w:t>
            </w:r>
            <w:proofErr w:type="spellStart"/>
            <w:r w:rsidRPr="001C7723">
              <w:rPr>
                <w:rFonts w:ascii="Times New Roman" w:hAnsi="Times New Roman" w:cs="Times New Roman"/>
                <w:color w:val="1D1D1B"/>
                <w:sz w:val="24"/>
                <w:szCs w:val="24"/>
              </w:rPr>
              <w:t>включення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потенційного</w:t>
            </w:r>
            <w:proofErr w:type="spellEnd"/>
            <w:r w:rsidRPr="001C7723">
              <w:rPr>
                <w:rFonts w:ascii="Times New Roman" w:hAnsi="Times New Roman" w:cs="Times New Roman"/>
                <w:color w:val="1D1D1B"/>
                <w:sz w:val="24"/>
                <w:szCs w:val="24"/>
              </w:rPr>
              <w:t xml:space="preserve"> абонента;</w:t>
            </w:r>
          </w:p>
        </w:tc>
        <w:tc>
          <w:tcPr>
            <w:tcW w:w="5932" w:type="dxa"/>
          </w:tcPr>
          <w:p w14:paraId="714C1026"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0E1464B7"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1C7723" w14:paraId="40FD9870" w14:textId="77777777" w:rsidTr="001B7C65">
        <w:tc>
          <w:tcPr>
            <w:tcW w:w="6091" w:type="dxa"/>
          </w:tcPr>
          <w:p w14:paraId="23DC5F32" w14:textId="56454B93" w:rsidR="002D5F4E" w:rsidRPr="001C7723" w:rsidRDefault="00E479E2"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наявність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конкуренції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кількість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постачальників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електронних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комунікаційних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певній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локації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населеному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пункті</w:t>
            </w:r>
            <w:proofErr w:type="spellEnd"/>
            <w:r w:rsidRPr="001C7723">
              <w:rPr>
                <w:rFonts w:ascii="Times New Roman" w:hAnsi="Times New Roman" w:cs="Times New Roman"/>
                <w:color w:val="1D1D1B"/>
                <w:sz w:val="24"/>
                <w:szCs w:val="24"/>
              </w:rPr>
              <w:t>);</w:t>
            </w:r>
          </w:p>
        </w:tc>
        <w:tc>
          <w:tcPr>
            <w:tcW w:w="5932" w:type="dxa"/>
          </w:tcPr>
          <w:p w14:paraId="583CD65B"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30F84F0E"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1C7723" w14:paraId="0033B1C5" w14:textId="77777777" w:rsidTr="001B7C65">
        <w:tc>
          <w:tcPr>
            <w:tcW w:w="6091" w:type="dxa"/>
          </w:tcPr>
          <w:p w14:paraId="5BCDDE0C" w14:textId="403AF4D3" w:rsidR="002D5F4E" w:rsidRPr="001C7723" w:rsidRDefault="00E479E2" w:rsidP="00093812">
            <w:pPr>
              <w:jc w:val="both"/>
              <w:rPr>
                <w:rFonts w:ascii="Times New Roman" w:hAnsi="Times New Roman" w:cs="Times New Roman"/>
                <w:b/>
                <w:bCs/>
                <w:sz w:val="24"/>
                <w:szCs w:val="24"/>
                <w:lang w:val="en-US"/>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вартість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оренди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інфраструктури</w:t>
            </w:r>
            <w:proofErr w:type="spellEnd"/>
            <w:r w:rsidRPr="001C7723">
              <w:rPr>
                <w:rFonts w:ascii="Times New Roman" w:hAnsi="Times New Roman" w:cs="Times New Roman"/>
                <w:color w:val="1D1D1B"/>
                <w:sz w:val="24"/>
                <w:szCs w:val="24"/>
                <w:lang w:val="en-US"/>
              </w:rPr>
              <w:t>.</w:t>
            </w:r>
          </w:p>
        </w:tc>
        <w:tc>
          <w:tcPr>
            <w:tcW w:w="5932" w:type="dxa"/>
          </w:tcPr>
          <w:p w14:paraId="03CC58A4"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51713CBB"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1C7723" w14:paraId="14CB6A0A" w14:textId="77777777" w:rsidTr="001B7C65">
        <w:tc>
          <w:tcPr>
            <w:tcW w:w="6091" w:type="dxa"/>
          </w:tcPr>
          <w:p w14:paraId="10F8D613" w14:textId="3FFCD610" w:rsidR="002D5F4E" w:rsidRPr="001C7723" w:rsidRDefault="00E479E2" w:rsidP="00093812">
            <w:pPr>
              <w:jc w:val="both"/>
              <w:rPr>
                <w:rFonts w:ascii="Times New Roman" w:hAnsi="Times New Roman" w:cs="Times New Roman"/>
                <w:b/>
                <w:color w:val="074A77"/>
                <w:sz w:val="24"/>
                <w:szCs w:val="24"/>
              </w:rPr>
            </w:pPr>
            <w:r w:rsidRPr="001C7723">
              <w:rPr>
                <w:rFonts w:ascii="Times New Roman" w:hAnsi="Times New Roman" w:cs="Times New Roman"/>
                <w:b/>
                <w:color w:val="1D1D1B"/>
                <w:sz w:val="24"/>
                <w:szCs w:val="24"/>
              </w:rPr>
              <w:br/>
            </w:r>
            <w:proofErr w:type="spellStart"/>
            <w:r w:rsidRPr="001C7723">
              <w:rPr>
                <w:rFonts w:ascii="Times New Roman" w:hAnsi="Times New Roman" w:cs="Times New Roman"/>
                <w:b/>
                <w:color w:val="1D1D1B"/>
                <w:sz w:val="24"/>
                <w:szCs w:val="24"/>
              </w:rPr>
              <w:t>Медіана</w:t>
            </w:r>
            <w:proofErr w:type="spellEnd"/>
            <w:r w:rsidRPr="001C7723">
              <w:rPr>
                <w:rFonts w:ascii="Times New Roman" w:hAnsi="Times New Roman" w:cs="Times New Roman"/>
                <w:b/>
                <w:color w:val="1D1D1B"/>
                <w:sz w:val="24"/>
                <w:szCs w:val="24"/>
              </w:rPr>
              <w:t xml:space="preserve"> </w:t>
            </w:r>
            <w:proofErr w:type="spellStart"/>
            <w:r w:rsidRPr="001C7723">
              <w:rPr>
                <w:rFonts w:ascii="Times New Roman" w:hAnsi="Times New Roman" w:cs="Times New Roman"/>
                <w:b/>
                <w:color w:val="1D1D1B"/>
                <w:sz w:val="24"/>
                <w:szCs w:val="24"/>
              </w:rPr>
              <w:t>вартостей</w:t>
            </w:r>
            <w:proofErr w:type="spellEnd"/>
            <w:r w:rsidRPr="001C7723">
              <w:rPr>
                <w:rFonts w:ascii="Times New Roman" w:hAnsi="Times New Roman" w:cs="Times New Roman"/>
                <w:b/>
                <w:color w:val="1D1D1B"/>
                <w:sz w:val="24"/>
                <w:szCs w:val="24"/>
              </w:rPr>
              <w:t xml:space="preserve"> </w:t>
            </w:r>
            <w:proofErr w:type="spellStart"/>
            <w:r w:rsidRPr="001C7723">
              <w:rPr>
                <w:rFonts w:ascii="Times New Roman" w:hAnsi="Times New Roman" w:cs="Times New Roman"/>
                <w:b/>
                <w:color w:val="1D1D1B"/>
                <w:sz w:val="24"/>
                <w:szCs w:val="24"/>
              </w:rPr>
              <w:t>підключення</w:t>
            </w:r>
            <w:proofErr w:type="spellEnd"/>
            <w:r w:rsidRPr="001C7723">
              <w:rPr>
                <w:rFonts w:ascii="Times New Roman" w:hAnsi="Times New Roman" w:cs="Times New Roman"/>
                <w:b/>
                <w:color w:val="1D1D1B"/>
                <w:sz w:val="24"/>
                <w:szCs w:val="24"/>
              </w:rPr>
              <w:t xml:space="preserve"> до </w:t>
            </w:r>
            <w:proofErr w:type="spellStart"/>
            <w:r w:rsidRPr="001C7723">
              <w:rPr>
                <w:rFonts w:ascii="Times New Roman" w:hAnsi="Times New Roman" w:cs="Times New Roman"/>
                <w:b/>
                <w:color w:val="1D1D1B"/>
                <w:sz w:val="24"/>
                <w:szCs w:val="24"/>
              </w:rPr>
              <w:t>технологій</w:t>
            </w:r>
            <w:proofErr w:type="spellEnd"/>
            <w:r w:rsidRPr="001C7723">
              <w:rPr>
                <w:rFonts w:ascii="Times New Roman" w:hAnsi="Times New Roman" w:cs="Times New Roman"/>
                <w:b/>
                <w:color w:val="1D1D1B"/>
                <w:sz w:val="24"/>
                <w:szCs w:val="24"/>
              </w:rPr>
              <w:t xml:space="preserve"> ВОТ та абонплата в </w:t>
            </w:r>
            <w:proofErr w:type="spellStart"/>
            <w:r w:rsidRPr="001C7723">
              <w:rPr>
                <w:rFonts w:ascii="Times New Roman" w:hAnsi="Times New Roman" w:cs="Times New Roman"/>
                <w:b/>
                <w:color w:val="1D1D1B"/>
                <w:sz w:val="24"/>
                <w:szCs w:val="24"/>
              </w:rPr>
              <w:t>залежності</w:t>
            </w:r>
            <w:proofErr w:type="spellEnd"/>
            <w:r w:rsidRPr="001C7723">
              <w:rPr>
                <w:rFonts w:ascii="Times New Roman" w:hAnsi="Times New Roman" w:cs="Times New Roman"/>
                <w:b/>
                <w:color w:val="1D1D1B"/>
                <w:sz w:val="24"/>
                <w:szCs w:val="24"/>
              </w:rPr>
              <w:t xml:space="preserve"> </w:t>
            </w:r>
            <w:proofErr w:type="spellStart"/>
            <w:r w:rsidRPr="001C7723">
              <w:rPr>
                <w:rFonts w:ascii="Times New Roman" w:hAnsi="Times New Roman" w:cs="Times New Roman"/>
                <w:b/>
                <w:color w:val="1D1D1B"/>
                <w:sz w:val="24"/>
                <w:szCs w:val="24"/>
              </w:rPr>
              <w:t>від</w:t>
            </w:r>
            <w:proofErr w:type="spellEnd"/>
            <w:r w:rsidRPr="001C7723">
              <w:rPr>
                <w:rFonts w:ascii="Times New Roman" w:hAnsi="Times New Roman" w:cs="Times New Roman"/>
                <w:b/>
                <w:color w:val="1D1D1B"/>
                <w:sz w:val="24"/>
                <w:szCs w:val="24"/>
              </w:rPr>
              <w:t xml:space="preserve"> типу </w:t>
            </w:r>
            <w:proofErr w:type="spellStart"/>
            <w:r w:rsidRPr="001C7723">
              <w:rPr>
                <w:rFonts w:ascii="Times New Roman" w:hAnsi="Times New Roman" w:cs="Times New Roman"/>
                <w:b/>
                <w:color w:val="1D1D1B"/>
                <w:sz w:val="24"/>
                <w:szCs w:val="24"/>
              </w:rPr>
              <w:t>місцевості</w:t>
            </w:r>
            <w:proofErr w:type="spellEnd"/>
            <w:r w:rsidRPr="001C7723">
              <w:rPr>
                <w:rFonts w:ascii="Times New Roman" w:hAnsi="Times New Roman" w:cs="Times New Roman"/>
                <w:b/>
                <w:color w:val="1D1D1B"/>
                <w:sz w:val="24"/>
                <w:szCs w:val="24"/>
              </w:rPr>
              <w:t xml:space="preserve"> </w:t>
            </w:r>
            <w:r w:rsidRPr="001C7723">
              <w:rPr>
                <w:rFonts w:ascii="Times New Roman" w:hAnsi="Times New Roman" w:cs="Times New Roman"/>
                <w:b/>
                <w:i/>
                <w:iCs/>
                <w:color w:val="1D1D1B"/>
                <w:sz w:val="24"/>
                <w:szCs w:val="24"/>
              </w:rPr>
              <w:t>(</w:t>
            </w:r>
            <w:proofErr w:type="spellStart"/>
            <w:r w:rsidRPr="001C7723">
              <w:rPr>
                <w:rFonts w:ascii="Times New Roman" w:hAnsi="Times New Roman" w:cs="Times New Roman"/>
                <w:b/>
                <w:i/>
                <w:iCs/>
                <w:color w:val="1D1D1B"/>
                <w:sz w:val="24"/>
                <w:szCs w:val="24"/>
              </w:rPr>
              <w:t>всі</w:t>
            </w:r>
            <w:proofErr w:type="spellEnd"/>
            <w:r w:rsidRPr="001C7723">
              <w:rPr>
                <w:rFonts w:ascii="Times New Roman" w:hAnsi="Times New Roman" w:cs="Times New Roman"/>
                <w:b/>
                <w:i/>
                <w:iCs/>
                <w:color w:val="1D1D1B"/>
                <w:sz w:val="24"/>
                <w:szCs w:val="24"/>
              </w:rPr>
              <w:t xml:space="preserve"> </w:t>
            </w:r>
            <w:proofErr w:type="spellStart"/>
            <w:r w:rsidRPr="001C7723">
              <w:rPr>
                <w:rFonts w:ascii="Times New Roman" w:hAnsi="Times New Roman" w:cs="Times New Roman"/>
                <w:b/>
                <w:i/>
                <w:iCs/>
                <w:color w:val="1D1D1B"/>
                <w:sz w:val="24"/>
                <w:szCs w:val="24"/>
              </w:rPr>
              <w:t>показники</w:t>
            </w:r>
            <w:proofErr w:type="spellEnd"/>
            <w:r w:rsidRPr="001C7723">
              <w:rPr>
                <w:rFonts w:ascii="Times New Roman" w:hAnsi="Times New Roman" w:cs="Times New Roman"/>
                <w:b/>
                <w:i/>
                <w:iCs/>
                <w:color w:val="1D1D1B"/>
                <w:sz w:val="24"/>
                <w:szCs w:val="24"/>
              </w:rPr>
              <w:t xml:space="preserve"> </w:t>
            </w:r>
            <w:proofErr w:type="spellStart"/>
            <w:r w:rsidRPr="001C7723">
              <w:rPr>
                <w:rFonts w:ascii="Times New Roman" w:hAnsi="Times New Roman" w:cs="Times New Roman"/>
                <w:b/>
                <w:i/>
                <w:iCs/>
                <w:color w:val="1D1D1B"/>
                <w:sz w:val="24"/>
                <w:szCs w:val="24"/>
              </w:rPr>
              <w:t>наведені</w:t>
            </w:r>
            <w:proofErr w:type="spellEnd"/>
            <w:r w:rsidRPr="001C7723">
              <w:rPr>
                <w:rFonts w:ascii="Times New Roman" w:hAnsi="Times New Roman" w:cs="Times New Roman"/>
                <w:b/>
                <w:i/>
                <w:iCs/>
                <w:color w:val="1D1D1B"/>
                <w:sz w:val="24"/>
                <w:szCs w:val="24"/>
              </w:rPr>
              <w:t xml:space="preserve"> у </w:t>
            </w:r>
            <w:proofErr w:type="spellStart"/>
            <w:r w:rsidRPr="001C7723">
              <w:rPr>
                <w:rFonts w:ascii="Times New Roman" w:hAnsi="Times New Roman" w:cs="Times New Roman"/>
                <w:b/>
                <w:i/>
                <w:iCs/>
                <w:color w:val="1D1D1B"/>
                <w:sz w:val="24"/>
                <w:szCs w:val="24"/>
              </w:rPr>
              <w:t>гривнях</w:t>
            </w:r>
            <w:proofErr w:type="spellEnd"/>
            <w:r w:rsidRPr="001C7723">
              <w:rPr>
                <w:rFonts w:ascii="Times New Roman" w:hAnsi="Times New Roman" w:cs="Times New Roman"/>
                <w:b/>
                <w:i/>
                <w:iCs/>
                <w:color w:val="1D1D1B"/>
                <w:sz w:val="24"/>
                <w:szCs w:val="24"/>
              </w:rPr>
              <w:t>)</w:t>
            </w:r>
            <w:r w:rsidRPr="001C7723">
              <w:rPr>
                <w:rFonts w:ascii="Times New Roman" w:hAnsi="Times New Roman" w:cs="Times New Roman"/>
                <w:b/>
                <w:color w:val="1D1D1B"/>
                <w:sz w:val="24"/>
                <w:szCs w:val="24"/>
              </w:rPr>
              <w:t>:</w:t>
            </w:r>
            <w:r w:rsidRPr="001C7723">
              <w:rPr>
                <w:rFonts w:ascii="Times New Roman" w:hAnsi="Times New Roman" w:cs="Times New Roman"/>
                <w:b/>
                <w:color w:val="074A77"/>
                <w:sz w:val="24"/>
                <w:szCs w:val="24"/>
              </w:rPr>
              <w:t xml:space="preserve">45 </w:t>
            </w:r>
          </w:p>
          <w:p w14:paraId="5A379241" w14:textId="315E7D47" w:rsidR="00E479E2" w:rsidRPr="001C7723" w:rsidRDefault="00E479E2" w:rsidP="00093812">
            <w:pPr>
              <w:jc w:val="both"/>
              <w:rPr>
                <w:rFonts w:ascii="Times New Roman" w:hAnsi="Times New Roman" w:cs="Times New Roman"/>
                <w:b/>
                <w:bCs/>
                <w:sz w:val="24"/>
                <w:szCs w:val="24"/>
              </w:rPr>
            </w:pPr>
          </w:p>
        </w:tc>
        <w:tc>
          <w:tcPr>
            <w:tcW w:w="5932" w:type="dxa"/>
          </w:tcPr>
          <w:p w14:paraId="20F2B097"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196D6514"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1C7723" w14:paraId="4308D9D0" w14:textId="77777777" w:rsidTr="001B7C65">
        <w:tc>
          <w:tcPr>
            <w:tcW w:w="6091" w:type="dxa"/>
          </w:tcPr>
          <w:p w14:paraId="5AAFB6D5" w14:textId="77777777" w:rsidR="002D5F4E" w:rsidRPr="001C7723" w:rsidRDefault="002D5F4E" w:rsidP="00093812">
            <w:pPr>
              <w:jc w:val="both"/>
              <w:rPr>
                <w:rFonts w:ascii="Times New Roman" w:hAnsi="Times New Roman" w:cs="Times New Roman"/>
                <w:b/>
                <w:bCs/>
                <w:sz w:val="24"/>
                <w:szCs w:val="24"/>
                <w:lang w:val="uk-UA"/>
              </w:rPr>
            </w:pPr>
          </w:p>
        </w:tc>
        <w:tc>
          <w:tcPr>
            <w:tcW w:w="5932" w:type="dxa"/>
          </w:tcPr>
          <w:p w14:paraId="2205E1DF"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56B6EF58"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1C7723" w14:paraId="4BA635EF" w14:textId="77777777" w:rsidTr="001B7C65">
        <w:tc>
          <w:tcPr>
            <w:tcW w:w="6091" w:type="dxa"/>
          </w:tcPr>
          <w:p w14:paraId="4598C80B" w14:textId="77777777" w:rsidR="002D5F4E" w:rsidRPr="001C7723" w:rsidRDefault="002D5F4E" w:rsidP="00093812">
            <w:pPr>
              <w:jc w:val="both"/>
              <w:rPr>
                <w:rFonts w:ascii="Times New Roman" w:hAnsi="Times New Roman" w:cs="Times New Roman"/>
                <w:b/>
                <w:bCs/>
                <w:sz w:val="24"/>
                <w:szCs w:val="24"/>
                <w:lang w:val="uk-UA"/>
              </w:rPr>
            </w:pPr>
          </w:p>
        </w:tc>
        <w:tc>
          <w:tcPr>
            <w:tcW w:w="5932" w:type="dxa"/>
          </w:tcPr>
          <w:p w14:paraId="113F32C7"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408BBB88"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1C7723" w14:paraId="175F62B3" w14:textId="77777777" w:rsidTr="001B7C65">
        <w:tc>
          <w:tcPr>
            <w:tcW w:w="6091" w:type="dxa"/>
          </w:tcPr>
          <w:p w14:paraId="426FF062" w14:textId="05CB9228" w:rsidR="002D5F4E" w:rsidRPr="001C7723" w:rsidRDefault="00E479E2"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42 </w:t>
            </w:r>
            <w:r w:rsidRPr="001C7723">
              <w:rPr>
                <w:rFonts w:ascii="Times New Roman" w:hAnsi="Times New Roman" w:cs="Times New Roman"/>
                <w:color w:val="6E74B6"/>
                <w:sz w:val="24"/>
                <w:szCs w:val="24"/>
              </w:rPr>
              <w:t>https://nkrzi.gov.ua/index.php?r=site/index&amp;pg=150&amp;language=uk</w:t>
            </w:r>
          </w:p>
        </w:tc>
        <w:tc>
          <w:tcPr>
            <w:tcW w:w="5932" w:type="dxa"/>
          </w:tcPr>
          <w:p w14:paraId="5B65C248"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69DB2676"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1C7723" w14:paraId="5EB38681" w14:textId="77777777" w:rsidTr="001B7C65">
        <w:tc>
          <w:tcPr>
            <w:tcW w:w="6091" w:type="dxa"/>
          </w:tcPr>
          <w:p w14:paraId="415A1ABC" w14:textId="3A02FA78" w:rsidR="002D5F4E" w:rsidRPr="001C7723" w:rsidRDefault="000D153E" w:rsidP="00093812">
            <w:pPr>
              <w:jc w:val="both"/>
              <w:rPr>
                <w:rFonts w:ascii="Times New Roman" w:hAnsi="Times New Roman" w:cs="Times New Roman"/>
                <w:b/>
                <w:bCs/>
                <w:sz w:val="24"/>
                <w:szCs w:val="24"/>
              </w:rPr>
            </w:pPr>
            <w:r w:rsidRPr="001C7723">
              <w:rPr>
                <w:rFonts w:ascii="Times New Roman" w:hAnsi="Times New Roman" w:cs="Times New Roman"/>
                <w:color w:val="074A77"/>
                <w:sz w:val="24"/>
                <w:szCs w:val="24"/>
              </w:rPr>
              <w:t xml:space="preserve">43 </w:t>
            </w:r>
            <w:r w:rsidRPr="001C7723">
              <w:rPr>
                <w:rFonts w:ascii="Times New Roman" w:hAnsi="Times New Roman" w:cs="Times New Roman"/>
                <w:color w:val="6E74B6"/>
                <w:sz w:val="24"/>
                <w:szCs w:val="24"/>
              </w:rPr>
              <w:t>https://ec.europa.eu/digital-single-market/en/connectivity</w:t>
            </w:r>
          </w:p>
        </w:tc>
        <w:tc>
          <w:tcPr>
            <w:tcW w:w="5932" w:type="dxa"/>
          </w:tcPr>
          <w:p w14:paraId="38C0707E"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49A87594"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1C7723" w14:paraId="5C25A3E8" w14:textId="77777777" w:rsidTr="001B7C65">
        <w:tc>
          <w:tcPr>
            <w:tcW w:w="6091" w:type="dxa"/>
          </w:tcPr>
          <w:p w14:paraId="283BF79A" w14:textId="3B6BFF3E" w:rsidR="002D5F4E" w:rsidRPr="001C7723" w:rsidRDefault="000D153E"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44 </w:t>
            </w:r>
            <w:r w:rsidRPr="001C7723">
              <w:rPr>
                <w:rFonts w:ascii="Times New Roman" w:hAnsi="Times New Roman" w:cs="Times New Roman"/>
                <w:color w:val="6E74B6"/>
                <w:sz w:val="24"/>
                <w:szCs w:val="24"/>
              </w:rPr>
              <w:t>https://digital-agenda-data.eu/datasets/desi/indicators</w:t>
            </w:r>
          </w:p>
        </w:tc>
        <w:tc>
          <w:tcPr>
            <w:tcW w:w="5932" w:type="dxa"/>
          </w:tcPr>
          <w:p w14:paraId="1F96A8A3"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71D038F3"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1C7723" w14:paraId="143CA3C5" w14:textId="77777777" w:rsidTr="001B7C65">
        <w:tc>
          <w:tcPr>
            <w:tcW w:w="6091" w:type="dxa"/>
          </w:tcPr>
          <w:p w14:paraId="2B0DEF32" w14:textId="697B450D" w:rsidR="002D5F4E" w:rsidRPr="001C7723" w:rsidRDefault="000D153E"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45 </w:t>
            </w:r>
            <w:r w:rsidRPr="001C7723">
              <w:rPr>
                <w:rFonts w:ascii="Times New Roman" w:hAnsi="Times New Roman" w:cs="Times New Roman"/>
                <w:color w:val="6E74B6"/>
                <w:sz w:val="24"/>
                <w:szCs w:val="24"/>
              </w:rPr>
              <w:t>https://data.gov.ua/dataset?tags=broadband_prices</w:t>
            </w:r>
          </w:p>
        </w:tc>
        <w:tc>
          <w:tcPr>
            <w:tcW w:w="5932" w:type="dxa"/>
          </w:tcPr>
          <w:p w14:paraId="509E2AED"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5EE1B72A"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1C7723" w14:paraId="36AC0AEE" w14:textId="77777777" w:rsidTr="001B7C65">
        <w:tc>
          <w:tcPr>
            <w:tcW w:w="6091" w:type="dxa"/>
          </w:tcPr>
          <w:p w14:paraId="75638A6A" w14:textId="31184EC4" w:rsidR="002D5F4E" w:rsidRPr="001C7723" w:rsidRDefault="000D153E"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Детальні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показники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вартості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підключення</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абонплати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збиратись</w:t>
            </w:r>
            <w:proofErr w:type="spellEnd"/>
            <w:r w:rsidRPr="001C7723">
              <w:rPr>
                <w:rFonts w:ascii="Times New Roman" w:hAnsi="Times New Roman" w:cs="Times New Roman"/>
                <w:color w:val="1D1D1B"/>
                <w:sz w:val="24"/>
                <w:szCs w:val="24"/>
              </w:rPr>
              <w:t xml:space="preserve"> регулятором та </w:t>
            </w:r>
            <w:proofErr w:type="spellStart"/>
            <w:r w:rsidRPr="001C7723">
              <w:rPr>
                <w:rFonts w:ascii="Times New Roman" w:hAnsi="Times New Roman" w:cs="Times New Roman"/>
                <w:color w:val="1D1D1B"/>
                <w:sz w:val="24"/>
                <w:szCs w:val="24"/>
              </w:rPr>
              <w:t>оприлюднюватись</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Єдиному</w:t>
            </w:r>
            <w:proofErr w:type="spellEnd"/>
            <w:r w:rsidRPr="001C7723">
              <w:rPr>
                <w:rFonts w:ascii="Times New Roman" w:hAnsi="Times New Roman" w:cs="Times New Roman"/>
                <w:color w:val="1D1D1B"/>
                <w:sz w:val="24"/>
                <w:szCs w:val="24"/>
              </w:rPr>
              <w:t xml:space="preserve"> державному веб-</w:t>
            </w:r>
            <w:proofErr w:type="spellStart"/>
            <w:r w:rsidRPr="001C7723">
              <w:rPr>
                <w:rFonts w:ascii="Times New Roman" w:hAnsi="Times New Roman" w:cs="Times New Roman"/>
                <w:color w:val="1D1D1B"/>
                <w:sz w:val="24"/>
                <w:szCs w:val="24"/>
              </w:rPr>
              <w:t>порталі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відкритих</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даних</w:t>
            </w:r>
            <w:proofErr w:type="spellEnd"/>
            <w:r w:rsidRPr="001C7723">
              <w:rPr>
                <w:rFonts w:ascii="Times New Roman" w:hAnsi="Times New Roman" w:cs="Times New Roman"/>
                <w:color w:val="1D1D1B"/>
                <w:sz w:val="24"/>
                <w:szCs w:val="24"/>
              </w:rPr>
              <w:t>.</w:t>
            </w:r>
          </w:p>
        </w:tc>
        <w:tc>
          <w:tcPr>
            <w:tcW w:w="5932" w:type="dxa"/>
          </w:tcPr>
          <w:p w14:paraId="06C1FA26"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5AA63E2C"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1C7723" w14:paraId="3986198E" w14:textId="77777777" w:rsidTr="001B7C65">
        <w:tc>
          <w:tcPr>
            <w:tcW w:w="6091" w:type="dxa"/>
          </w:tcPr>
          <w:p w14:paraId="012C2A5A" w14:textId="3BCA5FFB" w:rsidR="002D5F4E" w:rsidRPr="001C7723" w:rsidRDefault="000D153E" w:rsidP="00093812">
            <w:pPr>
              <w:jc w:val="both"/>
              <w:rPr>
                <w:rFonts w:ascii="Times New Roman" w:hAnsi="Times New Roman" w:cs="Times New Roman"/>
                <w:b/>
                <w:bCs/>
                <w:sz w:val="24"/>
                <w:szCs w:val="24"/>
                <w:lang w:val="uk-UA"/>
              </w:rPr>
            </w:pPr>
            <w:r w:rsidRPr="001C7723">
              <w:rPr>
                <w:rFonts w:ascii="Times New Roman" w:hAnsi="Times New Roman" w:cs="Times New Roman"/>
                <w:b/>
                <w:bCs/>
                <w:color w:val="074A77"/>
                <w:sz w:val="24"/>
                <w:szCs w:val="24"/>
              </w:rPr>
              <w:t xml:space="preserve">2. </w:t>
            </w:r>
            <w:proofErr w:type="spellStart"/>
            <w:r w:rsidRPr="001C7723">
              <w:rPr>
                <w:rFonts w:ascii="Times New Roman" w:hAnsi="Times New Roman" w:cs="Times New Roman"/>
                <w:b/>
                <w:bCs/>
                <w:color w:val="1D1D1B"/>
                <w:sz w:val="24"/>
                <w:szCs w:val="24"/>
              </w:rPr>
              <w:t>Універсальні</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електронні</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комунікаційні</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послуги</w:t>
            </w:r>
            <w:proofErr w:type="spellEnd"/>
          </w:p>
        </w:tc>
        <w:tc>
          <w:tcPr>
            <w:tcW w:w="5932" w:type="dxa"/>
          </w:tcPr>
          <w:p w14:paraId="166162AA"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3112CE6E"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1C7723" w14:paraId="13C3E6A9" w14:textId="77777777" w:rsidTr="001B7C65">
        <w:tc>
          <w:tcPr>
            <w:tcW w:w="6091" w:type="dxa"/>
          </w:tcPr>
          <w:p w14:paraId="688F38A2" w14:textId="3A5BCA83" w:rsidR="002D5F4E" w:rsidRPr="001C7723" w:rsidRDefault="000D153E"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Завдання</w:t>
            </w:r>
            <w:proofErr w:type="spellEnd"/>
            <w:r w:rsidRPr="001C7723">
              <w:rPr>
                <w:rFonts w:ascii="Times New Roman" w:hAnsi="Times New Roman" w:cs="Times New Roman"/>
                <w:color w:val="1D1D1B"/>
                <w:sz w:val="24"/>
                <w:szCs w:val="24"/>
              </w:rPr>
              <w:t xml:space="preserve"> Уряду </w:t>
            </w:r>
            <w:proofErr w:type="spellStart"/>
            <w:r w:rsidRPr="001C7723">
              <w:rPr>
                <w:rFonts w:ascii="Times New Roman" w:hAnsi="Times New Roman" w:cs="Times New Roman"/>
                <w:color w:val="1D1D1B"/>
                <w:sz w:val="24"/>
                <w:szCs w:val="24"/>
              </w:rPr>
              <w:t>полягає</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забезпеченні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фізичної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фінансової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доступності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br/>
              <w:t xml:space="preserve">та </w:t>
            </w:r>
            <w:proofErr w:type="spellStart"/>
            <w:r w:rsidRPr="001C7723">
              <w:rPr>
                <w:rFonts w:ascii="Times New Roman" w:hAnsi="Times New Roman" w:cs="Times New Roman"/>
                <w:color w:val="1D1D1B"/>
                <w:sz w:val="24"/>
                <w:szCs w:val="24"/>
              </w:rPr>
              <w:t>здійсненні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заходів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реалізації</w:t>
            </w:r>
            <w:proofErr w:type="spellEnd"/>
            <w:r w:rsidRPr="001C7723">
              <w:rPr>
                <w:rFonts w:ascii="Times New Roman" w:hAnsi="Times New Roman" w:cs="Times New Roman"/>
                <w:color w:val="1D1D1B"/>
                <w:sz w:val="24"/>
                <w:szCs w:val="24"/>
              </w:rPr>
              <w:t xml:space="preserve"> прав </w:t>
            </w:r>
            <w:proofErr w:type="spellStart"/>
            <w:r w:rsidRPr="001C7723">
              <w:rPr>
                <w:rFonts w:ascii="Times New Roman" w:hAnsi="Times New Roman" w:cs="Times New Roman"/>
                <w:color w:val="1D1D1B"/>
                <w:sz w:val="24"/>
                <w:szCs w:val="24"/>
              </w:rPr>
              <w:t>споживачів</w:t>
            </w:r>
            <w:proofErr w:type="spellEnd"/>
            <w:r w:rsidRPr="001C7723">
              <w:rPr>
                <w:rFonts w:ascii="Times New Roman" w:hAnsi="Times New Roman" w:cs="Times New Roman"/>
                <w:color w:val="1D1D1B"/>
                <w:sz w:val="24"/>
                <w:szCs w:val="24"/>
              </w:rPr>
              <w:t xml:space="preserve"> на доступ до</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універсальних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електронних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комунікаційних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w:t>
            </w:r>
          </w:p>
        </w:tc>
        <w:tc>
          <w:tcPr>
            <w:tcW w:w="5932" w:type="dxa"/>
          </w:tcPr>
          <w:p w14:paraId="597C917E"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1AE6652B"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1C7723" w14:paraId="6ED414A7" w14:textId="77777777" w:rsidTr="001B7C65">
        <w:tc>
          <w:tcPr>
            <w:tcW w:w="6091" w:type="dxa"/>
          </w:tcPr>
          <w:p w14:paraId="5D74922C" w14:textId="4DBF0CF4" w:rsidR="002D5F4E" w:rsidRPr="001C7723" w:rsidRDefault="000D153E" w:rsidP="00093812">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 xml:space="preserve">При </w:t>
            </w:r>
            <w:proofErr w:type="spellStart"/>
            <w:r w:rsidRPr="001C7723">
              <w:rPr>
                <w:rFonts w:ascii="Times New Roman" w:hAnsi="Times New Roman" w:cs="Times New Roman"/>
                <w:color w:val="1D1D1B"/>
                <w:sz w:val="24"/>
                <w:szCs w:val="24"/>
              </w:rPr>
              <w:t>наданні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універсальної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приймання</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передавання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має</w:t>
            </w:r>
            <w:proofErr w:type="spellEnd"/>
            <w:r w:rsidRPr="001C7723">
              <w:rPr>
                <w:rFonts w:ascii="Times New Roman" w:hAnsi="Times New Roman" w:cs="Times New Roman"/>
                <w:color w:val="1D1D1B"/>
                <w:sz w:val="24"/>
                <w:szCs w:val="24"/>
              </w:rPr>
              <w:t xml:space="preserve"> бути не </w:t>
            </w:r>
            <w:proofErr w:type="spellStart"/>
            <w:r w:rsidRPr="001C7723">
              <w:rPr>
                <w:rFonts w:ascii="Times New Roman" w:hAnsi="Times New Roman" w:cs="Times New Roman"/>
                <w:color w:val="1D1D1B"/>
                <w:sz w:val="24"/>
                <w:szCs w:val="24"/>
              </w:rPr>
              <w:t>менше</w:t>
            </w:r>
            <w:proofErr w:type="spellEnd"/>
            <w:r w:rsidRPr="001C7723">
              <w:rPr>
                <w:rFonts w:ascii="Times New Roman" w:hAnsi="Times New Roman" w:cs="Times New Roman"/>
                <w:color w:val="1D1D1B"/>
                <w:sz w:val="24"/>
                <w:szCs w:val="24"/>
              </w:rPr>
              <w:t xml:space="preserve"> 30 </w:t>
            </w:r>
            <w:proofErr w:type="spellStart"/>
            <w:r w:rsidRPr="001C7723">
              <w:rPr>
                <w:rFonts w:ascii="Times New Roman" w:hAnsi="Times New Roman" w:cs="Times New Roman"/>
                <w:color w:val="1D1D1B"/>
                <w:sz w:val="24"/>
                <w:szCs w:val="24"/>
              </w:rPr>
              <w:t>Мбіт</w:t>
            </w:r>
            <w:proofErr w:type="spellEnd"/>
            <w:r w:rsidRPr="001C7723">
              <w:rPr>
                <w:rFonts w:ascii="Times New Roman" w:hAnsi="Times New Roman" w:cs="Times New Roman"/>
                <w:color w:val="1D1D1B"/>
                <w:sz w:val="24"/>
                <w:szCs w:val="24"/>
              </w:rPr>
              <w:t xml:space="preserve">/с </w:t>
            </w:r>
            <w:proofErr w:type="spellStart"/>
            <w:r w:rsidRPr="001C7723">
              <w:rPr>
                <w:rFonts w:ascii="Times New Roman" w:hAnsi="Times New Roman" w:cs="Times New Roman"/>
                <w:color w:val="1D1D1B"/>
                <w:sz w:val="24"/>
                <w:szCs w:val="24"/>
              </w:rPr>
              <w:t>Детальні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параметри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універсальної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повинні</w:t>
            </w:r>
            <w:proofErr w:type="spellEnd"/>
            <w:r w:rsidRPr="001C7723">
              <w:rPr>
                <w:rFonts w:ascii="Times New Roman" w:hAnsi="Times New Roman" w:cs="Times New Roman"/>
                <w:color w:val="1D1D1B"/>
                <w:sz w:val="24"/>
                <w:szCs w:val="24"/>
              </w:rPr>
              <w:t xml:space="preserve"> бути </w:t>
            </w:r>
            <w:proofErr w:type="spellStart"/>
            <w:r w:rsidRPr="001C7723">
              <w:rPr>
                <w:rFonts w:ascii="Times New Roman" w:hAnsi="Times New Roman" w:cs="Times New Roman"/>
                <w:color w:val="1D1D1B"/>
                <w:sz w:val="24"/>
                <w:szCs w:val="24"/>
              </w:rPr>
              <w:t>затверджені</w:t>
            </w:r>
            <w:proofErr w:type="spellEnd"/>
            <w:r w:rsidRPr="001C7723">
              <w:rPr>
                <w:rFonts w:ascii="Times New Roman" w:hAnsi="Times New Roman" w:cs="Times New Roman"/>
                <w:color w:val="1D1D1B"/>
                <w:sz w:val="24"/>
                <w:szCs w:val="24"/>
              </w:rPr>
              <w:t xml:space="preserve"> ЦОВЗ (</w:t>
            </w:r>
            <w:proofErr w:type="spellStart"/>
            <w:r w:rsidRPr="001C7723">
              <w:rPr>
                <w:rFonts w:ascii="Times New Roman" w:hAnsi="Times New Roman" w:cs="Times New Roman"/>
                <w:color w:val="1D1D1B"/>
                <w:sz w:val="24"/>
                <w:szCs w:val="24"/>
              </w:rPr>
              <w:t>центральний</w:t>
            </w:r>
            <w:proofErr w:type="spellEnd"/>
            <w:r w:rsidRPr="001C7723">
              <w:rPr>
                <w:rFonts w:ascii="Times New Roman" w:hAnsi="Times New Roman" w:cs="Times New Roman"/>
                <w:color w:val="1D1D1B"/>
                <w:sz w:val="24"/>
                <w:szCs w:val="24"/>
              </w:rPr>
              <w:t xml:space="preserve"> орган </w:t>
            </w:r>
            <w:proofErr w:type="spellStart"/>
            <w:r w:rsidRPr="001C7723">
              <w:rPr>
                <w:rFonts w:ascii="Times New Roman" w:hAnsi="Times New Roman" w:cs="Times New Roman"/>
                <w:color w:val="1D1D1B"/>
                <w:sz w:val="24"/>
                <w:szCs w:val="24"/>
              </w:rPr>
              <w:t>виконавчої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влади</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сфері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зв’язку</w:t>
            </w:r>
            <w:proofErr w:type="spellEnd"/>
            <w:r w:rsidRPr="001C7723">
              <w:rPr>
                <w:rFonts w:ascii="Times New Roman" w:hAnsi="Times New Roman" w:cs="Times New Roman"/>
                <w:color w:val="1D1D1B"/>
                <w:sz w:val="24"/>
                <w:szCs w:val="24"/>
              </w:rPr>
              <w:t xml:space="preserve">), але при </w:t>
            </w:r>
            <w:proofErr w:type="spellStart"/>
            <w:r w:rsidRPr="001C7723">
              <w:rPr>
                <w:rFonts w:ascii="Times New Roman" w:hAnsi="Times New Roman" w:cs="Times New Roman"/>
                <w:color w:val="1D1D1B"/>
                <w:sz w:val="24"/>
                <w:szCs w:val="24"/>
              </w:rPr>
              <w:t>цьому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відповідати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показнику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якості</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гіршому</w:t>
            </w:r>
            <w:proofErr w:type="spellEnd"/>
            <w:r w:rsidRPr="001C7723">
              <w:rPr>
                <w:rFonts w:ascii="Times New Roman" w:hAnsi="Times New Roman" w:cs="Times New Roman"/>
                <w:color w:val="1D1D1B"/>
                <w:sz w:val="24"/>
                <w:szCs w:val="24"/>
              </w:rPr>
              <w:t xml:space="preserve"> за</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QoS</w:t>
            </w:r>
            <w:proofErr w:type="spellEnd"/>
            <w:r w:rsidRPr="001C7723">
              <w:rPr>
                <w:rFonts w:ascii="Times New Roman" w:hAnsi="Times New Roman" w:cs="Times New Roman"/>
                <w:color w:val="1D1D1B"/>
                <w:sz w:val="24"/>
                <w:szCs w:val="24"/>
              </w:rPr>
              <w:t xml:space="preserve"> Class-0,</w:t>
            </w:r>
            <w:r w:rsidRPr="001C7723">
              <w:rPr>
                <w:rFonts w:ascii="Times New Roman" w:hAnsi="Times New Roman" w:cs="Times New Roman"/>
                <w:color w:val="074A77"/>
                <w:sz w:val="24"/>
                <w:szCs w:val="24"/>
              </w:rPr>
              <w:t xml:space="preserve">46 </w:t>
            </w:r>
            <w:proofErr w:type="spellStart"/>
            <w:r w:rsidRPr="001C7723">
              <w:rPr>
                <w:rFonts w:ascii="Times New Roman" w:hAnsi="Times New Roman" w:cs="Times New Roman"/>
                <w:color w:val="1D1D1B"/>
                <w:sz w:val="24"/>
                <w:szCs w:val="24"/>
              </w:rPr>
              <w:t>затвердженого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Міжнародним</w:t>
            </w:r>
            <w:proofErr w:type="spellEnd"/>
            <w:r w:rsidRPr="001C7723">
              <w:rPr>
                <w:rFonts w:ascii="Times New Roman" w:hAnsi="Times New Roman" w:cs="Times New Roman"/>
                <w:color w:val="1D1D1B"/>
                <w:sz w:val="24"/>
                <w:szCs w:val="24"/>
              </w:rPr>
              <w:t xml:space="preserve"> союзом </w:t>
            </w:r>
            <w:proofErr w:type="spellStart"/>
            <w:r w:rsidRPr="001C7723">
              <w:rPr>
                <w:rFonts w:ascii="Times New Roman" w:hAnsi="Times New Roman" w:cs="Times New Roman"/>
                <w:color w:val="1D1D1B"/>
                <w:sz w:val="24"/>
                <w:szCs w:val="24"/>
              </w:rPr>
              <w:t>електрозв’язку</w:t>
            </w:r>
            <w:proofErr w:type="spellEnd"/>
            <w:r w:rsidRPr="001C7723">
              <w:rPr>
                <w:rFonts w:ascii="Times New Roman" w:hAnsi="Times New Roman" w:cs="Times New Roman"/>
                <w:color w:val="1D1D1B"/>
                <w:sz w:val="24"/>
                <w:szCs w:val="24"/>
              </w:rPr>
              <w:t>.</w:t>
            </w:r>
          </w:p>
        </w:tc>
        <w:tc>
          <w:tcPr>
            <w:tcW w:w="5932" w:type="dxa"/>
          </w:tcPr>
          <w:p w14:paraId="5C188557"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33C02EE7"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1C7723" w14:paraId="05034D5D" w14:textId="77777777" w:rsidTr="001B7C65">
        <w:tc>
          <w:tcPr>
            <w:tcW w:w="6091" w:type="dxa"/>
          </w:tcPr>
          <w:p w14:paraId="59294879" w14:textId="4D1E4DC1" w:rsidR="002D5F4E" w:rsidRPr="001C7723" w:rsidRDefault="000D153E"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color w:val="1D1D1B"/>
                <w:sz w:val="24"/>
                <w:szCs w:val="24"/>
              </w:rPr>
              <w:t>Середня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ринкова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ціна</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тарифний</w:t>
            </w:r>
            <w:proofErr w:type="spellEnd"/>
            <w:r w:rsidRPr="001C7723">
              <w:rPr>
                <w:rFonts w:ascii="Times New Roman" w:hAnsi="Times New Roman" w:cs="Times New Roman"/>
                <w:color w:val="1D1D1B"/>
                <w:sz w:val="24"/>
                <w:szCs w:val="24"/>
              </w:rPr>
              <w:t xml:space="preserve"> план 30 </w:t>
            </w:r>
            <w:proofErr w:type="spellStart"/>
            <w:r w:rsidRPr="001C7723">
              <w:rPr>
                <w:rFonts w:ascii="Times New Roman" w:hAnsi="Times New Roman" w:cs="Times New Roman"/>
                <w:color w:val="1D1D1B"/>
                <w:sz w:val="24"/>
                <w:szCs w:val="24"/>
              </w:rPr>
              <w:t>Мбіт</w:t>
            </w:r>
            <w:proofErr w:type="spellEnd"/>
            <w:r w:rsidRPr="001C7723">
              <w:rPr>
                <w:rFonts w:ascii="Times New Roman" w:hAnsi="Times New Roman" w:cs="Times New Roman"/>
                <w:color w:val="1D1D1B"/>
                <w:sz w:val="24"/>
                <w:szCs w:val="24"/>
              </w:rPr>
              <w:t xml:space="preserve">/с для </w:t>
            </w:r>
            <w:proofErr w:type="spellStart"/>
            <w:r w:rsidRPr="001C7723">
              <w:rPr>
                <w:rFonts w:ascii="Times New Roman" w:hAnsi="Times New Roman" w:cs="Times New Roman"/>
                <w:color w:val="1D1D1B"/>
                <w:sz w:val="24"/>
                <w:szCs w:val="24"/>
              </w:rPr>
              <w:t>сільської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місцевості</w:t>
            </w:r>
            <w:proofErr w:type="spellEnd"/>
            <w:r w:rsidRPr="001C7723">
              <w:rPr>
                <w:rFonts w:ascii="Times New Roman" w:hAnsi="Times New Roman" w:cs="Times New Roman"/>
                <w:color w:val="1D1D1B"/>
                <w:sz w:val="24"/>
                <w:szCs w:val="24"/>
              </w:rPr>
              <w:t xml:space="preserve"> становить 170 </w:t>
            </w:r>
            <w:proofErr w:type="spellStart"/>
            <w:r w:rsidRPr="001C7723">
              <w:rPr>
                <w:rFonts w:ascii="Times New Roman" w:hAnsi="Times New Roman" w:cs="Times New Roman"/>
                <w:color w:val="1D1D1B"/>
                <w:sz w:val="24"/>
                <w:szCs w:val="24"/>
              </w:rPr>
              <w:t>грн</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міста</w:t>
            </w:r>
            <w:proofErr w:type="spellEnd"/>
            <w:r w:rsidRPr="001C7723">
              <w:rPr>
                <w:rFonts w:ascii="Times New Roman" w:hAnsi="Times New Roman" w:cs="Times New Roman"/>
                <w:color w:val="1D1D1B"/>
                <w:sz w:val="24"/>
                <w:szCs w:val="24"/>
              </w:rPr>
              <w:t xml:space="preserve"> — 140 </w:t>
            </w:r>
            <w:proofErr w:type="spellStart"/>
            <w:r w:rsidRPr="001C7723">
              <w:rPr>
                <w:rFonts w:ascii="Times New Roman" w:hAnsi="Times New Roman" w:cs="Times New Roman"/>
                <w:color w:val="1D1D1B"/>
                <w:sz w:val="24"/>
                <w:szCs w:val="24"/>
              </w:rPr>
              <w:t>грн</w:t>
            </w:r>
            <w:proofErr w:type="spellEnd"/>
            <w:r w:rsidRPr="001C7723">
              <w:rPr>
                <w:rFonts w:ascii="Times New Roman" w:hAnsi="Times New Roman" w:cs="Times New Roman"/>
                <w:color w:val="1D1D1B"/>
                <w:sz w:val="24"/>
                <w:szCs w:val="24"/>
              </w:rPr>
              <w:t xml:space="preserve"> </w:t>
            </w:r>
            <w:r w:rsidRPr="001C7723">
              <w:rPr>
                <w:rFonts w:ascii="Times New Roman" w:hAnsi="Times New Roman" w:cs="Times New Roman"/>
                <w:color w:val="074A77"/>
                <w:sz w:val="24"/>
                <w:szCs w:val="24"/>
              </w:rPr>
              <w:t xml:space="preserve">47 </w:t>
            </w:r>
            <w:r w:rsidRPr="001C7723">
              <w:rPr>
                <w:rFonts w:ascii="Times New Roman" w:hAnsi="Times New Roman" w:cs="Times New Roman"/>
                <w:color w:val="1D1D1B"/>
                <w:sz w:val="24"/>
                <w:szCs w:val="24"/>
              </w:rPr>
              <w:t xml:space="preserve">При </w:t>
            </w:r>
            <w:proofErr w:type="spellStart"/>
            <w:r w:rsidRPr="001C7723">
              <w:rPr>
                <w:rFonts w:ascii="Times New Roman" w:hAnsi="Times New Roman" w:cs="Times New Roman"/>
                <w:color w:val="1D1D1B"/>
                <w:sz w:val="24"/>
                <w:szCs w:val="24"/>
              </w:rPr>
              <w:t>цьому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має</w:t>
            </w:r>
            <w:proofErr w:type="spellEnd"/>
            <w:r w:rsidRPr="001C7723">
              <w:rPr>
                <w:rFonts w:ascii="Times New Roman" w:hAnsi="Times New Roman" w:cs="Times New Roman"/>
                <w:color w:val="1D1D1B"/>
                <w:sz w:val="24"/>
                <w:szCs w:val="24"/>
              </w:rPr>
              <w:t xml:space="preserve"> бути доступною</w:t>
            </w:r>
            <w:r w:rsidRPr="001C7723">
              <w:rPr>
                <w:rFonts w:ascii="Times New Roman" w:hAnsi="Times New Roman" w:cs="Times New Roman"/>
                <w:color w:val="1D1D1B"/>
                <w:sz w:val="24"/>
                <w:szCs w:val="24"/>
              </w:rPr>
              <w:br/>
              <w:t xml:space="preserve">для кожного </w:t>
            </w:r>
            <w:proofErr w:type="spellStart"/>
            <w:r w:rsidRPr="001C7723">
              <w:rPr>
                <w:rFonts w:ascii="Times New Roman" w:hAnsi="Times New Roman" w:cs="Times New Roman"/>
                <w:color w:val="1D1D1B"/>
                <w:sz w:val="24"/>
                <w:szCs w:val="24"/>
              </w:rPr>
              <w:t>українця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на жаль, не </w:t>
            </w:r>
            <w:proofErr w:type="spellStart"/>
            <w:r w:rsidRPr="001C7723">
              <w:rPr>
                <w:rFonts w:ascii="Times New Roman" w:hAnsi="Times New Roman" w:cs="Times New Roman"/>
                <w:color w:val="1D1D1B"/>
                <w:sz w:val="24"/>
                <w:szCs w:val="24"/>
              </w:rPr>
              <w:t>відповідає</w:t>
            </w:r>
            <w:proofErr w:type="spellEnd"/>
            <w:r w:rsidRPr="001C7723">
              <w:rPr>
                <w:rFonts w:ascii="Times New Roman" w:hAnsi="Times New Roman" w:cs="Times New Roman"/>
                <w:color w:val="1D1D1B"/>
                <w:sz w:val="24"/>
                <w:szCs w:val="24"/>
              </w:rPr>
              <w:t xml:space="preserve"> </w:t>
            </w:r>
            <w:proofErr w:type="spellStart"/>
            <w:proofErr w:type="gramStart"/>
            <w:r w:rsidRPr="001C7723">
              <w:rPr>
                <w:rFonts w:ascii="Times New Roman" w:hAnsi="Times New Roman" w:cs="Times New Roman"/>
                <w:color w:val="1D1D1B"/>
                <w:sz w:val="24"/>
                <w:szCs w:val="24"/>
              </w:rPr>
              <w:t>реальності</w:t>
            </w:r>
            <w:proofErr w:type="spellEnd"/>
            <w:proofErr w:type="gram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доступності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тобто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встановлення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розміру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витрат</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рівні</w:t>
            </w:r>
            <w:proofErr w:type="spellEnd"/>
            <w:r w:rsidRPr="001C7723">
              <w:rPr>
                <w:rFonts w:ascii="Times New Roman" w:hAnsi="Times New Roman" w:cs="Times New Roman"/>
                <w:color w:val="1D1D1B"/>
                <w:sz w:val="24"/>
                <w:szCs w:val="24"/>
              </w:rPr>
              <w:t xml:space="preserve"> до 2% </w:t>
            </w:r>
            <w:proofErr w:type="spellStart"/>
            <w:r w:rsidRPr="001C7723">
              <w:rPr>
                <w:rFonts w:ascii="Times New Roman" w:hAnsi="Times New Roman" w:cs="Times New Roman"/>
                <w:color w:val="1D1D1B"/>
                <w:sz w:val="24"/>
                <w:szCs w:val="24"/>
              </w:rPr>
              <w:t>доходів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необхідна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державна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допомога</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розмірі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приблизно</w:t>
            </w:r>
            <w:proofErr w:type="spellEnd"/>
            <w:r w:rsidRPr="001C7723">
              <w:rPr>
                <w:rFonts w:ascii="Times New Roman" w:hAnsi="Times New Roman" w:cs="Times New Roman"/>
                <w:color w:val="1D1D1B"/>
                <w:sz w:val="24"/>
                <w:szCs w:val="24"/>
              </w:rPr>
              <w:t xml:space="preserve"> 2 млрд </w:t>
            </w:r>
            <w:proofErr w:type="spellStart"/>
            <w:r w:rsidRPr="001C7723">
              <w:rPr>
                <w:rFonts w:ascii="Times New Roman" w:hAnsi="Times New Roman" w:cs="Times New Roman"/>
                <w:color w:val="1D1D1B"/>
                <w:sz w:val="24"/>
                <w:szCs w:val="24"/>
              </w:rPr>
              <w:t>грн</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рік</w:t>
            </w:r>
            <w:proofErr w:type="spellEnd"/>
            <w:r w:rsidRPr="001C7723">
              <w:rPr>
                <w:rFonts w:ascii="Times New Roman" w:hAnsi="Times New Roman" w:cs="Times New Roman"/>
                <w:color w:val="1D1D1B"/>
                <w:sz w:val="24"/>
                <w:szCs w:val="24"/>
              </w:rPr>
              <w:t xml:space="preserve"> </w:t>
            </w:r>
            <w:r w:rsidRPr="001C7723">
              <w:rPr>
                <w:rFonts w:ascii="Times New Roman" w:hAnsi="Times New Roman" w:cs="Times New Roman"/>
                <w:color w:val="074A77"/>
                <w:sz w:val="24"/>
                <w:szCs w:val="24"/>
              </w:rPr>
              <w:t>48</w:t>
            </w:r>
          </w:p>
        </w:tc>
        <w:tc>
          <w:tcPr>
            <w:tcW w:w="5932" w:type="dxa"/>
          </w:tcPr>
          <w:p w14:paraId="1FCE22E6"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421D9C55"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1C7723" w14:paraId="280D4551" w14:textId="77777777" w:rsidTr="001B7C65">
        <w:tc>
          <w:tcPr>
            <w:tcW w:w="6091" w:type="dxa"/>
          </w:tcPr>
          <w:p w14:paraId="6ABB8C26" w14:textId="0A4604A8" w:rsidR="002D5F4E" w:rsidRPr="001C7723" w:rsidRDefault="000D153E" w:rsidP="00093812">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 xml:space="preserve">Порядок </w:t>
            </w:r>
            <w:proofErr w:type="spellStart"/>
            <w:r w:rsidRPr="001C7723">
              <w:rPr>
                <w:rFonts w:ascii="Times New Roman" w:hAnsi="Times New Roman" w:cs="Times New Roman"/>
                <w:color w:val="1D1D1B"/>
                <w:sz w:val="24"/>
                <w:szCs w:val="24"/>
              </w:rPr>
              <w:t>визначення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вразливих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соціальних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груп</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споживачів</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надання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адресної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грошової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допомоги</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відшкодування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частини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витрат</w:t>
            </w:r>
            <w:proofErr w:type="spellEnd"/>
            <w:r w:rsidRPr="001C7723">
              <w:rPr>
                <w:rFonts w:ascii="Times New Roman" w:hAnsi="Times New Roman" w:cs="Times New Roman"/>
                <w:color w:val="1D1D1B"/>
                <w:sz w:val="24"/>
                <w:szCs w:val="24"/>
              </w:rPr>
              <w:t xml:space="preserve"> на оплату </w:t>
            </w:r>
            <w:proofErr w:type="spellStart"/>
            <w:r w:rsidRPr="001C7723">
              <w:rPr>
                <w:rFonts w:ascii="Times New Roman" w:hAnsi="Times New Roman" w:cs="Times New Roman"/>
                <w:color w:val="1D1D1B"/>
                <w:sz w:val="24"/>
                <w:szCs w:val="24"/>
              </w:rPr>
              <w:t>універсальних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lastRenderedPageBreak/>
              <w:t>послуг</w:t>
            </w:r>
            <w:proofErr w:type="spellEnd"/>
            <w:r w:rsidRPr="001C7723">
              <w:rPr>
                <w:rFonts w:ascii="Times New Roman" w:hAnsi="Times New Roman" w:cs="Times New Roman"/>
                <w:color w:val="1D1D1B"/>
                <w:sz w:val="24"/>
                <w:szCs w:val="24"/>
              </w:rPr>
              <w:t xml:space="preserve"> та порядок </w:t>
            </w:r>
            <w:proofErr w:type="spellStart"/>
            <w:r w:rsidRPr="001C7723">
              <w:rPr>
                <w:rFonts w:ascii="Times New Roman" w:hAnsi="Times New Roman" w:cs="Times New Roman"/>
                <w:color w:val="1D1D1B"/>
                <w:sz w:val="24"/>
                <w:szCs w:val="24"/>
              </w:rPr>
              <w:t>надання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такої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допомоги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мають</w:t>
            </w:r>
            <w:proofErr w:type="spellEnd"/>
            <w:r w:rsidRPr="001C7723">
              <w:rPr>
                <w:rFonts w:ascii="Times New Roman" w:hAnsi="Times New Roman" w:cs="Times New Roman"/>
                <w:color w:val="1D1D1B"/>
                <w:sz w:val="24"/>
                <w:szCs w:val="24"/>
              </w:rPr>
              <w:t xml:space="preserve"> бути </w:t>
            </w:r>
            <w:proofErr w:type="spellStart"/>
            <w:r w:rsidRPr="001C7723">
              <w:rPr>
                <w:rFonts w:ascii="Times New Roman" w:hAnsi="Times New Roman" w:cs="Times New Roman"/>
                <w:color w:val="1D1D1B"/>
                <w:sz w:val="24"/>
                <w:szCs w:val="24"/>
              </w:rPr>
              <w:t>затверджені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Кабінетом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Міністрів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w:t>
            </w:r>
          </w:p>
        </w:tc>
        <w:tc>
          <w:tcPr>
            <w:tcW w:w="5932" w:type="dxa"/>
          </w:tcPr>
          <w:p w14:paraId="37FC83D1"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6D59C5FC"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1C7723" w14:paraId="562EC1A3" w14:textId="77777777" w:rsidTr="001B7C65">
        <w:tc>
          <w:tcPr>
            <w:tcW w:w="6091" w:type="dxa"/>
          </w:tcPr>
          <w:p w14:paraId="2028F624" w14:textId="79808785" w:rsidR="002D5F4E" w:rsidRPr="001C7723" w:rsidRDefault="000D153E"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b/>
                <w:bCs/>
                <w:color w:val="1D1D1B"/>
                <w:sz w:val="24"/>
                <w:szCs w:val="24"/>
              </w:rPr>
              <w:t>Якість</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фіксованого</w:t>
            </w:r>
            <w:proofErr w:type="spellEnd"/>
            <w:r w:rsidRPr="001C7723">
              <w:rPr>
                <w:rFonts w:ascii="Times New Roman" w:hAnsi="Times New Roman" w:cs="Times New Roman"/>
                <w:b/>
                <w:bCs/>
                <w:color w:val="1D1D1B"/>
                <w:sz w:val="24"/>
                <w:szCs w:val="24"/>
              </w:rPr>
              <w:t xml:space="preserve"> ШСД</w:t>
            </w:r>
          </w:p>
        </w:tc>
        <w:tc>
          <w:tcPr>
            <w:tcW w:w="5932" w:type="dxa"/>
          </w:tcPr>
          <w:p w14:paraId="5E778204"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29C3C379"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1C7723" w14:paraId="44FDD3BF" w14:textId="77777777" w:rsidTr="001B7C65">
        <w:tc>
          <w:tcPr>
            <w:tcW w:w="6091" w:type="dxa"/>
          </w:tcPr>
          <w:p w14:paraId="5AC76B65" w14:textId="6A1AFC43" w:rsidR="002D5F4E" w:rsidRPr="001C7723" w:rsidRDefault="000D153E"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Україна</w:t>
            </w:r>
            <w:proofErr w:type="spellEnd"/>
            <w:r w:rsidRPr="001C7723">
              <w:rPr>
                <w:rFonts w:ascii="Times New Roman" w:hAnsi="Times New Roman" w:cs="Times New Roman"/>
                <w:color w:val="1D1D1B"/>
                <w:sz w:val="24"/>
                <w:szCs w:val="24"/>
              </w:rPr>
              <w:t xml:space="preserve"> часто </w:t>
            </w:r>
            <w:proofErr w:type="spellStart"/>
            <w:r w:rsidRPr="001C7723">
              <w:rPr>
                <w:rFonts w:ascii="Times New Roman" w:hAnsi="Times New Roman" w:cs="Times New Roman"/>
                <w:color w:val="1D1D1B"/>
                <w:sz w:val="24"/>
                <w:szCs w:val="24"/>
              </w:rPr>
              <w:t>займає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чільні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місця</w:t>
            </w:r>
            <w:proofErr w:type="spellEnd"/>
            <w:r w:rsidRPr="001C7723">
              <w:rPr>
                <w:rFonts w:ascii="Times New Roman" w:hAnsi="Times New Roman" w:cs="Times New Roman"/>
                <w:color w:val="1D1D1B"/>
                <w:sz w:val="24"/>
                <w:szCs w:val="24"/>
              </w:rPr>
              <w:t xml:space="preserve"> в рейтингах </w:t>
            </w:r>
            <w:proofErr w:type="spellStart"/>
            <w:r w:rsidRPr="001C7723">
              <w:rPr>
                <w:rFonts w:ascii="Times New Roman" w:hAnsi="Times New Roman" w:cs="Times New Roman"/>
                <w:color w:val="1D1D1B"/>
                <w:sz w:val="24"/>
                <w:szCs w:val="24"/>
              </w:rPr>
              <w:t>швидкості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Інтернету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однак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більшість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користувачів</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мають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змоги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порівняти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різних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провайдерів</w:t>
            </w:r>
            <w:proofErr w:type="spellEnd"/>
            <w:r w:rsidRPr="001C7723">
              <w:rPr>
                <w:rFonts w:ascii="Times New Roman" w:hAnsi="Times New Roman" w:cs="Times New Roman"/>
                <w:color w:val="1D1D1B"/>
                <w:sz w:val="24"/>
                <w:szCs w:val="24"/>
              </w:rPr>
              <w:t xml:space="preserve"> через</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технічну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складність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послуги</w:t>
            </w:r>
            <w:proofErr w:type="spellEnd"/>
            <w:r w:rsidRPr="001C7723">
              <w:rPr>
                <w:rFonts w:ascii="Times New Roman" w:hAnsi="Times New Roman" w:cs="Times New Roman"/>
                <w:color w:val="1D1D1B"/>
                <w:sz w:val="24"/>
                <w:szCs w:val="24"/>
              </w:rPr>
              <w:t xml:space="preserve"> і </w:t>
            </w:r>
            <w:proofErr w:type="spellStart"/>
            <w:r w:rsidRPr="001C7723">
              <w:rPr>
                <w:rFonts w:ascii="Times New Roman" w:hAnsi="Times New Roman" w:cs="Times New Roman"/>
                <w:color w:val="1D1D1B"/>
                <w:sz w:val="24"/>
                <w:szCs w:val="24"/>
              </w:rPr>
              <w:t>неможливість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зрозуміти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якість</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підключившись</w:t>
            </w:r>
            <w:proofErr w:type="spellEnd"/>
            <w:r w:rsidRPr="001C7723">
              <w:rPr>
                <w:rFonts w:ascii="Times New Roman" w:hAnsi="Times New Roman" w:cs="Times New Roman"/>
                <w:color w:val="1D1D1B"/>
                <w:sz w:val="24"/>
                <w:szCs w:val="24"/>
              </w:rPr>
              <w:br/>
              <w:t xml:space="preserve">до нового </w:t>
            </w:r>
            <w:proofErr w:type="spellStart"/>
            <w:r w:rsidRPr="001C7723">
              <w:rPr>
                <w:rFonts w:ascii="Times New Roman" w:hAnsi="Times New Roman" w:cs="Times New Roman"/>
                <w:color w:val="1D1D1B"/>
                <w:sz w:val="24"/>
                <w:szCs w:val="24"/>
              </w:rPr>
              <w:t>постачальника</w:t>
            </w:r>
            <w:proofErr w:type="spellEnd"/>
            <w:r w:rsidRPr="001C7723">
              <w:rPr>
                <w:rFonts w:ascii="Times New Roman" w:hAnsi="Times New Roman" w:cs="Times New Roman"/>
                <w:color w:val="1D1D1B"/>
                <w:sz w:val="24"/>
                <w:szCs w:val="24"/>
              </w:rPr>
              <w:t>.</w:t>
            </w:r>
          </w:p>
        </w:tc>
        <w:tc>
          <w:tcPr>
            <w:tcW w:w="5932" w:type="dxa"/>
          </w:tcPr>
          <w:p w14:paraId="2F6FF216"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74A6FB26"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1C7723" w14:paraId="5BC4876C" w14:textId="77777777" w:rsidTr="001B7C65">
        <w:tc>
          <w:tcPr>
            <w:tcW w:w="6091" w:type="dxa"/>
          </w:tcPr>
          <w:p w14:paraId="58B11270" w14:textId="0454ADE3" w:rsidR="002D5F4E" w:rsidRPr="001C7723" w:rsidRDefault="000D153E"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color w:val="1D1D1B"/>
                <w:sz w:val="24"/>
                <w:szCs w:val="24"/>
              </w:rPr>
              <w:t>Основні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параметри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відповідають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сучасним</w:t>
            </w:r>
            <w:proofErr w:type="spellEnd"/>
            <w:r w:rsidRPr="001C7723">
              <w:rPr>
                <w:rFonts w:ascii="Times New Roman" w:hAnsi="Times New Roman" w:cs="Times New Roman"/>
                <w:color w:val="1D1D1B"/>
                <w:sz w:val="24"/>
                <w:szCs w:val="24"/>
              </w:rPr>
              <w:t xml:space="preserve"> стандартам та </w:t>
            </w:r>
            <w:proofErr w:type="spellStart"/>
            <w:r w:rsidRPr="001C7723">
              <w:rPr>
                <w:rFonts w:ascii="Times New Roman" w:hAnsi="Times New Roman" w:cs="Times New Roman"/>
                <w:color w:val="1D1D1B"/>
                <w:sz w:val="24"/>
                <w:szCs w:val="24"/>
              </w:rPr>
              <w:t>повинні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контролюватись</w:t>
            </w:r>
            <w:proofErr w:type="spellEnd"/>
            <w:r w:rsidRPr="001C7723">
              <w:rPr>
                <w:rFonts w:ascii="Times New Roman" w:hAnsi="Times New Roman" w:cs="Times New Roman"/>
                <w:color w:val="1D1D1B"/>
                <w:sz w:val="24"/>
                <w:szCs w:val="24"/>
              </w:rPr>
              <w:t xml:space="preserve"> провайдерами та операторами </w:t>
            </w:r>
            <w:proofErr w:type="spellStart"/>
            <w:r w:rsidRPr="001C7723">
              <w:rPr>
                <w:rFonts w:ascii="Times New Roman" w:hAnsi="Times New Roman" w:cs="Times New Roman"/>
                <w:color w:val="1D1D1B"/>
                <w:sz w:val="24"/>
                <w:szCs w:val="24"/>
              </w:rPr>
              <w:t>фіксованого</w:t>
            </w:r>
            <w:proofErr w:type="spellEnd"/>
            <w:r w:rsidRPr="001C7723">
              <w:rPr>
                <w:rFonts w:ascii="Times New Roman" w:hAnsi="Times New Roman" w:cs="Times New Roman"/>
                <w:color w:val="1D1D1B"/>
                <w:sz w:val="24"/>
                <w:szCs w:val="24"/>
              </w:rPr>
              <w:t xml:space="preserve"> ШСД:</w:t>
            </w:r>
          </w:p>
        </w:tc>
        <w:tc>
          <w:tcPr>
            <w:tcW w:w="5932" w:type="dxa"/>
          </w:tcPr>
          <w:p w14:paraId="1C1D3A8A"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285B9088"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1C7723" w14:paraId="3D256E50" w14:textId="77777777" w:rsidTr="001B7C65">
        <w:tc>
          <w:tcPr>
            <w:tcW w:w="6091" w:type="dxa"/>
          </w:tcPr>
          <w:p w14:paraId="1D8C2828" w14:textId="39D2D8DB" w:rsidR="002D5F4E" w:rsidRPr="001C7723" w:rsidRDefault="000D153E"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r w:rsidRPr="001C7723">
              <w:rPr>
                <w:rFonts w:ascii="Times New Roman" w:hAnsi="Times New Roman" w:cs="Times New Roman"/>
                <w:color w:val="1D1D1B"/>
                <w:sz w:val="24"/>
                <w:szCs w:val="24"/>
              </w:rPr>
              <w:t xml:space="preserve">час </w:t>
            </w:r>
            <w:proofErr w:type="spellStart"/>
            <w:r w:rsidRPr="001C7723">
              <w:rPr>
                <w:rFonts w:ascii="Times New Roman" w:hAnsi="Times New Roman" w:cs="Times New Roman"/>
                <w:color w:val="1D1D1B"/>
                <w:sz w:val="24"/>
                <w:szCs w:val="24"/>
              </w:rPr>
              <w:t>затримки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latency</w:t>
            </w:r>
            <w:proofErr w:type="spellEnd"/>
            <w:r w:rsidRPr="001C7723">
              <w:rPr>
                <w:rFonts w:ascii="Times New Roman" w:hAnsi="Times New Roman" w:cs="Times New Roman"/>
                <w:color w:val="1D1D1B"/>
                <w:sz w:val="24"/>
                <w:szCs w:val="24"/>
              </w:rPr>
              <w:t>);</w:t>
            </w:r>
          </w:p>
        </w:tc>
        <w:tc>
          <w:tcPr>
            <w:tcW w:w="5932" w:type="dxa"/>
          </w:tcPr>
          <w:p w14:paraId="24ED4BEB"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3E86317D"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1C7723" w14:paraId="2988B75C" w14:textId="77777777" w:rsidTr="001B7C65">
        <w:tc>
          <w:tcPr>
            <w:tcW w:w="6091" w:type="dxa"/>
          </w:tcPr>
          <w:p w14:paraId="6005CE19" w14:textId="02F4934A" w:rsidR="002D5F4E" w:rsidRPr="001C7723" w:rsidRDefault="000D153E"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тремтіння</w:t>
            </w:r>
            <w:proofErr w:type="spellEnd"/>
            <w:r w:rsidRPr="001C7723">
              <w:rPr>
                <w:rFonts w:ascii="Times New Roman" w:hAnsi="Times New Roman" w:cs="Times New Roman"/>
                <w:color w:val="1D1D1B"/>
                <w:sz w:val="24"/>
                <w:szCs w:val="24"/>
              </w:rPr>
              <w:t xml:space="preserve"> сигналу (</w:t>
            </w:r>
            <w:proofErr w:type="spellStart"/>
            <w:r w:rsidRPr="001C7723">
              <w:rPr>
                <w:rFonts w:ascii="Times New Roman" w:hAnsi="Times New Roman" w:cs="Times New Roman"/>
                <w:color w:val="1D1D1B"/>
                <w:sz w:val="24"/>
                <w:szCs w:val="24"/>
              </w:rPr>
              <w:t>jitter</w:t>
            </w:r>
            <w:proofErr w:type="spellEnd"/>
            <w:r w:rsidRPr="001C7723">
              <w:rPr>
                <w:rFonts w:ascii="Times New Roman" w:hAnsi="Times New Roman" w:cs="Times New Roman"/>
                <w:color w:val="1D1D1B"/>
                <w:sz w:val="24"/>
                <w:szCs w:val="24"/>
              </w:rPr>
              <w:t>);</w:t>
            </w:r>
          </w:p>
        </w:tc>
        <w:tc>
          <w:tcPr>
            <w:tcW w:w="5932" w:type="dxa"/>
          </w:tcPr>
          <w:p w14:paraId="59C08985"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4A68977F" w14:textId="77777777" w:rsidR="002D5F4E" w:rsidRPr="001C7723" w:rsidRDefault="002D5F4E" w:rsidP="00727AB0">
            <w:pPr>
              <w:jc w:val="center"/>
              <w:rPr>
                <w:rFonts w:ascii="Times New Roman" w:hAnsi="Times New Roman" w:cs="Times New Roman"/>
                <w:b/>
                <w:bCs/>
                <w:sz w:val="24"/>
                <w:szCs w:val="24"/>
                <w:lang w:val="uk-UA"/>
              </w:rPr>
            </w:pPr>
          </w:p>
        </w:tc>
      </w:tr>
      <w:tr w:rsidR="000D153E" w:rsidRPr="001C7723" w14:paraId="6D13FD3A" w14:textId="77777777" w:rsidTr="001B7C65">
        <w:tc>
          <w:tcPr>
            <w:tcW w:w="6091" w:type="dxa"/>
          </w:tcPr>
          <w:p w14:paraId="5A9E6AF0" w14:textId="14C189CF" w:rsidR="000D153E" w:rsidRPr="001C7723" w:rsidRDefault="000D153E"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відсоток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втрачених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пакетів</w:t>
            </w:r>
            <w:proofErr w:type="spellEnd"/>
            <w:r w:rsidRPr="001C7723">
              <w:rPr>
                <w:rFonts w:ascii="Times New Roman" w:hAnsi="Times New Roman" w:cs="Times New Roman"/>
                <w:color w:val="1D1D1B"/>
                <w:sz w:val="24"/>
                <w:szCs w:val="24"/>
              </w:rPr>
              <w:t>;</w:t>
            </w:r>
          </w:p>
        </w:tc>
        <w:tc>
          <w:tcPr>
            <w:tcW w:w="5932" w:type="dxa"/>
          </w:tcPr>
          <w:p w14:paraId="0A796DDB" w14:textId="77777777" w:rsidR="000D153E" w:rsidRPr="001C7723" w:rsidRDefault="000D153E" w:rsidP="00727AB0">
            <w:pPr>
              <w:jc w:val="center"/>
              <w:rPr>
                <w:rFonts w:ascii="Times New Roman" w:hAnsi="Times New Roman" w:cs="Times New Roman"/>
                <w:b/>
                <w:bCs/>
                <w:sz w:val="24"/>
                <w:szCs w:val="24"/>
                <w:lang w:val="uk-UA"/>
              </w:rPr>
            </w:pPr>
          </w:p>
        </w:tc>
        <w:tc>
          <w:tcPr>
            <w:tcW w:w="2998" w:type="dxa"/>
          </w:tcPr>
          <w:p w14:paraId="6F7816EA" w14:textId="77777777" w:rsidR="000D153E" w:rsidRPr="001C7723" w:rsidRDefault="000D153E" w:rsidP="00727AB0">
            <w:pPr>
              <w:jc w:val="center"/>
              <w:rPr>
                <w:rFonts w:ascii="Times New Roman" w:hAnsi="Times New Roman" w:cs="Times New Roman"/>
                <w:b/>
                <w:bCs/>
                <w:sz w:val="24"/>
                <w:szCs w:val="24"/>
                <w:lang w:val="uk-UA"/>
              </w:rPr>
            </w:pPr>
          </w:p>
        </w:tc>
      </w:tr>
      <w:tr w:rsidR="000D153E" w:rsidRPr="001C7723" w14:paraId="0C5C4552" w14:textId="77777777" w:rsidTr="001B7C65">
        <w:tc>
          <w:tcPr>
            <w:tcW w:w="6091" w:type="dxa"/>
          </w:tcPr>
          <w:p w14:paraId="32E67B67" w14:textId="1119DB4C" w:rsidR="000D153E" w:rsidRPr="001C7723" w:rsidRDefault="000D153E" w:rsidP="00093812">
            <w:pPr>
              <w:jc w:val="both"/>
              <w:rPr>
                <w:rFonts w:ascii="Times New Roman" w:hAnsi="Times New Roman" w:cs="Times New Roman"/>
                <w:b/>
                <w:bCs/>
                <w:sz w:val="24"/>
                <w:szCs w:val="24"/>
                <w:lang w:val="en-US"/>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відсутність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послуги</w:t>
            </w:r>
            <w:proofErr w:type="spellEnd"/>
            <w:r w:rsidRPr="001C7723">
              <w:rPr>
                <w:rFonts w:ascii="Times New Roman" w:hAnsi="Times New Roman" w:cs="Times New Roman"/>
                <w:color w:val="1D1D1B"/>
                <w:sz w:val="24"/>
                <w:szCs w:val="24"/>
                <w:lang w:val="en-US"/>
              </w:rPr>
              <w:t>.</w:t>
            </w:r>
          </w:p>
        </w:tc>
        <w:tc>
          <w:tcPr>
            <w:tcW w:w="5932" w:type="dxa"/>
          </w:tcPr>
          <w:p w14:paraId="4F18F675" w14:textId="77777777" w:rsidR="000D153E" w:rsidRPr="001C7723" w:rsidRDefault="000D153E" w:rsidP="00727AB0">
            <w:pPr>
              <w:jc w:val="center"/>
              <w:rPr>
                <w:rFonts w:ascii="Times New Roman" w:hAnsi="Times New Roman" w:cs="Times New Roman"/>
                <w:b/>
                <w:bCs/>
                <w:sz w:val="24"/>
                <w:szCs w:val="24"/>
                <w:lang w:val="uk-UA"/>
              </w:rPr>
            </w:pPr>
          </w:p>
        </w:tc>
        <w:tc>
          <w:tcPr>
            <w:tcW w:w="2998" w:type="dxa"/>
          </w:tcPr>
          <w:p w14:paraId="0BB3D0C1" w14:textId="77777777" w:rsidR="000D153E" w:rsidRPr="001C7723" w:rsidRDefault="000D153E" w:rsidP="00727AB0">
            <w:pPr>
              <w:jc w:val="center"/>
              <w:rPr>
                <w:rFonts w:ascii="Times New Roman" w:hAnsi="Times New Roman" w:cs="Times New Roman"/>
                <w:b/>
                <w:bCs/>
                <w:sz w:val="24"/>
                <w:szCs w:val="24"/>
                <w:lang w:val="uk-UA"/>
              </w:rPr>
            </w:pPr>
          </w:p>
        </w:tc>
      </w:tr>
      <w:tr w:rsidR="000D153E" w:rsidRPr="001C7723" w14:paraId="3750E322" w14:textId="77777777" w:rsidTr="001B7C65">
        <w:tc>
          <w:tcPr>
            <w:tcW w:w="6091" w:type="dxa"/>
          </w:tcPr>
          <w:p w14:paraId="4ADC2006" w14:textId="2EE05E5E" w:rsidR="000D153E" w:rsidRPr="001C7723" w:rsidRDefault="000D153E"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Детальні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параметри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граничні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показники</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значення</w:t>
            </w:r>
            <w:proofErr w:type="spellEnd"/>
            <w:r w:rsidRPr="001C7723">
              <w:rPr>
                <w:rFonts w:ascii="Times New Roman" w:hAnsi="Times New Roman" w:cs="Times New Roman"/>
                <w:color w:val="1D1D1B"/>
                <w:sz w:val="24"/>
                <w:szCs w:val="24"/>
              </w:rPr>
              <w:t xml:space="preserve">, методика та </w:t>
            </w:r>
            <w:proofErr w:type="spellStart"/>
            <w:r w:rsidRPr="001C7723">
              <w:rPr>
                <w:rFonts w:ascii="Times New Roman" w:hAnsi="Times New Roman" w:cs="Times New Roman"/>
                <w:color w:val="1D1D1B"/>
                <w:sz w:val="24"/>
                <w:szCs w:val="24"/>
              </w:rPr>
              <w:t>автоматичні</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засоби</w:t>
            </w:r>
            <w:proofErr w:type="spellEnd"/>
            <w:r w:rsidRPr="001C7723">
              <w:rPr>
                <w:rFonts w:ascii="Times New Roman" w:hAnsi="Times New Roman" w:cs="Times New Roman"/>
                <w:color w:val="1D1D1B"/>
                <w:sz w:val="24"/>
                <w:szCs w:val="24"/>
              </w:rPr>
              <w:t xml:space="preserve"> контролю </w:t>
            </w:r>
            <w:proofErr w:type="spellStart"/>
            <w:r w:rsidRPr="001C7723">
              <w:rPr>
                <w:rFonts w:ascii="Times New Roman" w:hAnsi="Times New Roman" w:cs="Times New Roman"/>
                <w:color w:val="1D1D1B"/>
                <w:sz w:val="24"/>
                <w:szCs w:val="24"/>
              </w:rPr>
              <w:t>якості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фіксованого</w:t>
            </w:r>
            <w:proofErr w:type="spellEnd"/>
            <w:r w:rsidRPr="001C7723">
              <w:rPr>
                <w:rFonts w:ascii="Times New Roman" w:hAnsi="Times New Roman" w:cs="Times New Roman"/>
                <w:color w:val="1D1D1B"/>
                <w:sz w:val="24"/>
                <w:szCs w:val="24"/>
              </w:rPr>
              <w:t xml:space="preserve"> ШСД </w:t>
            </w:r>
            <w:proofErr w:type="spellStart"/>
            <w:r w:rsidRPr="001C7723">
              <w:rPr>
                <w:rFonts w:ascii="Times New Roman" w:hAnsi="Times New Roman" w:cs="Times New Roman"/>
                <w:color w:val="1D1D1B"/>
                <w:sz w:val="24"/>
                <w:szCs w:val="24"/>
              </w:rPr>
              <w:t>повинні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затверджуватися</w:t>
            </w:r>
            <w:proofErr w:type="spellEnd"/>
            <w:r w:rsidRPr="001C7723">
              <w:rPr>
                <w:rFonts w:ascii="Times New Roman" w:hAnsi="Times New Roman" w:cs="Times New Roman"/>
                <w:color w:val="1D1D1B"/>
                <w:sz w:val="24"/>
                <w:szCs w:val="24"/>
              </w:rPr>
              <w:t xml:space="preserve"> ЦОВЗ та </w:t>
            </w:r>
            <w:proofErr w:type="spellStart"/>
            <w:r w:rsidRPr="001C7723">
              <w:rPr>
                <w:rFonts w:ascii="Times New Roman" w:hAnsi="Times New Roman" w:cs="Times New Roman"/>
                <w:color w:val="1D1D1B"/>
                <w:sz w:val="24"/>
                <w:szCs w:val="24"/>
              </w:rPr>
              <w:t>базуватися</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європейських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підходах</w:t>
            </w:r>
            <w:proofErr w:type="spellEnd"/>
            <w:r w:rsidRPr="001C7723">
              <w:rPr>
                <w:rFonts w:ascii="Times New Roman" w:hAnsi="Times New Roman" w:cs="Times New Roman"/>
                <w:color w:val="1D1D1B"/>
                <w:sz w:val="24"/>
                <w:szCs w:val="24"/>
              </w:rPr>
              <w:t xml:space="preserve"> </w:t>
            </w:r>
            <w:r w:rsidRPr="001C7723">
              <w:rPr>
                <w:rFonts w:ascii="Times New Roman" w:hAnsi="Times New Roman" w:cs="Times New Roman"/>
                <w:color w:val="074A77"/>
                <w:sz w:val="24"/>
                <w:szCs w:val="24"/>
              </w:rPr>
              <w:t xml:space="preserve">49 </w:t>
            </w:r>
            <w:r w:rsidRPr="001C7723">
              <w:rPr>
                <w:rFonts w:ascii="Times New Roman" w:hAnsi="Times New Roman" w:cs="Times New Roman"/>
                <w:color w:val="1D1D1B"/>
                <w:sz w:val="24"/>
                <w:szCs w:val="24"/>
              </w:rPr>
              <w:t xml:space="preserve">Для контролю </w:t>
            </w:r>
            <w:proofErr w:type="spellStart"/>
            <w:r w:rsidRPr="001C7723">
              <w:rPr>
                <w:rFonts w:ascii="Times New Roman" w:hAnsi="Times New Roman" w:cs="Times New Roman"/>
                <w:color w:val="1D1D1B"/>
                <w:sz w:val="24"/>
                <w:szCs w:val="24"/>
              </w:rPr>
              <w:t>якості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споживачами</w:t>
            </w:r>
            <w:proofErr w:type="spellEnd"/>
            <w:r w:rsidRPr="001C7723">
              <w:rPr>
                <w:rFonts w:ascii="Times New Roman" w:hAnsi="Times New Roman" w:cs="Times New Roman"/>
                <w:color w:val="1D1D1B"/>
                <w:sz w:val="24"/>
                <w:szCs w:val="24"/>
              </w:rPr>
              <w:t xml:space="preserve"> держава </w:t>
            </w:r>
            <w:proofErr w:type="spellStart"/>
            <w:r w:rsidRPr="001C7723">
              <w:rPr>
                <w:rFonts w:ascii="Times New Roman" w:hAnsi="Times New Roman" w:cs="Times New Roman"/>
                <w:color w:val="1D1D1B"/>
                <w:sz w:val="24"/>
                <w:szCs w:val="24"/>
              </w:rPr>
              <w:t>має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забезпечити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інструмент</w:t>
            </w:r>
            <w:proofErr w:type="spellEnd"/>
            <w:r w:rsidRPr="001C7723">
              <w:rPr>
                <w:rFonts w:ascii="Times New Roman" w:hAnsi="Times New Roman" w:cs="Times New Roman"/>
                <w:color w:val="1D1D1B"/>
                <w:sz w:val="24"/>
                <w:szCs w:val="24"/>
              </w:rPr>
              <w:t xml:space="preserve"> контролю </w:t>
            </w:r>
            <w:proofErr w:type="spellStart"/>
            <w:r w:rsidRPr="001C7723">
              <w:rPr>
                <w:rFonts w:ascii="Times New Roman" w:hAnsi="Times New Roman" w:cs="Times New Roman"/>
                <w:color w:val="1D1D1B"/>
                <w:sz w:val="24"/>
                <w:szCs w:val="24"/>
              </w:rPr>
              <w:t>якості</w:t>
            </w:r>
            <w:proofErr w:type="spellEnd"/>
            <w:r w:rsidRPr="001C7723">
              <w:rPr>
                <w:rFonts w:ascii="Times New Roman" w:hAnsi="Times New Roman" w:cs="Times New Roman"/>
                <w:color w:val="1D1D1B"/>
                <w:sz w:val="24"/>
                <w:szCs w:val="24"/>
              </w:rPr>
              <w:t xml:space="preserve"> ШСД </w:t>
            </w:r>
            <w:proofErr w:type="spellStart"/>
            <w:r w:rsidRPr="001C7723">
              <w:rPr>
                <w:rFonts w:ascii="Times New Roman" w:hAnsi="Times New Roman" w:cs="Times New Roman"/>
                <w:color w:val="1D1D1B"/>
                <w:sz w:val="24"/>
                <w:szCs w:val="24"/>
              </w:rPr>
              <w:t>Враховуючи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технічні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вимоги</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тенденції</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їх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підвищення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пріоритетним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напрямом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має</w:t>
            </w:r>
            <w:proofErr w:type="spellEnd"/>
            <w:r w:rsidRPr="001C7723">
              <w:rPr>
                <w:rFonts w:ascii="Times New Roman" w:hAnsi="Times New Roman" w:cs="Times New Roman"/>
                <w:color w:val="1D1D1B"/>
                <w:sz w:val="24"/>
                <w:szCs w:val="24"/>
              </w:rPr>
              <w:t xml:space="preserve"> бути</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побудова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розгалуженої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інфраструктури</w:t>
            </w:r>
            <w:proofErr w:type="spellEnd"/>
            <w:r w:rsidRPr="001C7723">
              <w:rPr>
                <w:rFonts w:ascii="Times New Roman" w:hAnsi="Times New Roman" w:cs="Times New Roman"/>
                <w:color w:val="1D1D1B"/>
                <w:sz w:val="24"/>
                <w:szCs w:val="24"/>
              </w:rPr>
              <w:t xml:space="preserve"> ВОТ як </w:t>
            </w:r>
            <w:proofErr w:type="spellStart"/>
            <w:r w:rsidRPr="001C7723">
              <w:rPr>
                <w:rFonts w:ascii="Times New Roman" w:hAnsi="Times New Roman" w:cs="Times New Roman"/>
                <w:color w:val="1D1D1B"/>
                <w:sz w:val="24"/>
                <w:szCs w:val="24"/>
              </w:rPr>
              <w:t>єдиної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забезпечує</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всі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існуючі</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потенційні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вимоги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задовольняють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хоча</w:t>
            </w:r>
            <w:proofErr w:type="spellEnd"/>
            <w:r w:rsidRPr="001C7723">
              <w:rPr>
                <w:rFonts w:ascii="Times New Roman" w:hAnsi="Times New Roman" w:cs="Times New Roman"/>
                <w:color w:val="1D1D1B"/>
                <w:sz w:val="24"/>
                <w:szCs w:val="24"/>
              </w:rPr>
              <w:t xml:space="preserve"> б один з </w:t>
            </w:r>
            <w:proofErr w:type="spellStart"/>
            <w:r w:rsidRPr="001C7723">
              <w:rPr>
                <w:rFonts w:ascii="Times New Roman" w:hAnsi="Times New Roman" w:cs="Times New Roman"/>
                <w:color w:val="1D1D1B"/>
                <w:sz w:val="24"/>
                <w:szCs w:val="24"/>
              </w:rPr>
              <w:t>параметрів</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вважатимуться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послугами</w:t>
            </w:r>
            <w:proofErr w:type="spellEnd"/>
            <w:r w:rsidRPr="001C7723">
              <w:rPr>
                <w:rFonts w:ascii="Times New Roman" w:hAnsi="Times New Roman" w:cs="Times New Roman"/>
                <w:color w:val="1D1D1B"/>
                <w:sz w:val="24"/>
                <w:szCs w:val="24"/>
              </w:rPr>
              <w:t xml:space="preserve"> ШСД.</w:t>
            </w:r>
          </w:p>
        </w:tc>
        <w:tc>
          <w:tcPr>
            <w:tcW w:w="5932" w:type="dxa"/>
          </w:tcPr>
          <w:p w14:paraId="79C559B9" w14:textId="77777777" w:rsidR="000D153E" w:rsidRPr="001C7723" w:rsidRDefault="000D153E" w:rsidP="00727AB0">
            <w:pPr>
              <w:jc w:val="center"/>
              <w:rPr>
                <w:rFonts w:ascii="Times New Roman" w:hAnsi="Times New Roman" w:cs="Times New Roman"/>
                <w:b/>
                <w:bCs/>
                <w:sz w:val="24"/>
                <w:szCs w:val="24"/>
                <w:lang w:val="uk-UA"/>
              </w:rPr>
            </w:pPr>
          </w:p>
        </w:tc>
        <w:tc>
          <w:tcPr>
            <w:tcW w:w="2998" w:type="dxa"/>
          </w:tcPr>
          <w:p w14:paraId="230FFC5B" w14:textId="77777777" w:rsidR="000D153E" w:rsidRPr="001C7723" w:rsidRDefault="000D153E" w:rsidP="00727AB0">
            <w:pPr>
              <w:jc w:val="center"/>
              <w:rPr>
                <w:rFonts w:ascii="Times New Roman" w:hAnsi="Times New Roman" w:cs="Times New Roman"/>
                <w:b/>
                <w:bCs/>
                <w:sz w:val="24"/>
                <w:szCs w:val="24"/>
                <w:lang w:val="uk-UA"/>
              </w:rPr>
            </w:pPr>
          </w:p>
        </w:tc>
      </w:tr>
      <w:tr w:rsidR="000D153E" w:rsidRPr="001C7723" w14:paraId="77291A7F" w14:textId="77777777" w:rsidTr="001B7C65">
        <w:tc>
          <w:tcPr>
            <w:tcW w:w="6091" w:type="dxa"/>
          </w:tcPr>
          <w:p w14:paraId="35267268" w14:textId="7E4A0A1E" w:rsidR="000D153E" w:rsidRPr="001C7723" w:rsidRDefault="000D153E"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color w:val="1D1D1B"/>
                <w:sz w:val="24"/>
                <w:szCs w:val="24"/>
              </w:rPr>
              <w:t>Враховуючи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існуючі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можливості</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перспективи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а </w:t>
            </w:r>
            <w:proofErr w:type="spellStart"/>
            <w:r w:rsidRPr="001C7723">
              <w:rPr>
                <w:rFonts w:ascii="Times New Roman" w:hAnsi="Times New Roman" w:cs="Times New Roman"/>
                <w:color w:val="1D1D1B"/>
                <w:sz w:val="24"/>
                <w:szCs w:val="24"/>
              </w:rPr>
              <w:t>також</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міжнародну</w:t>
            </w:r>
            <w:proofErr w:type="spellEnd"/>
            <w:r w:rsidRPr="001C7723">
              <w:rPr>
                <w:rFonts w:ascii="Times New Roman" w:hAnsi="Times New Roman" w:cs="Times New Roman"/>
                <w:color w:val="1D1D1B"/>
                <w:sz w:val="24"/>
                <w:szCs w:val="24"/>
              </w:rPr>
              <w:br/>
              <w:t xml:space="preserve">практику, </w:t>
            </w:r>
            <w:proofErr w:type="spellStart"/>
            <w:r w:rsidRPr="001C7723">
              <w:rPr>
                <w:rFonts w:ascii="Times New Roman" w:hAnsi="Times New Roman" w:cs="Times New Roman"/>
                <w:color w:val="1D1D1B"/>
                <w:sz w:val="24"/>
                <w:szCs w:val="24"/>
              </w:rPr>
              <w:t>пріоритетним</w:t>
            </w:r>
            <w:proofErr w:type="spellEnd"/>
            <w:r w:rsidRPr="001C7723">
              <w:rPr>
                <w:rFonts w:ascii="Times New Roman" w:hAnsi="Times New Roman" w:cs="Times New Roman"/>
                <w:color w:val="1D1D1B"/>
                <w:sz w:val="24"/>
                <w:szCs w:val="24"/>
              </w:rPr>
              <w:t xml:space="preserve"> є </w:t>
            </w:r>
            <w:proofErr w:type="spellStart"/>
            <w:r w:rsidRPr="001C7723">
              <w:rPr>
                <w:rFonts w:ascii="Times New Roman" w:hAnsi="Times New Roman" w:cs="Times New Roman"/>
                <w:color w:val="1D1D1B"/>
                <w:sz w:val="24"/>
                <w:szCs w:val="24"/>
              </w:rPr>
              <w:t>розвиток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оптичних</w:t>
            </w:r>
            <w:proofErr w:type="spellEnd"/>
            <w:r w:rsidRPr="001C7723">
              <w:rPr>
                <w:rFonts w:ascii="Times New Roman" w:hAnsi="Times New Roman" w:cs="Times New Roman"/>
                <w:color w:val="1D1D1B"/>
                <w:sz w:val="24"/>
                <w:szCs w:val="24"/>
              </w:rPr>
              <w:t xml:space="preserve"> мереж </w:t>
            </w:r>
            <w:proofErr w:type="spellStart"/>
            <w:r w:rsidRPr="001C7723">
              <w:rPr>
                <w:rFonts w:ascii="Times New Roman" w:hAnsi="Times New Roman" w:cs="Times New Roman"/>
                <w:color w:val="1D1D1B"/>
                <w:sz w:val="24"/>
                <w:szCs w:val="24"/>
              </w:rPr>
              <w:t>Порівняння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швидкостей</w:t>
            </w:r>
            <w:proofErr w:type="spellEnd"/>
            <w:r w:rsidRPr="001C7723">
              <w:rPr>
                <w:rFonts w:ascii="Times New Roman" w:hAnsi="Times New Roman" w:cs="Times New Roman"/>
                <w:color w:val="1D1D1B"/>
                <w:sz w:val="24"/>
                <w:szCs w:val="24"/>
              </w:rPr>
              <w:t>,</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можуть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забезпечити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фіксовані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наведені</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зображенні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нижче</w:t>
            </w:r>
            <w:proofErr w:type="spellEnd"/>
            <w:r w:rsidRPr="001C7723">
              <w:rPr>
                <w:rFonts w:ascii="Times New Roman" w:hAnsi="Times New Roman" w:cs="Times New Roman"/>
                <w:color w:val="1D1D1B"/>
                <w:sz w:val="24"/>
                <w:szCs w:val="24"/>
              </w:rPr>
              <w:t xml:space="preserve">. </w:t>
            </w:r>
            <w:r w:rsidRPr="001C7723">
              <w:rPr>
                <w:rFonts w:ascii="Times New Roman" w:hAnsi="Times New Roman" w:cs="Times New Roman"/>
                <w:color w:val="074A77"/>
                <w:sz w:val="24"/>
                <w:szCs w:val="24"/>
              </w:rPr>
              <w:t>50</w:t>
            </w:r>
          </w:p>
        </w:tc>
        <w:tc>
          <w:tcPr>
            <w:tcW w:w="5932" w:type="dxa"/>
          </w:tcPr>
          <w:p w14:paraId="1EFFDE91" w14:textId="77777777" w:rsidR="000D153E" w:rsidRPr="001C7723" w:rsidRDefault="000D153E" w:rsidP="00727AB0">
            <w:pPr>
              <w:jc w:val="center"/>
              <w:rPr>
                <w:rFonts w:ascii="Times New Roman" w:hAnsi="Times New Roman" w:cs="Times New Roman"/>
                <w:b/>
                <w:bCs/>
                <w:sz w:val="24"/>
                <w:szCs w:val="24"/>
                <w:lang w:val="uk-UA"/>
              </w:rPr>
            </w:pPr>
          </w:p>
        </w:tc>
        <w:tc>
          <w:tcPr>
            <w:tcW w:w="2998" w:type="dxa"/>
          </w:tcPr>
          <w:p w14:paraId="590A31E6" w14:textId="77777777" w:rsidR="000D153E" w:rsidRPr="001C7723" w:rsidRDefault="000D153E" w:rsidP="00727AB0">
            <w:pPr>
              <w:jc w:val="center"/>
              <w:rPr>
                <w:rFonts w:ascii="Times New Roman" w:hAnsi="Times New Roman" w:cs="Times New Roman"/>
                <w:b/>
                <w:bCs/>
                <w:sz w:val="24"/>
                <w:szCs w:val="24"/>
                <w:lang w:val="uk-UA"/>
              </w:rPr>
            </w:pPr>
          </w:p>
        </w:tc>
      </w:tr>
      <w:tr w:rsidR="000D153E" w:rsidRPr="001C7723" w14:paraId="6F24B69E" w14:textId="77777777" w:rsidTr="001B7C65">
        <w:tc>
          <w:tcPr>
            <w:tcW w:w="6091" w:type="dxa"/>
          </w:tcPr>
          <w:p w14:paraId="6B302C50" w14:textId="77777777" w:rsidR="000D153E" w:rsidRPr="001C7723" w:rsidRDefault="000D153E" w:rsidP="00093812">
            <w:pPr>
              <w:jc w:val="both"/>
              <w:rPr>
                <w:rFonts w:ascii="Times New Roman" w:hAnsi="Times New Roman" w:cs="Times New Roman"/>
                <w:b/>
                <w:bCs/>
                <w:sz w:val="24"/>
                <w:szCs w:val="24"/>
                <w:lang w:val="uk-UA"/>
              </w:rPr>
            </w:pPr>
          </w:p>
          <w:p w14:paraId="421D3B29" w14:textId="77777777" w:rsidR="000D153E" w:rsidRPr="001C7723" w:rsidRDefault="000D153E" w:rsidP="00093812">
            <w:pPr>
              <w:jc w:val="both"/>
              <w:rPr>
                <w:rFonts w:ascii="Times New Roman" w:hAnsi="Times New Roman" w:cs="Times New Roman"/>
                <w:b/>
                <w:color w:val="1D1D1B"/>
                <w:sz w:val="24"/>
                <w:szCs w:val="24"/>
              </w:rPr>
            </w:pPr>
            <w:proofErr w:type="spellStart"/>
            <w:r w:rsidRPr="001C7723">
              <w:rPr>
                <w:rFonts w:ascii="Times New Roman" w:hAnsi="Times New Roman" w:cs="Times New Roman"/>
                <w:b/>
                <w:color w:val="1D1D1B"/>
                <w:sz w:val="24"/>
                <w:szCs w:val="24"/>
              </w:rPr>
              <w:lastRenderedPageBreak/>
              <w:t>Швидкості</w:t>
            </w:r>
            <w:proofErr w:type="spellEnd"/>
            <w:r w:rsidRPr="001C7723">
              <w:rPr>
                <w:rFonts w:ascii="Times New Roman" w:hAnsi="Times New Roman" w:cs="Times New Roman"/>
                <w:b/>
                <w:color w:val="1D1D1B"/>
                <w:sz w:val="24"/>
                <w:szCs w:val="24"/>
              </w:rPr>
              <w:t xml:space="preserve">, </w:t>
            </w:r>
            <w:proofErr w:type="spellStart"/>
            <w:r w:rsidRPr="001C7723">
              <w:rPr>
                <w:rFonts w:ascii="Times New Roman" w:hAnsi="Times New Roman" w:cs="Times New Roman"/>
                <w:b/>
                <w:color w:val="1D1D1B"/>
                <w:sz w:val="24"/>
                <w:szCs w:val="24"/>
              </w:rPr>
              <w:t>що</w:t>
            </w:r>
            <w:proofErr w:type="spellEnd"/>
            <w:r w:rsidRPr="001C7723">
              <w:rPr>
                <w:rFonts w:ascii="Times New Roman" w:hAnsi="Times New Roman" w:cs="Times New Roman"/>
                <w:b/>
                <w:color w:val="1D1D1B"/>
                <w:sz w:val="24"/>
                <w:szCs w:val="24"/>
              </w:rPr>
              <w:t xml:space="preserve"> </w:t>
            </w:r>
            <w:proofErr w:type="spellStart"/>
            <w:r w:rsidRPr="001C7723">
              <w:rPr>
                <w:rFonts w:ascii="Times New Roman" w:hAnsi="Times New Roman" w:cs="Times New Roman"/>
                <w:b/>
                <w:color w:val="1D1D1B"/>
                <w:sz w:val="24"/>
                <w:szCs w:val="24"/>
              </w:rPr>
              <w:t>можуть</w:t>
            </w:r>
            <w:proofErr w:type="spellEnd"/>
            <w:r w:rsidRPr="001C7723">
              <w:rPr>
                <w:rFonts w:ascii="Times New Roman" w:hAnsi="Times New Roman" w:cs="Times New Roman"/>
                <w:b/>
                <w:color w:val="1D1D1B"/>
                <w:sz w:val="24"/>
                <w:szCs w:val="24"/>
              </w:rPr>
              <w:t xml:space="preserve"> </w:t>
            </w:r>
            <w:proofErr w:type="spellStart"/>
            <w:r w:rsidRPr="001C7723">
              <w:rPr>
                <w:rFonts w:ascii="Times New Roman" w:hAnsi="Times New Roman" w:cs="Times New Roman"/>
                <w:b/>
                <w:color w:val="1D1D1B"/>
                <w:sz w:val="24"/>
                <w:szCs w:val="24"/>
              </w:rPr>
              <w:t>забезпечити</w:t>
            </w:r>
            <w:proofErr w:type="spellEnd"/>
            <w:r w:rsidRPr="001C7723">
              <w:rPr>
                <w:rFonts w:ascii="Times New Roman" w:hAnsi="Times New Roman" w:cs="Times New Roman"/>
                <w:b/>
                <w:color w:val="1D1D1B"/>
                <w:sz w:val="24"/>
                <w:szCs w:val="24"/>
              </w:rPr>
              <w:t xml:space="preserve"> </w:t>
            </w:r>
            <w:proofErr w:type="spellStart"/>
            <w:r w:rsidRPr="001C7723">
              <w:rPr>
                <w:rFonts w:ascii="Times New Roman" w:hAnsi="Times New Roman" w:cs="Times New Roman"/>
                <w:b/>
                <w:color w:val="1D1D1B"/>
                <w:sz w:val="24"/>
                <w:szCs w:val="24"/>
              </w:rPr>
              <w:t>фіксовані</w:t>
            </w:r>
            <w:proofErr w:type="spellEnd"/>
            <w:r w:rsidRPr="001C7723">
              <w:rPr>
                <w:rFonts w:ascii="Times New Roman" w:hAnsi="Times New Roman" w:cs="Times New Roman"/>
                <w:b/>
                <w:color w:val="1D1D1B"/>
                <w:sz w:val="24"/>
                <w:szCs w:val="24"/>
              </w:rPr>
              <w:t xml:space="preserve"> </w:t>
            </w:r>
            <w:proofErr w:type="spellStart"/>
            <w:r w:rsidRPr="001C7723">
              <w:rPr>
                <w:rFonts w:ascii="Times New Roman" w:hAnsi="Times New Roman" w:cs="Times New Roman"/>
                <w:b/>
                <w:color w:val="1D1D1B"/>
                <w:sz w:val="24"/>
                <w:szCs w:val="24"/>
              </w:rPr>
              <w:t>технології</w:t>
            </w:r>
            <w:proofErr w:type="spellEnd"/>
          </w:p>
          <w:p w14:paraId="7EEA6116" w14:textId="29BC9141" w:rsidR="000D153E" w:rsidRPr="001C7723" w:rsidRDefault="000D153E" w:rsidP="00093812">
            <w:pPr>
              <w:jc w:val="both"/>
              <w:rPr>
                <w:rFonts w:ascii="Times New Roman" w:hAnsi="Times New Roman" w:cs="Times New Roman"/>
                <w:b/>
                <w:bCs/>
                <w:sz w:val="24"/>
                <w:szCs w:val="24"/>
                <w:lang w:val="uk-UA"/>
              </w:rPr>
            </w:pPr>
          </w:p>
        </w:tc>
        <w:tc>
          <w:tcPr>
            <w:tcW w:w="5932" w:type="dxa"/>
          </w:tcPr>
          <w:p w14:paraId="009B7904" w14:textId="77777777" w:rsidR="000D153E" w:rsidRPr="001C7723" w:rsidRDefault="000D153E" w:rsidP="00727AB0">
            <w:pPr>
              <w:jc w:val="center"/>
              <w:rPr>
                <w:rFonts w:ascii="Times New Roman" w:hAnsi="Times New Roman" w:cs="Times New Roman"/>
                <w:b/>
                <w:bCs/>
                <w:sz w:val="24"/>
                <w:szCs w:val="24"/>
                <w:lang w:val="uk-UA"/>
              </w:rPr>
            </w:pPr>
          </w:p>
        </w:tc>
        <w:tc>
          <w:tcPr>
            <w:tcW w:w="2998" w:type="dxa"/>
          </w:tcPr>
          <w:p w14:paraId="677E30D8" w14:textId="77777777" w:rsidR="000D153E" w:rsidRPr="001C7723" w:rsidRDefault="000D153E" w:rsidP="00727AB0">
            <w:pPr>
              <w:jc w:val="center"/>
              <w:rPr>
                <w:rFonts w:ascii="Times New Roman" w:hAnsi="Times New Roman" w:cs="Times New Roman"/>
                <w:b/>
                <w:bCs/>
                <w:sz w:val="24"/>
                <w:szCs w:val="24"/>
                <w:lang w:val="uk-UA"/>
              </w:rPr>
            </w:pPr>
          </w:p>
        </w:tc>
      </w:tr>
      <w:tr w:rsidR="000D153E" w:rsidRPr="001C7723" w14:paraId="7D85D258" w14:textId="77777777" w:rsidTr="001B7C65">
        <w:tc>
          <w:tcPr>
            <w:tcW w:w="6091" w:type="dxa"/>
          </w:tcPr>
          <w:p w14:paraId="6E7EC322" w14:textId="77777777" w:rsidR="000D153E" w:rsidRPr="001C7723" w:rsidRDefault="000D153E" w:rsidP="00093812">
            <w:pPr>
              <w:jc w:val="both"/>
              <w:rPr>
                <w:rFonts w:ascii="Times New Roman" w:hAnsi="Times New Roman" w:cs="Times New Roman"/>
                <w:b/>
                <w:bCs/>
                <w:sz w:val="24"/>
                <w:szCs w:val="24"/>
                <w:lang w:val="uk-UA"/>
              </w:rPr>
            </w:pPr>
          </w:p>
        </w:tc>
        <w:tc>
          <w:tcPr>
            <w:tcW w:w="5932" w:type="dxa"/>
          </w:tcPr>
          <w:p w14:paraId="1010D362" w14:textId="77777777" w:rsidR="000D153E" w:rsidRPr="001C7723" w:rsidRDefault="000D153E" w:rsidP="00727AB0">
            <w:pPr>
              <w:jc w:val="center"/>
              <w:rPr>
                <w:rFonts w:ascii="Times New Roman" w:hAnsi="Times New Roman" w:cs="Times New Roman"/>
                <w:b/>
                <w:bCs/>
                <w:sz w:val="24"/>
                <w:szCs w:val="24"/>
                <w:lang w:val="uk-UA"/>
              </w:rPr>
            </w:pPr>
          </w:p>
        </w:tc>
        <w:tc>
          <w:tcPr>
            <w:tcW w:w="2998" w:type="dxa"/>
          </w:tcPr>
          <w:p w14:paraId="708A1CF5" w14:textId="77777777" w:rsidR="000D153E" w:rsidRPr="001C7723" w:rsidRDefault="000D153E" w:rsidP="00727AB0">
            <w:pPr>
              <w:jc w:val="center"/>
              <w:rPr>
                <w:rFonts w:ascii="Times New Roman" w:hAnsi="Times New Roman" w:cs="Times New Roman"/>
                <w:b/>
                <w:bCs/>
                <w:sz w:val="24"/>
                <w:szCs w:val="24"/>
                <w:lang w:val="uk-UA"/>
              </w:rPr>
            </w:pPr>
          </w:p>
        </w:tc>
      </w:tr>
      <w:tr w:rsidR="000D153E" w:rsidRPr="001C7723" w14:paraId="13AEE03E" w14:textId="77777777" w:rsidTr="001B7C65">
        <w:tc>
          <w:tcPr>
            <w:tcW w:w="6091" w:type="dxa"/>
          </w:tcPr>
          <w:p w14:paraId="11E3772D" w14:textId="77777777" w:rsidR="000D153E" w:rsidRPr="001C7723" w:rsidRDefault="000D153E" w:rsidP="00093812">
            <w:pPr>
              <w:jc w:val="both"/>
              <w:rPr>
                <w:rFonts w:ascii="Times New Roman" w:hAnsi="Times New Roman" w:cs="Times New Roman"/>
                <w:b/>
                <w:bCs/>
                <w:sz w:val="24"/>
                <w:szCs w:val="24"/>
                <w:lang w:val="uk-UA"/>
              </w:rPr>
            </w:pPr>
          </w:p>
        </w:tc>
        <w:tc>
          <w:tcPr>
            <w:tcW w:w="5932" w:type="dxa"/>
          </w:tcPr>
          <w:p w14:paraId="5E5FC0E7" w14:textId="77777777" w:rsidR="000D153E" w:rsidRPr="001C7723" w:rsidRDefault="000D153E" w:rsidP="00727AB0">
            <w:pPr>
              <w:jc w:val="center"/>
              <w:rPr>
                <w:rFonts w:ascii="Times New Roman" w:hAnsi="Times New Roman" w:cs="Times New Roman"/>
                <w:b/>
                <w:bCs/>
                <w:sz w:val="24"/>
                <w:szCs w:val="24"/>
                <w:lang w:val="uk-UA"/>
              </w:rPr>
            </w:pPr>
          </w:p>
        </w:tc>
        <w:tc>
          <w:tcPr>
            <w:tcW w:w="2998" w:type="dxa"/>
          </w:tcPr>
          <w:p w14:paraId="1A7849AB" w14:textId="77777777" w:rsidR="000D153E" w:rsidRPr="001C7723" w:rsidRDefault="000D153E" w:rsidP="00727AB0">
            <w:pPr>
              <w:jc w:val="center"/>
              <w:rPr>
                <w:rFonts w:ascii="Times New Roman" w:hAnsi="Times New Roman" w:cs="Times New Roman"/>
                <w:b/>
                <w:bCs/>
                <w:sz w:val="24"/>
                <w:szCs w:val="24"/>
                <w:lang w:val="uk-UA"/>
              </w:rPr>
            </w:pPr>
          </w:p>
        </w:tc>
      </w:tr>
      <w:tr w:rsidR="000D153E" w:rsidRPr="001C7723" w14:paraId="66EE823E" w14:textId="77777777" w:rsidTr="001B7C65">
        <w:tc>
          <w:tcPr>
            <w:tcW w:w="6091" w:type="dxa"/>
          </w:tcPr>
          <w:p w14:paraId="36DD6A10" w14:textId="70F61658" w:rsidR="000D153E" w:rsidRPr="001C7723" w:rsidRDefault="000D153E" w:rsidP="00093812">
            <w:pPr>
              <w:jc w:val="both"/>
              <w:rPr>
                <w:rFonts w:ascii="Times New Roman" w:hAnsi="Times New Roman" w:cs="Times New Roman"/>
                <w:b/>
                <w:bCs/>
                <w:sz w:val="24"/>
                <w:szCs w:val="24"/>
                <w:lang w:val="uk-UA"/>
              </w:rPr>
            </w:pPr>
            <w:r w:rsidRPr="001C7723">
              <w:rPr>
                <w:rFonts w:ascii="Times New Roman" w:hAnsi="Times New Roman" w:cs="Times New Roman"/>
                <w:color w:val="1D1D1B"/>
                <w:sz w:val="24"/>
                <w:szCs w:val="24"/>
              </w:rPr>
              <w:t xml:space="preserve">До </w:t>
            </w:r>
            <w:proofErr w:type="spellStart"/>
            <w:r w:rsidRPr="001C7723">
              <w:rPr>
                <w:rFonts w:ascii="Times New Roman" w:hAnsi="Times New Roman" w:cs="Times New Roman"/>
                <w:color w:val="1D1D1B"/>
                <w:sz w:val="24"/>
                <w:szCs w:val="24"/>
              </w:rPr>
              <w:t>технологій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працюють</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базі</w:t>
            </w:r>
            <w:proofErr w:type="spellEnd"/>
            <w:r w:rsidRPr="001C7723">
              <w:rPr>
                <w:rFonts w:ascii="Times New Roman" w:hAnsi="Times New Roman" w:cs="Times New Roman"/>
                <w:color w:val="1D1D1B"/>
                <w:sz w:val="24"/>
                <w:szCs w:val="24"/>
              </w:rPr>
              <w:t xml:space="preserve"> ВОТ </w:t>
            </w:r>
            <w:proofErr w:type="spellStart"/>
            <w:r w:rsidRPr="001C7723">
              <w:rPr>
                <w:rFonts w:ascii="Times New Roman" w:hAnsi="Times New Roman" w:cs="Times New Roman"/>
                <w:color w:val="1D1D1B"/>
                <w:sz w:val="24"/>
                <w:szCs w:val="24"/>
              </w:rPr>
              <w:t>відносять</w:t>
            </w:r>
            <w:proofErr w:type="spellEnd"/>
            <w:r w:rsidRPr="001C7723">
              <w:rPr>
                <w:rFonts w:ascii="Times New Roman" w:hAnsi="Times New Roman" w:cs="Times New Roman"/>
                <w:color w:val="1D1D1B"/>
                <w:sz w:val="24"/>
                <w:szCs w:val="24"/>
              </w:rPr>
              <w:t>:</w:t>
            </w:r>
          </w:p>
        </w:tc>
        <w:tc>
          <w:tcPr>
            <w:tcW w:w="5932" w:type="dxa"/>
          </w:tcPr>
          <w:p w14:paraId="673AC2D9" w14:textId="77777777" w:rsidR="000D153E" w:rsidRPr="001C7723" w:rsidRDefault="000D153E" w:rsidP="00727AB0">
            <w:pPr>
              <w:jc w:val="center"/>
              <w:rPr>
                <w:rFonts w:ascii="Times New Roman" w:hAnsi="Times New Roman" w:cs="Times New Roman"/>
                <w:b/>
                <w:bCs/>
                <w:sz w:val="24"/>
                <w:szCs w:val="24"/>
                <w:lang w:val="uk-UA"/>
              </w:rPr>
            </w:pPr>
          </w:p>
        </w:tc>
        <w:tc>
          <w:tcPr>
            <w:tcW w:w="2998" w:type="dxa"/>
          </w:tcPr>
          <w:p w14:paraId="5451F345" w14:textId="77777777" w:rsidR="000D153E" w:rsidRPr="001C7723" w:rsidRDefault="000D153E" w:rsidP="00727AB0">
            <w:pPr>
              <w:jc w:val="center"/>
              <w:rPr>
                <w:rFonts w:ascii="Times New Roman" w:hAnsi="Times New Roman" w:cs="Times New Roman"/>
                <w:b/>
                <w:bCs/>
                <w:sz w:val="24"/>
                <w:szCs w:val="24"/>
                <w:lang w:val="uk-UA"/>
              </w:rPr>
            </w:pPr>
          </w:p>
        </w:tc>
      </w:tr>
      <w:tr w:rsidR="000D153E" w:rsidRPr="001C7723" w14:paraId="5EF6A406" w14:textId="77777777" w:rsidTr="001B7C65">
        <w:tc>
          <w:tcPr>
            <w:tcW w:w="6091" w:type="dxa"/>
          </w:tcPr>
          <w:p w14:paraId="67077F1B" w14:textId="29A6D26B" w:rsidR="000D153E" w:rsidRPr="001C7723" w:rsidRDefault="000D153E"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xPON</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пасивні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оптичні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мережі</w:t>
            </w:r>
            <w:proofErr w:type="spellEnd"/>
            <w:r w:rsidRPr="001C7723">
              <w:rPr>
                <w:rFonts w:ascii="Times New Roman" w:hAnsi="Times New Roman" w:cs="Times New Roman"/>
                <w:color w:val="1D1D1B"/>
                <w:sz w:val="24"/>
                <w:szCs w:val="24"/>
              </w:rPr>
              <w:t>);</w:t>
            </w:r>
            <w:r w:rsidRPr="001C7723">
              <w:rPr>
                <w:rFonts w:ascii="Times New Roman" w:hAnsi="Times New Roman" w:cs="Times New Roman"/>
                <w:color w:val="074A77"/>
                <w:sz w:val="24"/>
                <w:szCs w:val="24"/>
              </w:rPr>
              <w:t>51</w:t>
            </w:r>
          </w:p>
        </w:tc>
        <w:tc>
          <w:tcPr>
            <w:tcW w:w="5932" w:type="dxa"/>
          </w:tcPr>
          <w:p w14:paraId="25A40EF2" w14:textId="77777777" w:rsidR="000D153E" w:rsidRPr="001C7723" w:rsidRDefault="000D153E" w:rsidP="00727AB0">
            <w:pPr>
              <w:jc w:val="center"/>
              <w:rPr>
                <w:rFonts w:ascii="Times New Roman" w:hAnsi="Times New Roman" w:cs="Times New Roman"/>
                <w:b/>
                <w:bCs/>
                <w:sz w:val="24"/>
                <w:szCs w:val="24"/>
                <w:lang w:val="uk-UA"/>
              </w:rPr>
            </w:pPr>
          </w:p>
        </w:tc>
        <w:tc>
          <w:tcPr>
            <w:tcW w:w="2998" w:type="dxa"/>
          </w:tcPr>
          <w:p w14:paraId="21DE0F1E" w14:textId="77777777" w:rsidR="000D153E" w:rsidRPr="001C7723" w:rsidRDefault="000D153E" w:rsidP="00727AB0">
            <w:pPr>
              <w:jc w:val="center"/>
              <w:rPr>
                <w:rFonts w:ascii="Times New Roman" w:hAnsi="Times New Roman" w:cs="Times New Roman"/>
                <w:b/>
                <w:bCs/>
                <w:sz w:val="24"/>
                <w:szCs w:val="24"/>
                <w:lang w:val="uk-UA"/>
              </w:rPr>
            </w:pPr>
          </w:p>
        </w:tc>
      </w:tr>
      <w:tr w:rsidR="000D153E" w:rsidRPr="001C7723" w14:paraId="48EBCD95" w14:textId="77777777" w:rsidTr="001B7C65">
        <w:tc>
          <w:tcPr>
            <w:tcW w:w="6091" w:type="dxa"/>
          </w:tcPr>
          <w:p w14:paraId="36FF67E0" w14:textId="3C55B048" w:rsidR="000D153E" w:rsidRPr="001C7723" w:rsidRDefault="000D153E" w:rsidP="00093812">
            <w:pPr>
              <w:jc w:val="both"/>
              <w:rPr>
                <w:rFonts w:ascii="Times New Roman" w:hAnsi="Times New Roman" w:cs="Times New Roman"/>
                <w:b/>
                <w:bCs/>
                <w:sz w:val="24"/>
                <w:szCs w:val="24"/>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FTTx</w:t>
            </w:r>
            <w:proofErr w:type="spellEnd"/>
            <w:r w:rsidRPr="001C7723">
              <w:rPr>
                <w:rFonts w:ascii="Times New Roman" w:hAnsi="Times New Roman" w:cs="Times New Roman"/>
                <w:color w:val="1D1D1B"/>
                <w:sz w:val="24"/>
                <w:szCs w:val="24"/>
              </w:rPr>
              <w:t xml:space="preserve"> (ВОТ та точки Х).</w:t>
            </w:r>
          </w:p>
        </w:tc>
        <w:tc>
          <w:tcPr>
            <w:tcW w:w="5932" w:type="dxa"/>
          </w:tcPr>
          <w:p w14:paraId="7F40D337" w14:textId="77777777" w:rsidR="000D153E" w:rsidRPr="001C7723" w:rsidRDefault="000D153E" w:rsidP="00727AB0">
            <w:pPr>
              <w:jc w:val="center"/>
              <w:rPr>
                <w:rFonts w:ascii="Times New Roman" w:hAnsi="Times New Roman" w:cs="Times New Roman"/>
                <w:b/>
                <w:bCs/>
                <w:sz w:val="24"/>
                <w:szCs w:val="24"/>
                <w:lang w:val="uk-UA"/>
              </w:rPr>
            </w:pPr>
          </w:p>
        </w:tc>
        <w:tc>
          <w:tcPr>
            <w:tcW w:w="2998" w:type="dxa"/>
          </w:tcPr>
          <w:p w14:paraId="74F3D2D3" w14:textId="77777777" w:rsidR="000D153E" w:rsidRPr="001C7723" w:rsidRDefault="000D153E" w:rsidP="00727AB0">
            <w:pPr>
              <w:jc w:val="center"/>
              <w:rPr>
                <w:rFonts w:ascii="Times New Roman" w:hAnsi="Times New Roman" w:cs="Times New Roman"/>
                <w:b/>
                <w:bCs/>
                <w:sz w:val="24"/>
                <w:szCs w:val="24"/>
                <w:lang w:val="uk-UA"/>
              </w:rPr>
            </w:pPr>
          </w:p>
        </w:tc>
      </w:tr>
      <w:tr w:rsidR="000D153E" w:rsidRPr="001C7723" w14:paraId="3B179C74" w14:textId="77777777" w:rsidTr="001B7C65">
        <w:tc>
          <w:tcPr>
            <w:tcW w:w="6091" w:type="dxa"/>
          </w:tcPr>
          <w:p w14:paraId="193A9A62" w14:textId="2A15FA9E" w:rsidR="000D153E" w:rsidRPr="001C7723" w:rsidRDefault="000D153E"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color w:val="1D1D1B"/>
                <w:sz w:val="24"/>
                <w:szCs w:val="24"/>
              </w:rPr>
              <w:t>Мережі</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основі</w:t>
            </w:r>
            <w:proofErr w:type="spellEnd"/>
            <w:r w:rsidRPr="001C7723">
              <w:rPr>
                <w:rFonts w:ascii="Times New Roman" w:hAnsi="Times New Roman" w:cs="Times New Roman"/>
                <w:color w:val="1D1D1B"/>
                <w:sz w:val="24"/>
                <w:szCs w:val="24"/>
              </w:rPr>
              <w:t xml:space="preserve"> ВОТ </w:t>
            </w:r>
            <w:proofErr w:type="spellStart"/>
            <w:r w:rsidRPr="001C7723">
              <w:rPr>
                <w:rFonts w:ascii="Times New Roman" w:hAnsi="Times New Roman" w:cs="Times New Roman"/>
                <w:color w:val="1D1D1B"/>
                <w:sz w:val="24"/>
                <w:szCs w:val="24"/>
              </w:rPr>
              <w:t>мають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низький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показник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згасання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високу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пропускну</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здатність</w:t>
            </w:r>
            <w:proofErr w:type="spellEnd"/>
            <w:r w:rsidRPr="001C7723">
              <w:rPr>
                <w:rFonts w:ascii="Times New Roman" w:hAnsi="Times New Roman" w:cs="Times New Roman"/>
                <w:color w:val="1D1D1B"/>
                <w:sz w:val="24"/>
                <w:szCs w:val="24"/>
              </w:rPr>
              <w:t xml:space="preserve"> волокна та </w:t>
            </w:r>
            <w:proofErr w:type="spellStart"/>
            <w:r w:rsidRPr="001C7723">
              <w:rPr>
                <w:rFonts w:ascii="Times New Roman" w:hAnsi="Times New Roman" w:cs="Times New Roman"/>
                <w:color w:val="1D1D1B"/>
                <w:sz w:val="24"/>
                <w:szCs w:val="24"/>
              </w:rPr>
              <w:t>забезпечують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передачі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більше</w:t>
            </w:r>
            <w:proofErr w:type="spellEnd"/>
            <w:r w:rsidRPr="001C7723">
              <w:rPr>
                <w:rFonts w:ascii="Times New Roman" w:hAnsi="Times New Roman" w:cs="Times New Roman"/>
                <w:color w:val="1D1D1B"/>
                <w:sz w:val="24"/>
                <w:szCs w:val="24"/>
              </w:rPr>
              <w:t xml:space="preserve"> 1 </w:t>
            </w:r>
            <w:proofErr w:type="spellStart"/>
            <w:r w:rsidRPr="001C7723">
              <w:rPr>
                <w:rFonts w:ascii="Times New Roman" w:hAnsi="Times New Roman" w:cs="Times New Roman"/>
                <w:color w:val="1D1D1B"/>
                <w:sz w:val="24"/>
                <w:szCs w:val="24"/>
              </w:rPr>
              <w:t>Гбіт</w:t>
            </w:r>
            <w:proofErr w:type="spellEnd"/>
            <w:r w:rsidRPr="001C7723">
              <w:rPr>
                <w:rFonts w:ascii="Times New Roman" w:hAnsi="Times New Roman" w:cs="Times New Roman"/>
                <w:color w:val="1D1D1B"/>
                <w:sz w:val="24"/>
                <w:szCs w:val="24"/>
              </w:rPr>
              <w:t xml:space="preserve">/с </w:t>
            </w:r>
            <w:r w:rsidRPr="001C7723">
              <w:rPr>
                <w:rFonts w:ascii="Times New Roman" w:hAnsi="Times New Roman" w:cs="Times New Roman"/>
                <w:color w:val="074A77"/>
                <w:sz w:val="24"/>
                <w:szCs w:val="24"/>
              </w:rPr>
              <w:t>52</w:t>
            </w:r>
            <w:r w:rsidRPr="001C7723">
              <w:rPr>
                <w:rFonts w:ascii="Times New Roman" w:hAnsi="Times New Roman" w:cs="Times New Roman"/>
                <w:color w:val="074A77"/>
                <w:sz w:val="24"/>
                <w:szCs w:val="24"/>
              </w:rPr>
              <w:br/>
            </w:r>
            <w:proofErr w:type="spellStart"/>
            <w:r w:rsidRPr="001C7723">
              <w:rPr>
                <w:rFonts w:ascii="Times New Roman" w:hAnsi="Times New Roman" w:cs="Times New Roman"/>
                <w:color w:val="1D1D1B"/>
                <w:sz w:val="24"/>
                <w:szCs w:val="24"/>
              </w:rPr>
              <w:t>Відстань</w:t>
            </w:r>
            <w:proofErr w:type="spellEnd"/>
            <w:r w:rsidRPr="001C7723">
              <w:rPr>
                <w:rFonts w:ascii="Times New Roman" w:hAnsi="Times New Roman" w:cs="Times New Roman"/>
                <w:color w:val="1D1D1B"/>
                <w:sz w:val="24"/>
                <w:szCs w:val="24"/>
              </w:rPr>
              <w:t xml:space="preserve"> не є </w:t>
            </w:r>
            <w:proofErr w:type="spellStart"/>
            <w:r w:rsidRPr="001C7723">
              <w:rPr>
                <w:rFonts w:ascii="Times New Roman" w:hAnsi="Times New Roman" w:cs="Times New Roman"/>
                <w:color w:val="1D1D1B"/>
                <w:sz w:val="24"/>
                <w:szCs w:val="24"/>
              </w:rPr>
              <w:t>властивим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обмеженням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оскільки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оптичні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сигнали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можуть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здолати</w:t>
            </w:r>
            <w:proofErr w:type="spellEnd"/>
            <w:r w:rsidRPr="001C7723">
              <w:rPr>
                <w:rFonts w:ascii="Times New Roman" w:hAnsi="Times New Roman" w:cs="Times New Roman"/>
                <w:color w:val="1D1D1B"/>
                <w:sz w:val="24"/>
                <w:szCs w:val="24"/>
              </w:rPr>
              <w:t xml:space="preserve"> 70-80 км</w:t>
            </w:r>
            <w:r w:rsidRPr="001C7723">
              <w:rPr>
                <w:rFonts w:ascii="Times New Roman" w:hAnsi="Times New Roman" w:cs="Times New Roman"/>
                <w:color w:val="074A77"/>
                <w:sz w:val="24"/>
                <w:szCs w:val="24"/>
              </w:rPr>
              <w:t xml:space="preserve">53 </w:t>
            </w:r>
            <w:r w:rsidRPr="001C7723">
              <w:rPr>
                <w:rFonts w:ascii="Times New Roman" w:hAnsi="Times New Roman" w:cs="Times New Roman"/>
                <w:color w:val="1D1D1B"/>
                <w:sz w:val="24"/>
                <w:szCs w:val="24"/>
              </w:rPr>
              <w:t xml:space="preserve">при </w:t>
            </w:r>
            <w:proofErr w:type="spellStart"/>
            <w:r w:rsidRPr="001C7723">
              <w:rPr>
                <w:rFonts w:ascii="Times New Roman" w:hAnsi="Times New Roman" w:cs="Times New Roman"/>
                <w:color w:val="1D1D1B"/>
                <w:sz w:val="24"/>
                <w:szCs w:val="24"/>
              </w:rPr>
              <w:t>використанні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оптичної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технології</w:t>
            </w:r>
            <w:proofErr w:type="spellEnd"/>
            <w:r w:rsidRPr="001C7723">
              <w:rPr>
                <w:rFonts w:ascii="Times New Roman" w:hAnsi="Times New Roman" w:cs="Times New Roman"/>
                <w:color w:val="1D1D1B"/>
                <w:sz w:val="24"/>
                <w:szCs w:val="24"/>
              </w:rPr>
              <w:t xml:space="preserve"> WDM, перш </w:t>
            </w:r>
            <w:proofErr w:type="spellStart"/>
            <w:r w:rsidRPr="001C7723">
              <w:rPr>
                <w:rFonts w:ascii="Times New Roman" w:hAnsi="Times New Roman" w:cs="Times New Roman"/>
                <w:color w:val="1D1D1B"/>
                <w:sz w:val="24"/>
                <w:szCs w:val="24"/>
              </w:rPr>
              <w:t>ніж</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виникне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необхідність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їх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посилення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Також</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Україні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використовуються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наступних</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поколінь</w:t>
            </w:r>
            <w:proofErr w:type="spellEnd"/>
            <w:r w:rsidRPr="001C7723">
              <w:rPr>
                <w:rFonts w:ascii="Times New Roman" w:hAnsi="Times New Roman" w:cs="Times New Roman"/>
                <w:color w:val="1D1D1B"/>
                <w:sz w:val="24"/>
                <w:szCs w:val="24"/>
              </w:rPr>
              <w:t xml:space="preserve"> DWDM і </w:t>
            </w:r>
            <w:proofErr w:type="spellStart"/>
            <w:r w:rsidRPr="001C7723">
              <w:rPr>
                <w:rFonts w:ascii="Times New Roman" w:hAnsi="Times New Roman" w:cs="Times New Roman"/>
                <w:color w:val="1D1D1B"/>
                <w:sz w:val="24"/>
                <w:szCs w:val="24"/>
              </w:rPr>
              <w:t>підсилення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сигналів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здійснюється</w:t>
            </w:r>
            <w:proofErr w:type="spellEnd"/>
            <w:r w:rsidRPr="001C7723">
              <w:rPr>
                <w:rFonts w:ascii="Times New Roman" w:hAnsi="Times New Roman" w:cs="Times New Roman"/>
                <w:color w:val="1D1D1B"/>
                <w:sz w:val="24"/>
                <w:szCs w:val="24"/>
              </w:rPr>
              <w:t xml:space="preserve"> через 100-120 км. </w:t>
            </w:r>
            <w:r w:rsidRPr="001C7723">
              <w:rPr>
                <w:rFonts w:ascii="Times New Roman" w:hAnsi="Times New Roman" w:cs="Times New Roman"/>
                <w:color w:val="074A77"/>
                <w:sz w:val="24"/>
                <w:szCs w:val="24"/>
              </w:rPr>
              <w:t>54</w:t>
            </w:r>
          </w:p>
        </w:tc>
        <w:tc>
          <w:tcPr>
            <w:tcW w:w="5932" w:type="dxa"/>
          </w:tcPr>
          <w:p w14:paraId="78415F7D" w14:textId="77777777" w:rsidR="000D153E" w:rsidRPr="001C7723" w:rsidRDefault="000D153E" w:rsidP="00727AB0">
            <w:pPr>
              <w:jc w:val="center"/>
              <w:rPr>
                <w:rFonts w:ascii="Times New Roman" w:hAnsi="Times New Roman" w:cs="Times New Roman"/>
                <w:b/>
                <w:bCs/>
                <w:sz w:val="24"/>
                <w:szCs w:val="24"/>
                <w:lang w:val="uk-UA"/>
              </w:rPr>
            </w:pPr>
          </w:p>
        </w:tc>
        <w:tc>
          <w:tcPr>
            <w:tcW w:w="2998" w:type="dxa"/>
          </w:tcPr>
          <w:p w14:paraId="7EF93FF5" w14:textId="77777777" w:rsidR="000D153E" w:rsidRPr="001C7723" w:rsidRDefault="000D153E" w:rsidP="00727AB0">
            <w:pPr>
              <w:jc w:val="center"/>
              <w:rPr>
                <w:rFonts w:ascii="Times New Roman" w:hAnsi="Times New Roman" w:cs="Times New Roman"/>
                <w:b/>
                <w:bCs/>
                <w:sz w:val="24"/>
                <w:szCs w:val="24"/>
                <w:lang w:val="uk-UA"/>
              </w:rPr>
            </w:pPr>
          </w:p>
        </w:tc>
      </w:tr>
      <w:tr w:rsidR="002D5F4E" w:rsidRPr="001C7723" w14:paraId="2825D3F1" w14:textId="77777777" w:rsidTr="001B7C65">
        <w:tc>
          <w:tcPr>
            <w:tcW w:w="6091" w:type="dxa"/>
          </w:tcPr>
          <w:p w14:paraId="7CEEFE30" w14:textId="776E27DD" w:rsidR="002D5F4E" w:rsidRPr="001C7723" w:rsidRDefault="000D153E"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color w:val="1D1D1B"/>
                <w:sz w:val="24"/>
                <w:szCs w:val="24"/>
              </w:rPr>
              <w:t>Основні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переваги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технологій</w:t>
            </w:r>
            <w:proofErr w:type="spellEnd"/>
            <w:r w:rsidRPr="001C7723">
              <w:rPr>
                <w:rFonts w:ascii="Times New Roman" w:hAnsi="Times New Roman" w:cs="Times New Roman"/>
                <w:color w:val="1D1D1B"/>
                <w:sz w:val="24"/>
                <w:szCs w:val="24"/>
              </w:rPr>
              <w:t xml:space="preserve"> ВОТ:</w:t>
            </w:r>
          </w:p>
        </w:tc>
        <w:tc>
          <w:tcPr>
            <w:tcW w:w="5932" w:type="dxa"/>
          </w:tcPr>
          <w:p w14:paraId="779A795C"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7C2EBD6C"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1C7723" w14:paraId="5CE8E832" w14:textId="77777777" w:rsidTr="001B7C65">
        <w:tc>
          <w:tcPr>
            <w:tcW w:w="6091" w:type="dxa"/>
          </w:tcPr>
          <w:p w14:paraId="4E409A31" w14:textId="54665270" w:rsidR="002D5F4E" w:rsidRPr="001C7723" w:rsidRDefault="000D153E"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можливість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підтримки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великої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кількості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абонентів</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допомогою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однієї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фізичної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інфраструктури</w:t>
            </w:r>
            <w:proofErr w:type="spellEnd"/>
            <w:r w:rsidRPr="001C7723">
              <w:rPr>
                <w:rFonts w:ascii="Times New Roman" w:hAnsi="Times New Roman" w:cs="Times New Roman"/>
                <w:color w:val="1D1D1B"/>
                <w:sz w:val="24"/>
                <w:szCs w:val="24"/>
              </w:rPr>
              <w:t>;</w:t>
            </w:r>
          </w:p>
        </w:tc>
        <w:tc>
          <w:tcPr>
            <w:tcW w:w="5932" w:type="dxa"/>
          </w:tcPr>
          <w:p w14:paraId="1F683B3F"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7CB59382"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1C7723" w14:paraId="00B5F3BC" w14:textId="77777777" w:rsidTr="001B7C65">
        <w:tc>
          <w:tcPr>
            <w:tcW w:w="6091" w:type="dxa"/>
          </w:tcPr>
          <w:p w14:paraId="6E20BDAC" w14:textId="35CAD0DC" w:rsidR="002D5F4E" w:rsidRPr="001C7723" w:rsidRDefault="000D153E"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висока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передачі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даних</w:t>
            </w:r>
            <w:proofErr w:type="spellEnd"/>
            <w:r w:rsidRPr="001C7723">
              <w:rPr>
                <w:rFonts w:ascii="Times New Roman" w:hAnsi="Times New Roman" w:cs="Times New Roman"/>
                <w:color w:val="1D1D1B"/>
                <w:sz w:val="24"/>
                <w:szCs w:val="24"/>
              </w:rPr>
              <w:t xml:space="preserve"> і </w:t>
            </w:r>
            <w:proofErr w:type="spellStart"/>
            <w:r w:rsidRPr="001C7723">
              <w:rPr>
                <w:rFonts w:ascii="Times New Roman" w:hAnsi="Times New Roman" w:cs="Times New Roman"/>
                <w:color w:val="1D1D1B"/>
                <w:sz w:val="24"/>
                <w:szCs w:val="24"/>
              </w:rPr>
              <w:t>можливість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збільшувати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її</w:t>
            </w:r>
            <w:proofErr w:type="spellEnd"/>
            <w:r w:rsidRPr="001C7723">
              <w:rPr>
                <w:rFonts w:ascii="Times New Roman" w:hAnsi="Times New Roman" w:cs="Times New Roman"/>
                <w:color w:val="1D1D1B"/>
                <w:sz w:val="24"/>
                <w:szCs w:val="24"/>
              </w:rPr>
              <w:t xml:space="preserve"> без повторного</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прокладання</w:t>
            </w:r>
            <w:proofErr w:type="spellEnd"/>
            <w:r w:rsidRPr="001C7723">
              <w:rPr>
                <w:rFonts w:ascii="Times New Roman" w:hAnsi="Times New Roman" w:cs="Times New Roman"/>
                <w:color w:val="1D1D1B"/>
                <w:sz w:val="24"/>
                <w:szCs w:val="24"/>
              </w:rPr>
              <w:t xml:space="preserve"> кабелю (</w:t>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t xml:space="preserve"> 1 до 10 </w:t>
            </w:r>
            <w:proofErr w:type="spellStart"/>
            <w:r w:rsidRPr="001C7723">
              <w:rPr>
                <w:rFonts w:ascii="Times New Roman" w:hAnsi="Times New Roman" w:cs="Times New Roman"/>
                <w:color w:val="1D1D1B"/>
                <w:sz w:val="24"/>
                <w:szCs w:val="24"/>
              </w:rPr>
              <w:t>Гбіт</w:t>
            </w:r>
            <w:proofErr w:type="spellEnd"/>
            <w:r w:rsidRPr="001C7723">
              <w:rPr>
                <w:rFonts w:ascii="Times New Roman" w:hAnsi="Times New Roman" w:cs="Times New Roman"/>
                <w:color w:val="1D1D1B"/>
                <w:sz w:val="24"/>
                <w:szCs w:val="24"/>
              </w:rPr>
              <w:t>/с);</w:t>
            </w:r>
          </w:p>
        </w:tc>
        <w:tc>
          <w:tcPr>
            <w:tcW w:w="5932" w:type="dxa"/>
          </w:tcPr>
          <w:p w14:paraId="791964D2"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5E3DB783"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1C7723" w14:paraId="52E2436E" w14:textId="77777777" w:rsidTr="001B7C65">
        <w:tc>
          <w:tcPr>
            <w:tcW w:w="6091" w:type="dxa"/>
          </w:tcPr>
          <w:p w14:paraId="5F543049" w14:textId="14E4639E" w:rsidR="002D5F4E" w:rsidRPr="001C7723" w:rsidRDefault="000D153E"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відносно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низькі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витрати</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налаштування</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обслуговування</w:t>
            </w:r>
            <w:proofErr w:type="spellEnd"/>
            <w:r w:rsidRPr="001C7723">
              <w:rPr>
                <w:rFonts w:ascii="Times New Roman" w:hAnsi="Times New Roman" w:cs="Times New Roman"/>
                <w:color w:val="1D1D1B"/>
                <w:sz w:val="24"/>
                <w:szCs w:val="24"/>
              </w:rPr>
              <w:t>;</w:t>
            </w:r>
          </w:p>
        </w:tc>
        <w:tc>
          <w:tcPr>
            <w:tcW w:w="5932" w:type="dxa"/>
          </w:tcPr>
          <w:p w14:paraId="3BCD5B2E"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502FBFEA"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1C7723" w14:paraId="3EB33BA5" w14:textId="77777777" w:rsidTr="001B7C65">
        <w:tc>
          <w:tcPr>
            <w:tcW w:w="6091" w:type="dxa"/>
          </w:tcPr>
          <w:p w14:paraId="4D41C17B" w14:textId="7A359478" w:rsidR="002D5F4E" w:rsidRPr="001C7723" w:rsidRDefault="000D153E"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малі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габаритні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розміри</w:t>
            </w:r>
            <w:proofErr w:type="spellEnd"/>
            <w:r w:rsidRPr="001C7723">
              <w:rPr>
                <w:rFonts w:ascii="Times New Roman" w:hAnsi="Times New Roman" w:cs="Times New Roman"/>
                <w:color w:val="1D1D1B"/>
                <w:sz w:val="24"/>
                <w:szCs w:val="24"/>
              </w:rPr>
              <w:t xml:space="preserve"> і </w:t>
            </w:r>
            <w:proofErr w:type="spellStart"/>
            <w:r w:rsidRPr="001C7723">
              <w:rPr>
                <w:rFonts w:ascii="Times New Roman" w:hAnsi="Times New Roman" w:cs="Times New Roman"/>
                <w:color w:val="1D1D1B"/>
                <w:sz w:val="24"/>
                <w:szCs w:val="24"/>
              </w:rPr>
              <w:t>маса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оптичного</w:t>
            </w:r>
            <w:proofErr w:type="spellEnd"/>
            <w:r w:rsidRPr="001C7723">
              <w:rPr>
                <w:rFonts w:ascii="Times New Roman" w:hAnsi="Times New Roman" w:cs="Times New Roman"/>
                <w:color w:val="1D1D1B"/>
                <w:sz w:val="24"/>
                <w:szCs w:val="24"/>
              </w:rPr>
              <w:t xml:space="preserve"> кабелю;</w:t>
            </w:r>
          </w:p>
        </w:tc>
        <w:tc>
          <w:tcPr>
            <w:tcW w:w="5932" w:type="dxa"/>
          </w:tcPr>
          <w:p w14:paraId="6EA86273"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4CD5BCA7"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1C7723" w14:paraId="23B0C33E" w14:textId="77777777" w:rsidTr="001B7C65">
        <w:tc>
          <w:tcPr>
            <w:tcW w:w="6091" w:type="dxa"/>
          </w:tcPr>
          <w:p w14:paraId="7D03EEC5" w14:textId="26233570" w:rsidR="002D5F4E" w:rsidRPr="001C7723" w:rsidRDefault="000D153E" w:rsidP="00093812">
            <w:pPr>
              <w:jc w:val="both"/>
              <w:rPr>
                <w:rFonts w:ascii="Times New Roman" w:hAnsi="Times New Roman" w:cs="Times New Roman"/>
                <w:b/>
                <w:bCs/>
                <w:sz w:val="24"/>
                <w:szCs w:val="24"/>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низька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привабливість</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зловмисників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порівняно</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тими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містять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кольорові</w:t>
            </w:r>
            <w:proofErr w:type="spellEnd"/>
            <w:r w:rsidRPr="001C7723">
              <w:rPr>
                <w:rFonts w:ascii="Times New Roman" w:hAnsi="Times New Roman" w:cs="Times New Roman"/>
                <w:color w:val="1D1D1B"/>
                <w:sz w:val="24"/>
                <w:szCs w:val="24"/>
              </w:rPr>
              <w:t xml:space="preserve"> метали.</w:t>
            </w:r>
          </w:p>
        </w:tc>
        <w:tc>
          <w:tcPr>
            <w:tcW w:w="5932" w:type="dxa"/>
          </w:tcPr>
          <w:p w14:paraId="1AEC06DC"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6BCFF32C"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1C7723" w14:paraId="49C5A8A8" w14:textId="77777777" w:rsidTr="001B7C65">
        <w:tc>
          <w:tcPr>
            <w:tcW w:w="6091" w:type="dxa"/>
          </w:tcPr>
          <w:p w14:paraId="4F3ED67F" w14:textId="0DC8AEF1" w:rsidR="002D5F4E" w:rsidRPr="001C7723" w:rsidRDefault="000D153E"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lang w:val="en-US"/>
              </w:rPr>
              <w:t xml:space="preserve">50 </w:t>
            </w:r>
            <w:r w:rsidRPr="001C7723">
              <w:rPr>
                <w:rFonts w:ascii="Times New Roman" w:hAnsi="Times New Roman" w:cs="Times New Roman"/>
                <w:color w:val="1D1D1B"/>
                <w:sz w:val="24"/>
                <w:szCs w:val="24"/>
                <w:lang w:val="en-US"/>
              </w:rPr>
              <w:t>Harald Gruber, Very High Capacity and 5G Networks: From the EU Code to the EU Market CEPS DEEP IN</w:t>
            </w:r>
            <w:r w:rsidRPr="001C7723">
              <w:rPr>
                <w:rFonts w:ascii="Times New Roman" w:hAnsi="Times New Roman" w:cs="Times New Roman"/>
                <w:color w:val="1D1D1B"/>
                <w:sz w:val="24"/>
                <w:szCs w:val="24"/>
                <w:lang w:val="en-US"/>
              </w:rPr>
              <w:br/>
              <w:t xml:space="preserve">Workshop. </w:t>
            </w:r>
            <w:r w:rsidRPr="001C7723">
              <w:rPr>
                <w:rFonts w:ascii="Times New Roman" w:hAnsi="Times New Roman" w:cs="Times New Roman"/>
                <w:color w:val="1D1D1B"/>
                <w:sz w:val="24"/>
                <w:szCs w:val="24"/>
              </w:rPr>
              <w:t xml:space="preserve">24 </w:t>
            </w:r>
            <w:proofErr w:type="spellStart"/>
            <w:r w:rsidRPr="001C7723">
              <w:rPr>
                <w:rFonts w:ascii="Times New Roman" w:hAnsi="Times New Roman" w:cs="Times New Roman"/>
                <w:color w:val="1D1D1B"/>
                <w:sz w:val="24"/>
                <w:szCs w:val="24"/>
              </w:rPr>
              <w:t>June</w:t>
            </w:r>
            <w:proofErr w:type="spellEnd"/>
            <w:r w:rsidRPr="001C7723">
              <w:rPr>
                <w:rFonts w:ascii="Times New Roman" w:hAnsi="Times New Roman" w:cs="Times New Roman"/>
                <w:color w:val="1D1D1B"/>
                <w:sz w:val="24"/>
                <w:szCs w:val="24"/>
              </w:rPr>
              <w:t xml:space="preserve"> 2019 [</w:t>
            </w:r>
            <w:proofErr w:type="spellStart"/>
            <w:r w:rsidRPr="001C7723">
              <w:rPr>
                <w:rFonts w:ascii="Times New Roman" w:hAnsi="Times New Roman" w:cs="Times New Roman"/>
                <w:color w:val="6E74B6"/>
                <w:sz w:val="24"/>
                <w:szCs w:val="24"/>
              </w:rPr>
              <w:t>посилання</w:t>
            </w:r>
            <w:proofErr w:type="spellEnd"/>
            <w:r w:rsidRPr="001C7723">
              <w:rPr>
                <w:rFonts w:ascii="Times New Roman" w:hAnsi="Times New Roman" w:cs="Times New Roman"/>
                <w:color w:val="1D1D1B"/>
                <w:sz w:val="24"/>
                <w:szCs w:val="24"/>
              </w:rPr>
              <w:t>]</w:t>
            </w:r>
          </w:p>
        </w:tc>
        <w:tc>
          <w:tcPr>
            <w:tcW w:w="5932" w:type="dxa"/>
          </w:tcPr>
          <w:p w14:paraId="38B7B016"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79EB0FAF"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1C7723" w14:paraId="1B0C28DF" w14:textId="77777777" w:rsidTr="001B7C65">
        <w:tc>
          <w:tcPr>
            <w:tcW w:w="6091" w:type="dxa"/>
          </w:tcPr>
          <w:p w14:paraId="3EE40714" w14:textId="12D8ED42" w:rsidR="002D5F4E" w:rsidRPr="001C7723" w:rsidRDefault="000D153E"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51 </w:t>
            </w:r>
            <w:r w:rsidRPr="001C7723">
              <w:rPr>
                <w:rFonts w:ascii="Times New Roman" w:hAnsi="Times New Roman" w:cs="Times New Roman"/>
                <w:color w:val="6E74B6"/>
                <w:sz w:val="24"/>
                <w:szCs w:val="24"/>
              </w:rPr>
              <w:t>https://www.itu.int/rec/T-REC-G.983.1-200501-I/en</w:t>
            </w:r>
          </w:p>
        </w:tc>
        <w:tc>
          <w:tcPr>
            <w:tcW w:w="5932" w:type="dxa"/>
          </w:tcPr>
          <w:p w14:paraId="4CF06022"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3CA4D856"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1C7723" w14:paraId="0B5DF6B3" w14:textId="77777777" w:rsidTr="001B7C65">
        <w:tc>
          <w:tcPr>
            <w:tcW w:w="6091" w:type="dxa"/>
          </w:tcPr>
          <w:p w14:paraId="3C88AD62" w14:textId="209BF8C4" w:rsidR="002D5F4E" w:rsidRPr="001C7723" w:rsidRDefault="000D153E"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lastRenderedPageBreak/>
              <w:t xml:space="preserve">52 </w:t>
            </w:r>
            <w:r w:rsidRPr="001C7723">
              <w:rPr>
                <w:rFonts w:ascii="Times New Roman" w:hAnsi="Times New Roman" w:cs="Times New Roman"/>
                <w:color w:val="6E74B6"/>
                <w:sz w:val="24"/>
                <w:szCs w:val="24"/>
              </w:rPr>
              <w:t>https://ec.europa.eu/newsroom/dae/document.cfm?doc_id=4567</w:t>
            </w:r>
          </w:p>
        </w:tc>
        <w:tc>
          <w:tcPr>
            <w:tcW w:w="5932" w:type="dxa"/>
          </w:tcPr>
          <w:p w14:paraId="62704F2F"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099A9BF7"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8C19FE" w14:paraId="39A88D96" w14:textId="77777777" w:rsidTr="001B7C65">
        <w:tc>
          <w:tcPr>
            <w:tcW w:w="6091" w:type="dxa"/>
          </w:tcPr>
          <w:p w14:paraId="2ECDEBB3" w14:textId="6C7935C4" w:rsidR="002D5F4E" w:rsidRPr="001C7723" w:rsidRDefault="000D153E" w:rsidP="00093812">
            <w:pPr>
              <w:jc w:val="both"/>
              <w:rPr>
                <w:rFonts w:ascii="Times New Roman" w:hAnsi="Times New Roman" w:cs="Times New Roman"/>
                <w:b/>
                <w:bCs/>
                <w:sz w:val="24"/>
                <w:szCs w:val="24"/>
                <w:lang w:val="en-US"/>
              </w:rPr>
            </w:pPr>
            <w:r w:rsidRPr="001C7723">
              <w:rPr>
                <w:rFonts w:ascii="Times New Roman" w:hAnsi="Times New Roman" w:cs="Times New Roman"/>
                <w:color w:val="074A77"/>
                <w:sz w:val="24"/>
                <w:szCs w:val="24"/>
                <w:lang w:val="en-US"/>
              </w:rPr>
              <w:t xml:space="preserve">53 </w:t>
            </w:r>
            <w:r w:rsidRPr="001C7723">
              <w:rPr>
                <w:rFonts w:ascii="Times New Roman" w:hAnsi="Times New Roman" w:cs="Times New Roman"/>
                <w:color w:val="1D1D1B"/>
                <w:sz w:val="24"/>
                <w:szCs w:val="24"/>
                <w:lang w:val="en-US"/>
              </w:rPr>
              <w:t xml:space="preserve">Analysis of WDM System </w:t>
            </w:r>
            <w:proofErr w:type="gramStart"/>
            <w:r w:rsidRPr="001C7723">
              <w:rPr>
                <w:rFonts w:ascii="Times New Roman" w:hAnsi="Times New Roman" w:cs="Times New Roman"/>
                <w:color w:val="1D1D1B"/>
                <w:sz w:val="24"/>
                <w:szCs w:val="24"/>
                <w:lang w:val="en-US"/>
              </w:rPr>
              <w:t>With</w:t>
            </w:r>
            <w:proofErr w:type="gramEnd"/>
            <w:r w:rsidRPr="001C7723">
              <w:rPr>
                <w:rFonts w:ascii="Times New Roman" w:hAnsi="Times New Roman" w:cs="Times New Roman"/>
                <w:color w:val="1D1D1B"/>
                <w:sz w:val="24"/>
                <w:szCs w:val="24"/>
                <w:lang w:val="en-US"/>
              </w:rPr>
              <w:t xml:space="preserve"> Dispersion Compensation Schemes [</w:t>
            </w:r>
            <w:proofErr w:type="spellStart"/>
            <w:r w:rsidRPr="001C7723">
              <w:rPr>
                <w:rFonts w:ascii="Times New Roman" w:hAnsi="Times New Roman" w:cs="Times New Roman"/>
                <w:color w:val="6E74B6"/>
                <w:sz w:val="24"/>
                <w:szCs w:val="24"/>
              </w:rPr>
              <w:t>посилання</w:t>
            </w:r>
            <w:proofErr w:type="spellEnd"/>
            <w:r w:rsidR="00DB7C1F" w:rsidRPr="001C7723">
              <w:rPr>
                <w:rFonts w:ascii="Times New Roman" w:hAnsi="Times New Roman" w:cs="Times New Roman"/>
                <w:color w:val="1D1D1B"/>
                <w:sz w:val="24"/>
                <w:szCs w:val="24"/>
                <w:lang w:val="en-US"/>
              </w:rPr>
              <w:t>]</w:t>
            </w:r>
          </w:p>
        </w:tc>
        <w:tc>
          <w:tcPr>
            <w:tcW w:w="5932" w:type="dxa"/>
          </w:tcPr>
          <w:p w14:paraId="2CD7EE1F"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72D6E8A9" w14:textId="77777777" w:rsidR="002D5F4E" w:rsidRPr="001C7723" w:rsidRDefault="002D5F4E" w:rsidP="00727AB0">
            <w:pPr>
              <w:jc w:val="center"/>
              <w:rPr>
                <w:rFonts w:ascii="Times New Roman" w:hAnsi="Times New Roman" w:cs="Times New Roman"/>
                <w:b/>
                <w:bCs/>
                <w:sz w:val="24"/>
                <w:szCs w:val="24"/>
                <w:lang w:val="uk-UA"/>
              </w:rPr>
            </w:pPr>
          </w:p>
        </w:tc>
      </w:tr>
      <w:tr w:rsidR="002D5F4E" w:rsidRPr="008C19FE" w14:paraId="49B8939B" w14:textId="77777777" w:rsidTr="001B7C65">
        <w:tc>
          <w:tcPr>
            <w:tcW w:w="6091" w:type="dxa"/>
          </w:tcPr>
          <w:p w14:paraId="124C8671" w14:textId="07143C1A" w:rsidR="002D5F4E" w:rsidRPr="001C7723" w:rsidRDefault="000D153E" w:rsidP="00093812">
            <w:pPr>
              <w:jc w:val="both"/>
              <w:rPr>
                <w:rFonts w:ascii="Times New Roman" w:hAnsi="Times New Roman" w:cs="Times New Roman"/>
                <w:b/>
                <w:bCs/>
                <w:sz w:val="24"/>
                <w:szCs w:val="24"/>
                <w:lang w:val="en-US"/>
              </w:rPr>
            </w:pPr>
            <w:r w:rsidRPr="001C7723">
              <w:rPr>
                <w:rFonts w:ascii="Times New Roman" w:hAnsi="Times New Roman" w:cs="Times New Roman"/>
                <w:color w:val="074A77"/>
                <w:sz w:val="24"/>
                <w:szCs w:val="24"/>
                <w:lang w:val="en-US"/>
              </w:rPr>
              <w:t xml:space="preserve">54 </w:t>
            </w:r>
            <w:r w:rsidRPr="001C7723">
              <w:rPr>
                <w:rFonts w:ascii="Times New Roman" w:hAnsi="Times New Roman" w:cs="Times New Roman"/>
                <w:color w:val="1D1D1B"/>
                <w:sz w:val="24"/>
                <w:szCs w:val="24"/>
                <w:lang w:val="en-US"/>
              </w:rPr>
              <w:t>Multichannel DWDM applications with single-channel optical interfaces [</w:t>
            </w:r>
            <w:proofErr w:type="spellStart"/>
            <w:r w:rsidRPr="001C7723">
              <w:rPr>
                <w:rFonts w:ascii="Times New Roman" w:hAnsi="Times New Roman" w:cs="Times New Roman"/>
                <w:color w:val="6E74B6"/>
                <w:sz w:val="24"/>
                <w:szCs w:val="24"/>
              </w:rPr>
              <w:t>посилання</w:t>
            </w:r>
            <w:proofErr w:type="spellEnd"/>
            <w:r w:rsidRPr="001C7723">
              <w:rPr>
                <w:rFonts w:ascii="Times New Roman" w:hAnsi="Times New Roman" w:cs="Times New Roman"/>
                <w:color w:val="1D1D1B"/>
                <w:sz w:val="24"/>
                <w:szCs w:val="24"/>
                <w:lang w:val="en-US"/>
              </w:rPr>
              <w:t>]</w:t>
            </w:r>
          </w:p>
        </w:tc>
        <w:tc>
          <w:tcPr>
            <w:tcW w:w="5932" w:type="dxa"/>
          </w:tcPr>
          <w:p w14:paraId="1CCE5374" w14:textId="77777777" w:rsidR="002D5F4E" w:rsidRPr="001C7723" w:rsidRDefault="002D5F4E" w:rsidP="00727AB0">
            <w:pPr>
              <w:jc w:val="center"/>
              <w:rPr>
                <w:rFonts w:ascii="Times New Roman" w:hAnsi="Times New Roman" w:cs="Times New Roman"/>
                <w:b/>
                <w:bCs/>
                <w:sz w:val="24"/>
                <w:szCs w:val="24"/>
                <w:lang w:val="uk-UA"/>
              </w:rPr>
            </w:pPr>
          </w:p>
        </w:tc>
        <w:tc>
          <w:tcPr>
            <w:tcW w:w="2998" w:type="dxa"/>
          </w:tcPr>
          <w:p w14:paraId="326437AC" w14:textId="77777777" w:rsidR="002D5F4E" w:rsidRPr="001C7723" w:rsidRDefault="002D5F4E" w:rsidP="00727AB0">
            <w:pPr>
              <w:jc w:val="center"/>
              <w:rPr>
                <w:rFonts w:ascii="Times New Roman" w:hAnsi="Times New Roman" w:cs="Times New Roman"/>
                <w:b/>
                <w:bCs/>
                <w:sz w:val="24"/>
                <w:szCs w:val="24"/>
                <w:lang w:val="uk-UA"/>
              </w:rPr>
            </w:pPr>
          </w:p>
        </w:tc>
      </w:tr>
      <w:tr w:rsidR="00E479E2" w:rsidRPr="001C7723" w14:paraId="3E3FDB83" w14:textId="77777777" w:rsidTr="001B7C65">
        <w:tc>
          <w:tcPr>
            <w:tcW w:w="6091" w:type="dxa"/>
          </w:tcPr>
          <w:p w14:paraId="22D28A34" w14:textId="4DBA3DD2" w:rsidR="00E479E2" w:rsidRPr="001C7723" w:rsidRDefault="00DB7C1F"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b/>
                <w:bCs/>
                <w:color w:val="1D1D1B"/>
                <w:sz w:val="24"/>
                <w:szCs w:val="24"/>
              </w:rPr>
              <w:t>Проблеми</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провайдерів</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фіксованого</w:t>
            </w:r>
            <w:proofErr w:type="spellEnd"/>
            <w:r w:rsidRPr="001C7723">
              <w:rPr>
                <w:rFonts w:ascii="Times New Roman" w:hAnsi="Times New Roman" w:cs="Times New Roman"/>
                <w:b/>
                <w:bCs/>
                <w:color w:val="1D1D1B"/>
                <w:sz w:val="24"/>
                <w:szCs w:val="24"/>
              </w:rPr>
              <w:t xml:space="preserve"> ШСД</w:t>
            </w:r>
          </w:p>
        </w:tc>
        <w:tc>
          <w:tcPr>
            <w:tcW w:w="5932" w:type="dxa"/>
          </w:tcPr>
          <w:p w14:paraId="020CA28B" w14:textId="77777777" w:rsidR="00E479E2" w:rsidRPr="001C7723" w:rsidRDefault="00E479E2" w:rsidP="00727AB0">
            <w:pPr>
              <w:jc w:val="center"/>
              <w:rPr>
                <w:rFonts w:ascii="Times New Roman" w:hAnsi="Times New Roman" w:cs="Times New Roman"/>
                <w:b/>
                <w:bCs/>
                <w:sz w:val="24"/>
                <w:szCs w:val="24"/>
                <w:lang w:val="uk-UA"/>
              </w:rPr>
            </w:pPr>
          </w:p>
        </w:tc>
        <w:tc>
          <w:tcPr>
            <w:tcW w:w="2998" w:type="dxa"/>
          </w:tcPr>
          <w:p w14:paraId="39C46412" w14:textId="77777777" w:rsidR="00E479E2" w:rsidRPr="001C7723" w:rsidRDefault="00E479E2" w:rsidP="00727AB0">
            <w:pPr>
              <w:jc w:val="center"/>
              <w:rPr>
                <w:rFonts w:ascii="Times New Roman" w:hAnsi="Times New Roman" w:cs="Times New Roman"/>
                <w:b/>
                <w:bCs/>
                <w:sz w:val="24"/>
                <w:szCs w:val="24"/>
                <w:lang w:val="uk-UA"/>
              </w:rPr>
            </w:pPr>
          </w:p>
        </w:tc>
      </w:tr>
      <w:tr w:rsidR="00E479E2" w:rsidRPr="001C7723" w14:paraId="400F0427" w14:textId="77777777" w:rsidTr="001B7C65">
        <w:tc>
          <w:tcPr>
            <w:tcW w:w="6091" w:type="dxa"/>
          </w:tcPr>
          <w:p w14:paraId="32D4FA52" w14:textId="5E7768F9" w:rsidR="00E479E2" w:rsidRPr="001C7723" w:rsidRDefault="00F76751"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color w:val="1D1D1B"/>
                <w:sz w:val="24"/>
                <w:szCs w:val="24"/>
              </w:rPr>
              <w:t>Незважаючи</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стрімке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зростання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попиту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протягом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попередніх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років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існують</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проблеми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стають</w:t>
            </w:r>
            <w:proofErr w:type="spellEnd"/>
            <w:r w:rsidRPr="001C7723">
              <w:rPr>
                <w:rFonts w:ascii="Times New Roman" w:hAnsi="Times New Roman" w:cs="Times New Roman"/>
                <w:color w:val="1D1D1B"/>
                <w:sz w:val="24"/>
                <w:szCs w:val="24"/>
              </w:rPr>
              <w:t xml:space="preserve"> </w:t>
            </w:r>
            <w:proofErr w:type="gramStart"/>
            <w:r w:rsidRPr="001C7723">
              <w:rPr>
                <w:rFonts w:ascii="Times New Roman" w:hAnsi="Times New Roman" w:cs="Times New Roman"/>
                <w:color w:val="1D1D1B"/>
                <w:sz w:val="24"/>
                <w:szCs w:val="24"/>
              </w:rPr>
              <w:t>на шляху</w:t>
            </w:r>
            <w:proofErr w:type="gram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фіксованого</w:t>
            </w:r>
            <w:proofErr w:type="spellEnd"/>
            <w:r w:rsidRPr="001C7723">
              <w:rPr>
                <w:rFonts w:ascii="Times New Roman" w:hAnsi="Times New Roman" w:cs="Times New Roman"/>
                <w:color w:val="1D1D1B"/>
                <w:sz w:val="24"/>
                <w:szCs w:val="24"/>
              </w:rPr>
              <w:t xml:space="preserve"> ШСД </w:t>
            </w:r>
            <w:proofErr w:type="spellStart"/>
            <w:r w:rsidRPr="001C7723">
              <w:rPr>
                <w:rFonts w:ascii="Times New Roman" w:hAnsi="Times New Roman" w:cs="Times New Roman"/>
                <w:color w:val="1D1D1B"/>
                <w:sz w:val="24"/>
                <w:szCs w:val="24"/>
              </w:rPr>
              <w:t>Серед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основних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потрібно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виділити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такі</w:t>
            </w:r>
            <w:proofErr w:type="spellEnd"/>
            <w:r w:rsidRPr="001C7723">
              <w:rPr>
                <w:rFonts w:ascii="Times New Roman" w:hAnsi="Times New Roman" w:cs="Times New Roman"/>
                <w:color w:val="1D1D1B"/>
                <w:sz w:val="24"/>
                <w:szCs w:val="24"/>
              </w:rPr>
              <w:t>:</w:t>
            </w:r>
          </w:p>
        </w:tc>
        <w:tc>
          <w:tcPr>
            <w:tcW w:w="5932" w:type="dxa"/>
          </w:tcPr>
          <w:p w14:paraId="2F93EB70" w14:textId="77777777" w:rsidR="00E479E2" w:rsidRPr="001C7723" w:rsidRDefault="00E479E2" w:rsidP="00727AB0">
            <w:pPr>
              <w:jc w:val="center"/>
              <w:rPr>
                <w:rFonts w:ascii="Times New Roman" w:hAnsi="Times New Roman" w:cs="Times New Roman"/>
                <w:b/>
                <w:bCs/>
                <w:sz w:val="24"/>
                <w:szCs w:val="24"/>
                <w:lang w:val="uk-UA"/>
              </w:rPr>
            </w:pPr>
          </w:p>
        </w:tc>
        <w:tc>
          <w:tcPr>
            <w:tcW w:w="2998" w:type="dxa"/>
          </w:tcPr>
          <w:p w14:paraId="58BC04BF" w14:textId="77777777" w:rsidR="00E479E2" w:rsidRPr="001C7723" w:rsidRDefault="00E479E2" w:rsidP="00727AB0">
            <w:pPr>
              <w:jc w:val="center"/>
              <w:rPr>
                <w:rFonts w:ascii="Times New Roman" w:hAnsi="Times New Roman" w:cs="Times New Roman"/>
                <w:b/>
                <w:bCs/>
                <w:sz w:val="24"/>
                <w:szCs w:val="24"/>
                <w:lang w:val="uk-UA"/>
              </w:rPr>
            </w:pPr>
          </w:p>
        </w:tc>
      </w:tr>
      <w:tr w:rsidR="00E479E2" w:rsidRPr="001C7723" w14:paraId="0E77BFF7" w14:textId="77777777" w:rsidTr="001B7C65">
        <w:tc>
          <w:tcPr>
            <w:tcW w:w="6091" w:type="dxa"/>
          </w:tcPr>
          <w:p w14:paraId="1B1F342C" w14:textId="00B9836A" w:rsidR="00E479E2" w:rsidRPr="001C7723" w:rsidRDefault="00F76751" w:rsidP="00093812">
            <w:pPr>
              <w:jc w:val="both"/>
              <w:rPr>
                <w:rFonts w:ascii="Times New Roman" w:hAnsi="Times New Roman" w:cs="Times New Roman"/>
                <w:b/>
                <w:bCs/>
                <w:sz w:val="24"/>
                <w:szCs w:val="24"/>
                <w:lang w:val="uk-UA"/>
              </w:rPr>
            </w:pPr>
            <w:r w:rsidRPr="001C7723">
              <w:rPr>
                <w:rFonts w:ascii="Times New Roman" w:hAnsi="Times New Roman" w:cs="Times New Roman"/>
                <w:b/>
                <w:bCs/>
                <w:color w:val="074A77"/>
                <w:sz w:val="24"/>
                <w:szCs w:val="24"/>
              </w:rPr>
              <w:t xml:space="preserve">1. </w:t>
            </w:r>
            <w:proofErr w:type="spellStart"/>
            <w:r w:rsidRPr="001C7723">
              <w:rPr>
                <w:rFonts w:ascii="Times New Roman" w:hAnsi="Times New Roman" w:cs="Times New Roman"/>
                <w:b/>
                <w:bCs/>
                <w:color w:val="1D1D1B"/>
                <w:sz w:val="24"/>
                <w:szCs w:val="24"/>
              </w:rPr>
              <w:t>Відмова</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власниками</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інфраструктури</w:t>
            </w:r>
            <w:proofErr w:type="spellEnd"/>
            <w:r w:rsidRPr="001C7723">
              <w:rPr>
                <w:rFonts w:ascii="Times New Roman" w:hAnsi="Times New Roman" w:cs="Times New Roman"/>
                <w:b/>
                <w:bCs/>
                <w:color w:val="1D1D1B"/>
                <w:sz w:val="24"/>
                <w:szCs w:val="24"/>
              </w:rPr>
              <w:t xml:space="preserve"> у </w:t>
            </w:r>
            <w:proofErr w:type="spellStart"/>
            <w:r w:rsidRPr="001C7723">
              <w:rPr>
                <w:rFonts w:ascii="Times New Roman" w:hAnsi="Times New Roman" w:cs="Times New Roman"/>
                <w:b/>
                <w:bCs/>
                <w:color w:val="1D1D1B"/>
                <w:sz w:val="24"/>
                <w:szCs w:val="24"/>
              </w:rPr>
              <w:t>доступі</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суб’єктам</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господарської</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діяльності</w:t>
            </w:r>
            <w:proofErr w:type="spellEnd"/>
            <w:r w:rsidRPr="001C7723">
              <w:rPr>
                <w:rFonts w:ascii="Times New Roman" w:hAnsi="Times New Roman" w:cs="Times New Roman"/>
                <w:b/>
                <w:bCs/>
                <w:color w:val="1D1D1B"/>
                <w:sz w:val="24"/>
                <w:szCs w:val="24"/>
              </w:rPr>
              <w:t xml:space="preserve"> у </w:t>
            </w:r>
            <w:proofErr w:type="spellStart"/>
            <w:r w:rsidRPr="001C7723">
              <w:rPr>
                <w:rFonts w:ascii="Times New Roman" w:hAnsi="Times New Roman" w:cs="Times New Roman"/>
                <w:b/>
                <w:bCs/>
                <w:color w:val="1D1D1B"/>
                <w:sz w:val="24"/>
                <w:szCs w:val="24"/>
              </w:rPr>
              <w:t>сфері</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електронних</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комунікацій</w:t>
            </w:r>
            <w:proofErr w:type="spellEnd"/>
            <w:r w:rsidRPr="001C7723">
              <w:rPr>
                <w:rFonts w:ascii="Times New Roman" w:hAnsi="Times New Roman" w:cs="Times New Roman"/>
                <w:b/>
                <w:bCs/>
                <w:color w:val="1D1D1B"/>
                <w:sz w:val="24"/>
                <w:szCs w:val="24"/>
              </w:rPr>
              <w:t xml:space="preserve"> до </w:t>
            </w:r>
            <w:proofErr w:type="spellStart"/>
            <w:r w:rsidRPr="001C7723">
              <w:rPr>
                <w:rFonts w:ascii="Times New Roman" w:hAnsi="Times New Roman" w:cs="Times New Roman"/>
                <w:b/>
                <w:bCs/>
                <w:color w:val="1D1D1B"/>
                <w:sz w:val="24"/>
                <w:szCs w:val="24"/>
              </w:rPr>
              <w:t>об’єктів</w:t>
            </w:r>
            <w:proofErr w:type="spellEnd"/>
            <w:r w:rsidRPr="001C7723">
              <w:rPr>
                <w:rFonts w:ascii="Times New Roman" w:hAnsi="Times New Roman" w:cs="Times New Roman"/>
                <w:b/>
                <w:bCs/>
                <w:color w:val="1D1D1B"/>
                <w:sz w:val="24"/>
                <w:szCs w:val="24"/>
              </w:rPr>
              <w:br/>
            </w:r>
            <w:proofErr w:type="spellStart"/>
            <w:r w:rsidRPr="001C7723">
              <w:rPr>
                <w:rFonts w:ascii="Times New Roman" w:hAnsi="Times New Roman" w:cs="Times New Roman"/>
                <w:b/>
                <w:bCs/>
                <w:color w:val="1D1D1B"/>
                <w:sz w:val="24"/>
                <w:szCs w:val="24"/>
              </w:rPr>
              <w:t>інфраструктури</w:t>
            </w:r>
            <w:proofErr w:type="spellEnd"/>
            <w:r w:rsidRPr="001C7723">
              <w:rPr>
                <w:rFonts w:ascii="Times New Roman" w:hAnsi="Times New Roman" w:cs="Times New Roman"/>
                <w:b/>
                <w:bCs/>
                <w:color w:val="1D1D1B"/>
                <w:sz w:val="24"/>
                <w:szCs w:val="24"/>
              </w:rPr>
              <w:t>.</w:t>
            </w:r>
          </w:p>
        </w:tc>
        <w:tc>
          <w:tcPr>
            <w:tcW w:w="5932" w:type="dxa"/>
          </w:tcPr>
          <w:p w14:paraId="172133F5" w14:textId="77777777" w:rsidR="00E479E2" w:rsidRPr="001C7723" w:rsidRDefault="00E479E2" w:rsidP="00727AB0">
            <w:pPr>
              <w:jc w:val="center"/>
              <w:rPr>
                <w:rFonts w:ascii="Times New Roman" w:hAnsi="Times New Roman" w:cs="Times New Roman"/>
                <w:b/>
                <w:bCs/>
                <w:sz w:val="24"/>
                <w:szCs w:val="24"/>
                <w:lang w:val="uk-UA"/>
              </w:rPr>
            </w:pPr>
          </w:p>
        </w:tc>
        <w:tc>
          <w:tcPr>
            <w:tcW w:w="2998" w:type="dxa"/>
          </w:tcPr>
          <w:p w14:paraId="6FD30BC7" w14:textId="77777777" w:rsidR="00E479E2" w:rsidRPr="001C7723" w:rsidRDefault="00E479E2" w:rsidP="00727AB0">
            <w:pPr>
              <w:jc w:val="center"/>
              <w:rPr>
                <w:rFonts w:ascii="Times New Roman" w:hAnsi="Times New Roman" w:cs="Times New Roman"/>
                <w:b/>
                <w:bCs/>
                <w:sz w:val="24"/>
                <w:szCs w:val="24"/>
                <w:lang w:val="uk-UA"/>
              </w:rPr>
            </w:pPr>
          </w:p>
        </w:tc>
      </w:tr>
      <w:tr w:rsidR="00E479E2" w:rsidRPr="001C7723" w14:paraId="7117E43D" w14:textId="77777777" w:rsidTr="001B7C65">
        <w:tc>
          <w:tcPr>
            <w:tcW w:w="6091" w:type="dxa"/>
          </w:tcPr>
          <w:p w14:paraId="230C2526" w14:textId="6EFFF4E3" w:rsidR="00E479E2" w:rsidRPr="001C7723" w:rsidRDefault="00F76751" w:rsidP="00093812">
            <w:pPr>
              <w:jc w:val="both"/>
              <w:rPr>
                <w:rFonts w:ascii="Times New Roman" w:hAnsi="Times New Roman" w:cs="Times New Roman"/>
                <w:b/>
                <w:bCs/>
                <w:sz w:val="24"/>
                <w:szCs w:val="24"/>
              </w:rPr>
            </w:pPr>
            <w:proofErr w:type="spellStart"/>
            <w:r w:rsidRPr="001C7723">
              <w:rPr>
                <w:rFonts w:ascii="Times New Roman" w:hAnsi="Times New Roman" w:cs="Times New Roman"/>
                <w:b/>
                <w:bCs/>
                <w:i/>
                <w:iCs/>
                <w:color w:val="1D1D1B"/>
                <w:sz w:val="24"/>
                <w:szCs w:val="24"/>
              </w:rPr>
              <w:t>Енергетична</w:t>
            </w:r>
            <w:proofErr w:type="spellEnd"/>
            <w:r w:rsidRPr="001C7723">
              <w:rPr>
                <w:rFonts w:ascii="Times New Roman" w:hAnsi="Times New Roman" w:cs="Times New Roman"/>
                <w:b/>
                <w:bCs/>
                <w:i/>
                <w:iCs/>
                <w:color w:val="1D1D1B"/>
                <w:sz w:val="24"/>
                <w:szCs w:val="24"/>
              </w:rPr>
              <w:t xml:space="preserve"> </w:t>
            </w:r>
            <w:proofErr w:type="spellStart"/>
            <w:r w:rsidRPr="001C7723">
              <w:rPr>
                <w:rFonts w:ascii="Times New Roman" w:hAnsi="Times New Roman" w:cs="Times New Roman"/>
                <w:b/>
                <w:bCs/>
                <w:i/>
                <w:iCs/>
                <w:color w:val="1D1D1B"/>
                <w:sz w:val="24"/>
                <w:szCs w:val="24"/>
              </w:rPr>
              <w:t>інфраструктура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енергетичні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компанії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монопольне</w:t>
            </w:r>
            <w:proofErr w:type="spellEnd"/>
            <w:r w:rsidRPr="001C7723">
              <w:rPr>
                <w:rFonts w:ascii="Times New Roman" w:hAnsi="Times New Roman" w:cs="Times New Roman"/>
                <w:color w:val="1D1D1B"/>
                <w:sz w:val="24"/>
                <w:szCs w:val="24"/>
              </w:rPr>
              <w:t xml:space="preserve"> становище </w:t>
            </w:r>
            <w:proofErr w:type="gramStart"/>
            <w:r w:rsidRPr="001C7723">
              <w:rPr>
                <w:rFonts w:ascii="Times New Roman" w:hAnsi="Times New Roman" w:cs="Times New Roman"/>
                <w:color w:val="1D1D1B"/>
                <w:sz w:val="24"/>
                <w:szCs w:val="24"/>
              </w:rPr>
              <w:t>на ринку</w:t>
            </w:r>
            <w:proofErr w:type="gramEnd"/>
            <w:r w:rsidRPr="001C7723">
              <w:rPr>
                <w:rFonts w:ascii="Times New Roman" w:hAnsi="Times New Roman" w:cs="Times New Roman"/>
                <w:color w:val="1D1D1B"/>
                <w:sz w:val="24"/>
                <w:szCs w:val="24"/>
              </w:rPr>
              <w:t xml:space="preserve"> часто </w:t>
            </w:r>
            <w:proofErr w:type="spellStart"/>
            <w:r w:rsidRPr="001C7723">
              <w:rPr>
                <w:rFonts w:ascii="Times New Roman" w:hAnsi="Times New Roman" w:cs="Times New Roman"/>
                <w:color w:val="1D1D1B"/>
                <w:sz w:val="24"/>
                <w:szCs w:val="24"/>
              </w:rPr>
              <w:t>необґрунтовано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відмовляють</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доступі</w:t>
            </w:r>
            <w:proofErr w:type="spellEnd"/>
            <w:r w:rsidRPr="001C7723">
              <w:rPr>
                <w:rFonts w:ascii="Times New Roman" w:hAnsi="Times New Roman" w:cs="Times New Roman"/>
                <w:color w:val="1D1D1B"/>
                <w:sz w:val="24"/>
                <w:szCs w:val="24"/>
              </w:rPr>
              <w:t xml:space="preserve"> операторам </w:t>
            </w:r>
            <w:proofErr w:type="spellStart"/>
            <w:r w:rsidRPr="001C7723">
              <w:rPr>
                <w:rFonts w:ascii="Times New Roman" w:hAnsi="Times New Roman" w:cs="Times New Roman"/>
                <w:color w:val="1D1D1B"/>
                <w:sz w:val="24"/>
                <w:szCs w:val="24"/>
              </w:rPr>
              <w:t>або</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вимагають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надмірну</w:t>
            </w:r>
            <w:proofErr w:type="spellEnd"/>
            <w:r w:rsidRPr="001C7723">
              <w:rPr>
                <w:rFonts w:ascii="Times New Roman" w:hAnsi="Times New Roman" w:cs="Times New Roman"/>
                <w:color w:val="1D1D1B"/>
                <w:sz w:val="24"/>
                <w:szCs w:val="24"/>
              </w:rPr>
              <w:t xml:space="preserve"> плату за доступ до </w:t>
            </w:r>
            <w:proofErr w:type="spellStart"/>
            <w:r w:rsidRPr="001C7723">
              <w:rPr>
                <w:rFonts w:ascii="Times New Roman" w:hAnsi="Times New Roman" w:cs="Times New Roman"/>
                <w:color w:val="1D1D1B"/>
                <w:sz w:val="24"/>
                <w:szCs w:val="24"/>
              </w:rPr>
              <w:t>об’єктів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енергетики</w:t>
            </w:r>
            <w:proofErr w:type="spellEnd"/>
            <w:r w:rsidRPr="001C7723">
              <w:rPr>
                <w:rFonts w:ascii="Times New Roman" w:hAnsi="Times New Roman" w:cs="Times New Roman"/>
                <w:color w:val="1D1D1B"/>
                <w:sz w:val="24"/>
                <w:szCs w:val="24"/>
              </w:rPr>
              <w:t>.</w:t>
            </w:r>
          </w:p>
        </w:tc>
        <w:tc>
          <w:tcPr>
            <w:tcW w:w="5932" w:type="dxa"/>
          </w:tcPr>
          <w:p w14:paraId="23F9E20C" w14:textId="77777777" w:rsidR="00E479E2" w:rsidRPr="001C7723" w:rsidRDefault="00E479E2" w:rsidP="00727AB0">
            <w:pPr>
              <w:jc w:val="center"/>
              <w:rPr>
                <w:rFonts w:ascii="Times New Roman" w:hAnsi="Times New Roman" w:cs="Times New Roman"/>
                <w:b/>
                <w:bCs/>
                <w:sz w:val="24"/>
                <w:szCs w:val="24"/>
                <w:lang w:val="uk-UA"/>
              </w:rPr>
            </w:pPr>
          </w:p>
        </w:tc>
        <w:tc>
          <w:tcPr>
            <w:tcW w:w="2998" w:type="dxa"/>
          </w:tcPr>
          <w:p w14:paraId="4461A586" w14:textId="77777777" w:rsidR="00E479E2" w:rsidRPr="001C7723" w:rsidRDefault="00E479E2" w:rsidP="00727AB0">
            <w:pPr>
              <w:jc w:val="center"/>
              <w:rPr>
                <w:rFonts w:ascii="Times New Roman" w:hAnsi="Times New Roman" w:cs="Times New Roman"/>
                <w:b/>
                <w:bCs/>
                <w:sz w:val="24"/>
                <w:szCs w:val="24"/>
                <w:lang w:val="uk-UA"/>
              </w:rPr>
            </w:pPr>
          </w:p>
        </w:tc>
      </w:tr>
      <w:tr w:rsidR="00E479E2" w:rsidRPr="001C7723" w14:paraId="4ABBB76B" w14:textId="77777777" w:rsidTr="001B7C65">
        <w:tc>
          <w:tcPr>
            <w:tcW w:w="6091" w:type="dxa"/>
          </w:tcPr>
          <w:p w14:paraId="3C9BDAD7" w14:textId="48A192F2" w:rsidR="00E479E2" w:rsidRPr="001C7723" w:rsidRDefault="00F76751"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Кабінет</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Міністрів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запровадив</w:t>
            </w:r>
            <w:proofErr w:type="spellEnd"/>
            <w:r w:rsidRPr="001C7723">
              <w:rPr>
                <w:rFonts w:ascii="Times New Roman" w:hAnsi="Times New Roman" w:cs="Times New Roman"/>
                <w:color w:val="1D1D1B"/>
                <w:sz w:val="24"/>
                <w:szCs w:val="24"/>
              </w:rPr>
              <w:t xml:space="preserve"> в ЦОВВ та </w:t>
            </w:r>
            <w:proofErr w:type="spellStart"/>
            <w:r w:rsidRPr="001C7723">
              <w:rPr>
                <w:rFonts w:ascii="Times New Roman" w:hAnsi="Times New Roman" w:cs="Times New Roman"/>
                <w:color w:val="1D1D1B"/>
                <w:sz w:val="24"/>
                <w:szCs w:val="24"/>
              </w:rPr>
              <w:t>місцевих</w:t>
            </w:r>
            <w:proofErr w:type="spellEnd"/>
            <w:r w:rsidRPr="001C7723">
              <w:rPr>
                <w:rFonts w:ascii="Times New Roman" w:hAnsi="Times New Roman" w:cs="Times New Roman"/>
                <w:color w:val="1D1D1B"/>
                <w:sz w:val="24"/>
                <w:szCs w:val="24"/>
              </w:rPr>
              <w:t xml:space="preserve"> органах </w:t>
            </w:r>
            <w:proofErr w:type="spellStart"/>
            <w:r w:rsidRPr="001C7723">
              <w:rPr>
                <w:rFonts w:ascii="Times New Roman" w:hAnsi="Times New Roman" w:cs="Times New Roman"/>
                <w:color w:val="1D1D1B"/>
                <w:sz w:val="24"/>
                <w:szCs w:val="24"/>
              </w:rPr>
              <w:t>виконавчої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влади</w:t>
            </w:r>
            <w:proofErr w:type="spellEnd"/>
            <w:r w:rsidRPr="001C7723">
              <w:rPr>
                <w:rFonts w:ascii="Times New Roman" w:hAnsi="Times New Roman" w:cs="Times New Roman"/>
                <w:color w:val="1D1D1B"/>
                <w:sz w:val="24"/>
                <w:szCs w:val="24"/>
              </w:rPr>
              <w:t xml:space="preserve"> посаду заступника </w:t>
            </w:r>
            <w:proofErr w:type="spellStart"/>
            <w:r w:rsidRPr="001C7723">
              <w:rPr>
                <w:rFonts w:ascii="Times New Roman" w:hAnsi="Times New Roman" w:cs="Times New Roman"/>
                <w:color w:val="1D1D1B"/>
                <w:sz w:val="24"/>
                <w:szCs w:val="24"/>
              </w:rPr>
              <w:t>керівника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відповідного</w:t>
            </w:r>
            <w:proofErr w:type="spellEnd"/>
            <w:r w:rsidRPr="001C7723">
              <w:rPr>
                <w:rFonts w:ascii="Times New Roman" w:hAnsi="Times New Roman" w:cs="Times New Roman"/>
                <w:color w:val="1D1D1B"/>
                <w:sz w:val="24"/>
                <w:szCs w:val="24"/>
              </w:rPr>
              <w:t xml:space="preserve"> органу з </w:t>
            </w:r>
            <w:proofErr w:type="spellStart"/>
            <w:r w:rsidRPr="001C7723">
              <w:rPr>
                <w:rFonts w:ascii="Times New Roman" w:hAnsi="Times New Roman" w:cs="Times New Roman"/>
                <w:color w:val="1D1D1B"/>
                <w:sz w:val="24"/>
                <w:szCs w:val="24"/>
              </w:rPr>
              <w:t>питань</w:t>
            </w:r>
            <w:proofErr w:type="spellEnd"/>
            <w:r w:rsidRPr="001C7723">
              <w:rPr>
                <w:rFonts w:ascii="Times New Roman" w:hAnsi="Times New Roman" w:cs="Times New Roman"/>
                <w:color w:val="1D1D1B"/>
                <w:sz w:val="24"/>
                <w:szCs w:val="24"/>
              </w:rPr>
              <w:t xml:space="preserve"> цифрового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цифрових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трансформацій</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цифровізації</w:t>
            </w:r>
            <w:proofErr w:type="spellEnd"/>
            <w:r w:rsidRPr="001C7723">
              <w:rPr>
                <w:rFonts w:ascii="Times New Roman" w:hAnsi="Times New Roman" w:cs="Times New Roman"/>
                <w:color w:val="1D1D1B"/>
                <w:sz w:val="24"/>
                <w:szCs w:val="24"/>
              </w:rPr>
              <w:t xml:space="preserve"> — CDTO (</w:t>
            </w:r>
            <w:proofErr w:type="spellStart"/>
            <w:r w:rsidRPr="001C7723">
              <w:rPr>
                <w:rFonts w:ascii="Times New Roman" w:hAnsi="Times New Roman" w:cs="Times New Roman"/>
                <w:color w:val="1D1D1B"/>
                <w:sz w:val="24"/>
                <w:szCs w:val="24"/>
              </w:rPr>
              <w:t>Chief</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Digital</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Transformation</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Officer</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координуватиме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питання</w:t>
            </w:r>
            <w:proofErr w:type="spellEnd"/>
            <w:r w:rsidRPr="001C7723">
              <w:rPr>
                <w:rFonts w:ascii="Times New Roman" w:hAnsi="Times New Roman" w:cs="Times New Roman"/>
                <w:color w:val="1D1D1B"/>
                <w:sz w:val="24"/>
                <w:szCs w:val="24"/>
              </w:rPr>
              <w:t xml:space="preserve"> доступу до </w:t>
            </w:r>
            <w:proofErr w:type="spellStart"/>
            <w:r w:rsidRPr="001C7723">
              <w:rPr>
                <w:rFonts w:ascii="Times New Roman" w:hAnsi="Times New Roman" w:cs="Times New Roman"/>
                <w:color w:val="1D1D1B"/>
                <w:sz w:val="24"/>
                <w:szCs w:val="24"/>
              </w:rPr>
              <w:t>відповідних</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об’єктів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інфраструктури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визначення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тарифів</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надання</w:t>
            </w:r>
            <w:proofErr w:type="spellEnd"/>
            <w:r w:rsidRPr="001C7723">
              <w:rPr>
                <w:rFonts w:ascii="Times New Roman" w:hAnsi="Times New Roman" w:cs="Times New Roman"/>
                <w:color w:val="1D1D1B"/>
                <w:sz w:val="24"/>
                <w:szCs w:val="24"/>
              </w:rPr>
              <w:t xml:space="preserve"> доступу на </w:t>
            </w:r>
            <w:proofErr w:type="spellStart"/>
            <w:r w:rsidRPr="001C7723">
              <w:rPr>
                <w:rFonts w:ascii="Times New Roman" w:hAnsi="Times New Roman" w:cs="Times New Roman"/>
                <w:color w:val="1D1D1B"/>
                <w:sz w:val="24"/>
                <w:szCs w:val="24"/>
              </w:rPr>
              <w:t>місцевому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рівні</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відповідності</w:t>
            </w:r>
            <w:proofErr w:type="spellEnd"/>
            <w:r w:rsidRPr="001C7723">
              <w:rPr>
                <w:rFonts w:ascii="Times New Roman" w:hAnsi="Times New Roman" w:cs="Times New Roman"/>
                <w:color w:val="1D1D1B"/>
                <w:sz w:val="24"/>
                <w:szCs w:val="24"/>
              </w:rPr>
              <w:t xml:space="preserve"> до Закону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 xml:space="preserve"> «Про доступ до </w:t>
            </w:r>
            <w:proofErr w:type="spellStart"/>
            <w:r w:rsidRPr="001C7723">
              <w:rPr>
                <w:rFonts w:ascii="Times New Roman" w:hAnsi="Times New Roman" w:cs="Times New Roman"/>
                <w:color w:val="1D1D1B"/>
                <w:sz w:val="24"/>
                <w:szCs w:val="24"/>
              </w:rPr>
              <w:t>об’єктів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будівництва</w:t>
            </w:r>
            <w:proofErr w:type="spellEnd"/>
            <w:r w:rsidRPr="001C7723">
              <w:rPr>
                <w:rFonts w:ascii="Times New Roman" w:hAnsi="Times New Roman" w:cs="Times New Roman"/>
                <w:color w:val="1D1D1B"/>
                <w:sz w:val="24"/>
                <w:szCs w:val="24"/>
              </w:rPr>
              <w:t>,</w:t>
            </w:r>
            <w:r w:rsidRPr="001C7723">
              <w:rPr>
                <w:rFonts w:ascii="Times New Roman" w:hAnsi="Times New Roman" w:cs="Times New Roman"/>
                <w:color w:val="1D1D1B"/>
                <w:sz w:val="24"/>
                <w:szCs w:val="24"/>
              </w:rPr>
              <w:br/>
              <w:t xml:space="preserve">транспорту, </w:t>
            </w:r>
            <w:proofErr w:type="spellStart"/>
            <w:r w:rsidRPr="001C7723">
              <w:rPr>
                <w:rFonts w:ascii="Times New Roman" w:hAnsi="Times New Roman" w:cs="Times New Roman"/>
                <w:color w:val="1D1D1B"/>
                <w:sz w:val="24"/>
                <w:szCs w:val="24"/>
              </w:rPr>
              <w:t>електроенергетики</w:t>
            </w:r>
            <w:proofErr w:type="spellEnd"/>
            <w:r w:rsidRPr="001C7723">
              <w:rPr>
                <w:rFonts w:ascii="Times New Roman" w:hAnsi="Times New Roman" w:cs="Times New Roman"/>
                <w:color w:val="1D1D1B"/>
                <w:sz w:val="24"/>
                <w:szCs w:val="24"/>
              </w:rPr>
              <w:t xml:space="preserve"> з метою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телекомунікаційних</w:t>
            </w:r>
            <w:proofErr w:type="spellEnd"/>
            <w:r w:rsidRPr="001C7723">
              <w:rPr>
                <w:rFonts w:ascii="Times New Roman" w:hAnsi="Times New Roman" w:cs="Times New Roman"/>
                <w:color w:val="1D1D1B"/>
                <w:sz w:val="24"/>
                <w:szCs w:val="24"/>
              </w:rPr>
              <w:t xml:space="preserve"> мереж».</w:t>
            </w:r>
          </w:p>
        </w:tc>
        <w:tc>
          <w:tcPr>
            <w:tcW w:w="5932" w:type="dxa"/>
          </w:tcPr>
          <w:p w14:paraId="42274C7D" w14:textId="77777777" w:rsidR="00E479E2" w:rsidRPr="001C7723" w:rsidRDefault="00E479E2" w:rsidP="00727AB0">
            <w:pPr>
              <w:jc w:val="center"/>
              <w:rPr>
                <w:rFonts w:ascii="Times New Roman" w:hAnsi="Times New Roman" w:cs="Times New Roman"/>
                <w:b/>
                <w:bCs/>
                <w:sz w:val="24"/>
                <w:szCs w:val="24"/>
                <w:lang w:val="uk-UA"/>
              </w:rPr>
            </w:pPr>
          </w:p>
        </w:tc>
        <w:tc>
          <w:tcPr>
            <w:tcW w:w="2998" w:type="dxa"/>
          </w:tcPr>
          <w:p w14:paraId="78AE1DD7" w14:textId="77777777" w:rsidR="00E479E2" w:rsidRPr="001C7723" w:rsidRDefault="00E479E2" w:rsidP="00727AB0">
            <w:pPr>
              <w:jc w:val="center"/>
              <w:rPr>
                <w:rFonts w:ascii="Times New Roman" w:hAnsi="Times New Roman" w:cs="Times New Roman"/>
                <w:b/>
                <w:bCs/>
                <w:sz w:val="24"/>
                <w:szCs w:val="24"/>
                <w:lang w:val="uk-UA"/>
              </w:rPr>
            </w:pPr>
          </w:p>
        </w:tc>
      </w:tr>
      <w:tr w:rsidR="00E479E2" w:rsidRPr="001C7723" w14:paraId="00212CB2" w14:textId="77777777" w:rsidTr="001B7C65">
        <w:tc>
          <w:tcPr>
            <w:tcW w:w="6091" w:type="dxa"/>
          </w:tcPr>
          <w:p w14:paraId="1E785685" w14:textId="36120CD9" w:rsidR="00E479E2" w:rsidRPr="001C7723" w:rsidRDefault="00F76751"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Окрім</w:t>
            </w:r>
            <w:proofErr w:type="spellEnd"/>
            <w:r w:rsidRPr="001C7723">
              <w:rPr>
                <w:rFonts w:ascii="Times New Roman" w:hAnsi="Times New Roman" w:cs="Times New Roman"/>
                <w:color w:val="1D1D1B"/>
                <w:sz w:val="24"/>
                <w:szCs w:val="24"/>
              </w:rPr>
              <w:t xml:space="preserve"> того, </w:t>
            </w:r>
            <w:proofErr w:type="spellStart"/>
            <w:r w:rsidRPr="001C7723">
              <w:rPr>
                <w:rFonts w:ascii="Times New Roman" w:hAnsi="Times New Roman" w:cs="Times New Roman"/>
                <w:color w:val="1D1D1B"/>
                <w:sz w:val="24"/>
                <w:szCs w:val="24"/>
              </w:rPr>
              <w:t>слід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забезпечити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розробку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змін</w:t>
            </w:r>
            <w:proofErr w:type="spellEnd"/>
            <w:r w:rsidRPr="001C7723">
              <w:rPr>
                <w:rFonts w:ascii="Times New Roman" w:hAnsi="Times New Roman" w:cs="Times New Roman"/>
                <w:color w:val="1D1D1B"/>
                <w:sz w:val="24"/>
                <w:szCs w:val="24"/>
              </w:rPr>
              <w:t xml:space="preserve"> до </w:t>
            </w:r>
            <w:r w:rsidRPr="001C7723">
              <w:rPr>
                <w:rFonts w:ascii="Times New Roman" w:hAnsi="Times New Roman" w:cs="Times New Roman"/>
                <w:i/>
                <w:iCs/>
                <w:color w:val="1D1D1B"/>
                <w:sz w:val="24"/>
                <w:szCs w:val="24"/>
              </w:rPr>
              <w:t xml:space="preserve">Методики </w:t>
            </w:r>
            <w:proofErr w:type="spellStart"/>
            <w:r w:rsidRPr="001C7723">
              <w:rPr>
                <w:rFonts w:ascii="Times New Roman" w:hAnsi="Times New Roman" w:cs="Times New Roman"/>
                <w:i/>
                <w:iCs/>
                <w:color w:val="1D1D1B"/>
                <w:sz w:val="24"/>
                <w:szCs w:val="24"/>
              </w:rPr>
              <w:t>визначення</w:t>
            </w:r>
            <w:proofErr w:type="spellEnd"/>
            <w:r w:rsidRPr="001C7723">
              <w:rPr>
                <w:rFonts w:ascii="Times New Roman" w:hAnsi="Times New Roman" w:cs="Times New Roman"/>
                <w:i/>
                <w:iCs/>
                <w:color w:val="1D1D1B"/>
                <w:sz w:val="24"/>
                <w:szCs w:val="24"/>
              </w:rPr>
              <w:t xml:space="preserve"> плати за доступ до </w:t>
            </w:r>
            <w:proofErr w:type="spellStart"/>
            <w:r w:rsidRPr="001C7723">
              <w:rPr>
                <w:rFonts w:ascii="Times New Roman" w:hAnsi="Times New Roman" w:cs="Times New Roman"/>
                <w:i/>
                <w:iCs/>
                <w:color w:val="1D1D1B"/>
                <w:sz w:val="24"/>
                <w:szCs w:val="24"/>
              </w:rPr>
              <w:t>елементів</w:t>
            </w:r>
            <w:proofErr w:type="spellEnd"/>
            <w:r w:rsidRPr="001C7723">
              <w:rPr>
                <w:rFonts w:ascii="Times New Roman" w:hAnsi="Times New Roman" w:cs="Times New Roman"/>
                <w:i/>
                <w:iCs/>
                <w:color w:val="1D1D1B"/>
                <w:sz w:val="24"/>
                <w:szCs w:val="24"/>
              </w:rPr>
              <w:t xml:space="preserve"> </w:t>
            </w:r>
            <w:proofErr w:type="spellStart"/>
            <w:r w:rsidRPr="001C7723">
              <w:rPr>
                <w:rFonts w:ascii="Times New Roman" w:hAnsi="Times New Roman" w:cs="Times New Roman"/>
                <w:i/>
                <w:iCs/>
                <w:color w:val="1D1D1B"/>
                <w:sz w:val="24"/>
                <w:szCs w:val="24"/>
              </w:rPr>
              <w:t>інфраструктури</w:t>
            </w:r>
            <w:proofErr w:type="spellEnd"/>
            <w:r w:rsidRPr="001C7723">
              <w:rPr>
                <w:rFonts w:ascii="Times New Roman" w:hAnsi="Times New Roman" w:cs="Times New Roman"/>
                <w:i/>
                <w:iCs/>
                <w:color w:val="1D1D1B"/>
                <w:sz w:val="24"/>
                <w:szCs w:val="24"/>
              </w:rPr>
              <w:t xml:space="preserve"> </w:t>
            </w:r>
            <w:proofErr w:type="spellStart"/>
            <w:r w:rsidRPr="001C7723">
              <w:rPr>
                <w:rFonts w:ascii="Times New Roman" w:hAnsi="Times New Roman" w:cs="Times New Roman"/>
                <w:i/>
                <w:iCs/>
                <w:color w:val="1D1D1B"/>
                <w:sz w:val="24"/>
                <w:szCs w:val="24"/>
              </w:rPr>
              <w:t>об’єкта</w:t>
            </w:r>
            <w:proofErr w:type="spellEnd"/>
            <w:r w:rsidRPr="001C7723">
              <w:rPr>
                <w:rFonts w:ascii="Times New Roman" w:hAnsi="Times New Roman" w:cs="Times New Roman"/>
                <w:i/>
                <w:iCs/>
                <w:color w:val="1D1D1B"/>
                <w:sz w:val="24"/>
                <w:szCs w:val="24"/>
              </w:rPr>
              <w:t xml:space="preserve"> </w:t>
            </w:r>
            <w:proofErr w:type="spellStart"/>
            <w:r w:rsidRPr="001C7723">
              <w:rPr>
                <w:rFonts w:ascii="Times New Roman" w:hAnsi="Times New Roman" w:cs="Times New Roman"/>
                <w:i/>
                <w:iCs/>
                <w:color w:val="1D1D1B"/>
                <w:sz w:val="24"/>
                <w:szCs w:val="24"/>
              </w:rPr>
              <w:t>будівництва</w:t>
            </w:r>
            <w:proofErr w:type="spellEnd"/>
            <w:r w:rsidRPr="001C7723">
              <w:rPr>
                <w:rFonts w:ascii="Times New Roman" w:hAnsi="Times New Roman" w:cs="Times New Roman"/>
                <w:i/>
                <w:iCs/>
                <w:color w:val="1D1D1B"/>
                <w:sz w:val="24"/>
                <w:szCs w:val="24"/>
              </w:rPr>
              <w:t xml:space="preserve">, </w:t>
            </w:r>
            <w:proofErr w:type="spellStart"/>
            <w:r w:rsidRPr="001C7723">
              <w:rPr>
                <w:rFonts w:ascii="Times New Roman" w:hAnsi="Times New Roman" w:cs="Times New Roman"/>
                <w:i/>
                <w:iCs/>
                <w:color w:val="1D1D1B"/>
                <w:sz w:val="24"/>
                <w:szCs w:val="24"/>
              </w:rPr>
              <w:t>затвердженої</w:t>
            </w:r>
            <w:proofErr w:type="spellEnd"/>
            <w:r w:rsidRPr="001C7723">
              <w:rPr>
                <w:rFonts w:ascii="Times New Roman" w:hAnsi="Times New Roman" w:cs="Times New Roman"/>
                <w:i/>
                <w:iCs/>
                <w:color w:val="1D1D1B"/>
                <w:sz w:val="24"/>
                <w:szCs w:val="24"/>
              </w:rPr>
              <w:t xml:space="preserve"> наказом </w:t>
            </w:r>
            <w:proofErr w:type="spellStart"/>
            <w:r w:rsidRPr="001C7723">
              <w:rPr>
                <w:rFonts w:ascii="Times New Roman" w:hAnsi="Times New Roman" w:cs="Times New Roman"/>
                <w:i/>
                <w:iCs/>
                <w:color w:val="1D1D1B"/>
                <w:sz w:val="24"/>
                <w:szCs w:val="24"/>
              </w:rPr>
              <w:t>Міністерства</w:t>
            </w:r>
            <w:proofErr w:type="spellEnd"/>
            <w:r w:rsidRPr="001C7723">
              <w:rPr>
                <w:rFonts w:ascii="Times New Roman" w:hAnsi="Times New Roman" w:cs="Times New Roman"/>
                <w:i/>
                <w:iCs/>
                <w:color w:val="1D1D1B"/>
                <w:sz w:val="24"/>
                <w:szCs w:val="24"/>
              </w:rPr>
              <w:t xml:space="preserve"> </w:t>
            </w:r>
            <w:proofErr w:type="spellStart"/>
            <w:r w:rsidRPr="001C7723">
              <w:rPr>
                <w:rFonts w:ascii="Times New Roman" w:hAnsi="Times New Roman" w:cs="Times New Roman"/>
                <w:i/>
                <w:iCs/>
                <w:color w:val="1D1D1B"/>
                <w:sz w:val="24"/>
                <w:szCs w:val="24"/>
              </w:rPr>
              <w:t>регіонального</w:t>
            </w:r>
            <w:proofErr w:type="spellEnd"/>
            <w:r w:rsidRPr="001C7723">
              <w:rPr>
                <w:rFonts w:ascii="Times New Roman" w:hAnsi="Times New Roman" w:cs="Times New Roman"/>
                <w:i/>
                <w:iCs/>
                <w:color w:val="1D1D1B"/>
                <w:sz w:val="24"/>
                <w:szCs w:val="24"/>
              </w:rPr>
              <w:t xml:space="preserve"> </w:t>
            </w:r>
            <w:proofErr w:type="spellStart"/>
            <w:r w:rsidRPr="001C7723">
              <w:rPr>
                <w:rFonts w:ascii="Times New Roman" w:hAnsi="Times New Roman" w:cs="Times New Roman"/>
                <w:i/>
                <w:iCs/>
                <w:color w:val="1D1D1B"/>
                <w:sz w:val="24"/>
                <w:szCs w:val="24"/>
              </w:rPr>
              <w:t>розвитку</w:t>
            </w:r>
            <w:proofErr w:type="spellEnd"/>
            <w:r w:rsidRPr="001C7723">
              <w:rPr>
                <w:rFonts w:ascii="Times New Roman" w:hAnsi="Times New Roman" w:cs="Times New Roman"/>
                <w:i/>
                <w:iCs/>
                <w:color w:val="1D1D1B"/>
                <w:sz w:val="24"/>
                <w:szCs w:val="24"/>
              </w:rPr>
              <w:t xml:space="preserve">, </w:t>
            </w:r>
            <w:proofErr w:type="spellStart"/>
            <w:r w:rsidRPr="001C7723">
              <w:rPr>
                <w:rFonts w:ascii="Times New Roman" w:hAnsi="Times New Roman" w:cs="Times New Roman"/>
                <w:i/>
                <w:iCs/>
                <w:color w:val="1D1D1B"/>
                <w:sz w:val="24"/>
                <w:szCs w:val="24"/>
              </w:rPr>
              <w:lastRenderedPageBreak/>
              <w:t>будівництва</w:t>
            </w:r>
            <w:proofErr w:type="spellEnd"/>
            <w:r w:rsidRPr="001C7723">
              <w:rPr>
                <w:rFonts w:ascii="Times New Roman" w:hAnsi="Times New Roman" w:cs="Times New Roman"/>
                <w:i/>
                <w:iCs/>
                <w:color w:val="1D1D1B"/>
                <w:sz w:val="24"/>
                <w:szCs w:val="24"/>
              </w:rPr>
              <w:t xml:space="preserve"> та </w:t>
            </w:r>
            <w:proofErr w:type="spellStart"/>
            <w:r w:rsidRPr="001C7723">
              <w:rPr>
                <w:rFonts w:ascii="Times New Roman" w:hAnsi="Times New Roman" w:cs="Times New Roman"/>
                <w:i/>
                <w:iCs/>
                <w:color w:val="1D1D1B"/>
                <w:sz w:val="24"/>
                <w:szCs w:val="24"/>
              </w:rPr>
              <w:t>житлово-комунального</w:t>
            </w:r>
            <w:proofErr w:type="spellEnd"/>
            <w:r w:rsidRPr="001C7723">
              <w:rPr>
                <w:rFonts w:ascii="Times New Roman" w:hAnsi="Times New Roman" w:cs="Times New Roman"/>
                <w:i/>
                <w:iCs/>
                <w:color w:val="1D1D1B"/>
                <w:sz w:val="24"/>
                <w:szCs w:val="24"/>
              </w:rPr>
              <w:t xml:space="preserve"> </w:t>
            </w:r>
            <w:proofErr w:type="spellStart"/>
            <w:r w:rsidRPr="001C7723">
              <w:rPr>
                <w:rFonts w:ascii="Times New Roman" w:hAnsi="Times New Roman" w:cs="Times New Roman"/>
                <w:i/>
                <w:iCs/>
                <w:color w:val="1D1D1B"/>
                <w:sz w:val="24"/>
                <w:szCs w:val="24"/>
              </w:rPr>
              <w:t>господарства</w:t>
            </w:r>
            <w:proofErr w:type="spellEnd"/>
            <w:r w:rsidRPr="001C7723">
              <w:rPr>
                <w:rFonts w:ascii="Times New Roman" w:hAnsi="Times New Roman" w:cs="Times New Roman"/>
                <w:i/>
                <w:iCs/>
                <w:color w:val="1D1D1B"/>
                <w:sz w:val="24"/>
                <w:szCs w:val="24"/>
              </w:rPr>
              <w:t xml:space="preserve"> </w:t>
            </w:r>
            <w:proofErr w:type="spellStart"/>
            <w:r w:rsidRPr="001C7723">
              <w:rPr>
                <w:rFonts w:ascii="Times New Roman" w:hAnsi="Times New Roman" w:cs="Times New Roman"/>
                <w:i/>
                <w:iCs/>
                <w:color w:val="1D1D1B"/>
                <w:sz w:val="24"/>
                <w:szCs w:val="24"/>
              </w:rPr>
              <w:t>України</w:t>
            </w:r>
            <w:proofErr w:type="spellEnd"/>
            <w:r w:rsidRPr="001C7723">
              <w:rPr>
                <w:rFonts w:ascii="Times New Roman" w:hAnsi="Times New Roman" w:cs="Times New Roman"/>
                <w:i/>
                <w:iCs/>
                <w:color w:val="1D1D1B"/>
                <w:sz w:val="24"/>
                <w:szCs w:val="24"/>
              </w:rPr>
              <w:t xml:space="preserve"> </w:t>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t xml:space="preserve"> 25 09 2018 №247, </w:t>
            </w:r>
            <w:r w:rsidRPr="001C7723">
              <w:rPr>
                <w:rFonts w:ascii="Times New Roman" w:hAnsi="Times New Roman" w:cs="Times New Roman"/>
                <w:i/>
                <w:iCs/>
                <w:color w:val="1D1D1B"/>
                <w:sz w:val="24"/>
                <w:szCs w:val="24"/>
              </w:rPr>
              <w:t xml:space="preserve">Методики </w:t>
            </w:r>
            <w:proofErr w:type="spellStart"/>
            <w:r w:rsidRPr="001C7723">
              <w:rPr>
                <w:rFonts w:ascii="Times New Roman" w:hAnsi="Times New Roman" w:cs="Times New Roman"/>
                <w:i/>
                <w:iCs/>
                <w:color w:val="1D1D1B"/>
                <w:sz w:val="24"/>
                <w:szCs w:val="24"/>
              </w:rPr>
              <w:t>визначення</w:t>
            </w:r>
            <w:proofErr w:type="spellEnd"/>
            <w:r w:rsidRPr="001C7723">
              <w:rPr>
                <w:rFonts w:ascii="Times New Roman" w:hAnsi="Times New Roman" w:cs="Times New Roman"/>
                <w:i/>
                <w:iCs/>
                <w:color w:val="1D1D1B"/>
                <w:sz w:val="24"/>
                <w:szCs w:val="24"/>
              </w:rPr>
              <w:t xml:space="preserve"> плати за доступ до</w:t>
            </w:r>
            <w:r w:rsidRPr="001C7723">
              <w:rPr>
                <w:rFonts w:ascii="Times New Roman" w:hAnsi="Times New Roman" w:cs="Times New Roman"/>
                <w:i/>
                <w:iCs/>
                <w:color w:val="1D1D1B"/>
                <w:sz w:val="24"/>
                <w:szCs w:val="24"/>
              </w:rPr>
              <w:br/>
            </w:r>
            <w:proofErr w:type="spellStart"/>
            <w:r w:rsidRPr="001C7723">
              <w:rPr>
                <w:rFonts w:ascii="Times New Roman" w:hAnsi="Times New Roman" w:cs="Times New Roman"/>
                <w:i/>
                <w:iCs/>
                <w:color w:val="1D1D1B"/>
                <w:sz w:val="24"/>
                <w:szCs w:val="24"/>
              </w:rPr>
              <w:t>елементів</w:t>
            </w:r>
            <w:proofErr w:type="spellEnd"/>
            <w:r w:rsidRPr="001C7723">
              <w:rPr>
                <w:rFonts w:ascii="Times New Roman" w:hAnsi="Times New Roman" w:cs="Times New Roman"/>
                <w:i/>
                <w:iCs/>
                <w:color w:val="1D1D1B"/>
                <w:sz w:val="24"/>
                <w:szCs w:val="24"/>
              </w:rPr>
              <w:t xml:space="preserve"> </w:t>
            </w:r>
            <w:proofErr w:type="spellStart"/>
            <w:r w:rsidRPr="001C7723">
              <w:rPr>
                <w:rFonts w:ascii="Times New Roman" w:hAnsi="Times New Roman" w:cs="Times New Roman"/>
                <w:i/>
                <w:iCs/>
                <w:color w:val="1D1D1B"/>
                <w:sz w:val="24"/>
                <w:szCs w:val="24"/>
              </w:rPr>
              <w:t>інфраструктури</w:t>
            </w:r>
            <w:proofErr w:type="spellEnd"/>
            <w:r w:rsidRPr="001C7723">
              <w:rPr>
                <w:rFonts w:ascii="Times New Roman" w:hAnsi="Times New Roman" w:cs="Times New Roman"/>
                <w:i/>
                <w:iCs/>
                <w:color w:val="1D1D1B"/>
                <w:sz w:val="24"/>
                <w:szCs w:val="24"/>
              </w:rPr>
              <w:t xml:space="preserve"> </w:t>
            </w:r>
            <w:proofErr w:type="spellStart"/>
            <w:r w:rsidRPr="001C7723">
              <w:rPr>
                <w:rFonts w:ascii="Times New Roman" w:hAnsi="Times New Roman" w:cs="Times New Roman"/>
                <w:i/>
                <w:iCs/>
                <w:color w:val="1D1D1B"/>
                <w:sz w:val="24"/>
                <w:szCs w:val="24"/>
              </w:rPr>
              <w:t>об’єкта</w:t>
            </w:r>
            <w:proofErr w:type="spellEnd"/>
            <w:r w:rsidRPr="001C7723">
              <w:rPr>
                <w:rFonts w:ascii="Times New Roman" w:hAnsi="Times New Roman" w:cs="Times New Roman"/>
                <w:i/>
                <w:iCs/>
                <w:color w:val="1D1D1B"/>
                <w:sz w:val="24"/>
                <w:szCs w:val="24"/>
              </w:rPr>
              <w:t xml:space="preserve"> </w:t>
            </w:r>
            <w:proofErr w:type="spellStart"/>
            <w:r w:rsidRPr="001C7723">
              <w:rPr>
                <w:rFonts w:ascii="Times New Roman" w:hAnsi="Times New Roman" w:cs="Times New Roman"/>
                <w:i/>
                <w:iCs/>
                <w:color w:val="1D1D1B"/>
                <w:sz w:val="24"/>
                <w:szCs w:val="24"/>
              </w:rPr>
              <w:t>електроенергетики</w:t>
            </w:r>
            <w:proofErr w:type="spellEnd"/>
            <w:r w:rsidRPr="001C7723">
              <w:rPr>
                <w:rFonts w:ascii="Times New Roman" w:hAnsi="Times New Roman" w:cs="Times New Roman"/>
                <w:i/>
                <w:iCs/>
                <w:color w:val="1D1D1B"/>
                <w:sz w:val="24"/>
                <w:szCs w:val="24"/>
              </w:rPr>
              <w:t xml:space="preserve">, </w:t>
            </w:r>
            <w:proofErr w:type="spellStart"/>
            <w:r w:rsidRPr="001C7723">
              <w:rPr>
                <w:rFonts w:ascii="Times New Roman" w:hAnsi="Times New Roman" w:cs="Times New Roman"/>
                <w:i/>
                <w:iCs/>
                <w:color w:val="1D1D1B"/>
                <w:sz w:val="24"/>
                <w:szCs w:val="24"/>
              </w:rPr>
              <w:t>затвердженої</w:t>
            </w:r>
            <w:proofErr w:type="spellEnd"/>
            <w:r w:rsidRPr="001C7723">
              <w:rPr>
                <w:rFonts w:ascii="Times New Roman" w:hAnsi="Times New Roman" w:cs="Times New Roman"/>
                <w:i/>
                <w:iCs/>
                <w:color w:val="1D1D1B"/>
                <w:sz w:val="24"/>
                <w:szCs w:val="24"/>
              </w:rPr>
              <w:t xml:space="preserve"> наказом </w:t>
            </w:r>
            <w:proofErr w:type="spellStart"/>
            <w:r w:rsidRPr="001C7723">
              <w:rPr>
                <w:rFonts w:ascii="Times New Roman" w:hAnsi="Times New Roman" w:cs="Times New Roman"/>
                <w:i/>
                <w:iCs/>
                <w:color w:val="1D1D1B"/>
                <w:sz w:val="24"/>
                <w:szCs w:val="24"/>
              </w:rPr>
              <w:t>Міністерства</w:t>
            </w:r>
            <w:proofErr w:type="spellEnd"/>
            <w:r w:rsidRPr="001C7723">
              <w:rPr>
                <w:rFonts w:ascii="Times New Roman" w:hAnsi="Times New Roman" w:cs="Times New Roman"/>
                <w:i/>
                <w:iCs/>
                <w:color w:val="1D1D1B"/>
                <w:sz w:val="24"/>
                <w:szCs w:val="24"/>
              </w:rPr>
              <w:t xml:space="preserve"> </w:t>
            </w:r>
            <w:proofErr w:type="spellStart"/>
            <w:r w:rsidRPr="001C7723">
              <w:rPr>
                <w:rFonts w:ascii="Times New Roman" w:hAnsi="Times New Roman" w:cs="Times New Roman"/>
                <w:i/>
                <w:iCs/>
                <w:color w:val="1D1D1B"/>
                <w:sz w:val="24"/>
                <w:szCs w:val="24"/>
              </w:rPr>
              <w:t>енергетики</w:t>
            </w:r>
            <w:proofErr w:type="spellEnd"/>
            <w:r w:rsidRPr="001C7723">
              <w:rPr>
                <w:rFonts w:ascii="Times New Roman" w:hAnsi="Times New Roman" w:cs="Times New Roman"/>
                <w:i/>
                <w:iCs/>
                <w:color w:val="1D1D1B"/>
                <w:sz w:val="24"/>
                <w:szCs w:val="24"/>
              </w:rPr>
              <w:t xml:space="preserve"> та </w:t>
            </w:r>
            <w:proofErr w:type="spellStart"/>
            <w:r w:rsidRPr="001C7723">
              <w:rPr>
                <w:rFonts w:ascii="Times New Roman" w:hAnsi="Times New Roman" w:cs="Times New Roman"/>
                <w:i/>
                <w:iCs/>
                <w:color w:val="1D1D1B"/>
                <w:sz w:val="24"/>
                <w:szCs w:val="24"/>
              </w:rPr>
              <w:t>вугільної</w:t>
            </w:r>
            <w:proofErr w:type="spellEnd"/>
            <w:r w:rsidRPr="001C7723">
              <w:rPr>
                <w:rFonts w:ascii="Times New Roman" w:hAnsi="Times New Roman" w:cs="Times New Roman"/>
                <w:i/>
                <w:iCs/>
                <w:color w:val="1D1D1B"/>
                <w:sz w:val="24"/>
                <w:szCs w:val="24"/>
              </w:rPr>
              <w:t xml:space="preserve"> </w:t>
            </w:r>
            <w:proofErr w:type="spellStart"/>
            <w:r w:rsidRPr="001C7723">
              <w:rPr>
                <w:rFonts w:ascii="Times New Roman" w:hAnsi="Times New Roman" w:cs="Times New Roman"/>
                <w:i/>
                <w:iCs/>
                <w:color w:val="1D1D1B"/>
                <w:sz w:val="24"/>
                <w:szCs w:val="24"/>
              </w:rPr>
              <w:t>промисловості</w:t>
            </w:r>
            <w:proofErr w:type="spellEnd"/>
            <w:r w:rsidRPr="001C7723">
              <w:rPr>
                <w:rFonts w:ascii="Times New Roman" w:hAnsi="Times New Roman" w:cs="Times New Roman"/>
                <w:i/>
                <w:iCs/>
                <w:color w:val="1D1D1B"/>
                <w:sz w:val="24"/>
                <w:szCs w:val="24"/>
              </w:rPr>
              <w:t xml:space="preserve"> </w:t>
            </w:r>
            <w:proofErr w:type="spellStart"/>
            <w:r w:rsidRPr="001C7723">
              <w:rPr>
                <w:rFonts w:ascii="Times New Roman" w:hAnsi="Times New Roman" w:cs="Times New Roman"/>
                <w:i/>
                <w:iCs/>
                <w:color w:val="1D1D1B"/>
                <w:sz w:val="24"/>
                <w:szCs w:val="24"/>
              </w:rPr>
              <w:t>України</w:t>
            </w:r>
            <w:proofErr w:type="spellEnd"/>
            <w:r w:rsidRPr="001C7723">
              <w:rPr>
                <w:rFonts w:ascii="Times New Roman" w:hAnsi="Times New Roman" w:cs="Times New Roman"/>
                <w:i/>
                <w:iCs/>
                <w:color w:val="1D1D1B"/>
                <w:sz w:val="24"/>
                <w:szCs w:val="24"/>
              </w:rPr>
              <w:t xml:space="preserve"> </w:t>
            </w:r>
            <w:r w:rsidRPr="001C7723">
              <w:rPr>
                <w:rFonts w:ascii="Times New Roman" w:hAnsi="Times New Roman" w:cs="Times New Roman"/>
                <w:color w:val="1D1D1B"/>
                <w:sz w:val="24"/>
                <w:szCs w:val="24"/>
              </w:rPr>
              <w:t xml:space="preserve">10 12 2018 №622 та </w:t>
            </w:r>
            <w:r w:rsidRPr="001C7723">
              <w:rPr>
                <w:rFonts w:ascii="Times New Roman" w:hAnsi="Times New Roman" w:cs="Times New Roman"/>
                <w:i/>
                <w:iCs/>
                <w:color w:val="1D1D1B"/>
                <w:sz w:val="24"/>
                <w:szCs w:val="24"/>
              </w:rPr>
              <w:t xml:space="preserve">Методики </w:t>
            </w:r>
            <w:proofErr w:type="spellStart"/>
            <w:r w:rsidRPr="001C7723">
              <w:rPr>
                <w:rFonts w:ascii="Times New Roman" w:hAnsi="Times New Roman" w:cs="Times New Roman"/>
                <w:i/>
                <w:iCs/>
                <w:color w:val="1D1D1B"/>
                <w:sz w:val="24"/>
                <w:szCs w:val="24"/>
              </w:rPr>
              <w:t>визначення</w:t>
            </w:r>
            <w:proofErr w:type="spellEnd"/>
            <w:r w:rsidRPr="001C7723">
              <w:rPr>
                <w:rFonts w:ascii="Times New Roman" w:hAnsi="Times New Roman" w:cs="Times New Roman"/>
                <w:i/>
                <w:iCs/>
                <w:color w:val="1D1D1B"/>
                <w:sz w:val="24"/>
                <w:szCs w:val="24"/>
              </w:rPr>
              <w:t xml:space="preserve"> плати за доступ до </w:t>
            </w:r>
            <w:proofErr w:type="spellStart"/>
            <w:r w:rsidRPr="001C7723">
              <w:rPr>
                <w:rFonts w:ascii="Times New Roman" w:hAnsi="Times New Roman" w:cs="Times New Roman"/>
                <w:i/>
                <w:iCs/>
                <w:color w:val="1D1D1B"/>
                <w:sz w:val="24"/>
                <w:szCs w:val="24"/>
              </w:rPr>
              <w:t>елементів</w:t>
            </w:r>
            <w:proofErr w:type="spellEnd"/>
            <w:r w:rsidRPr="001C7723">
              <w:rPr>
                <w:rFonts w:ascii="Times New Roman" w:hAnsi="Times New Roman" w:cs="Times New Roman"/>
                <w:i/>
                <w:iCs/>
                <w:color w:val="1D1D1B"/>
                <w:sz w:val="24"/>
                <w:szCs w:val="24"/>
              </w:rPr>
              <w:t xml:space="preserve"> </w:t>
            </w:r>
            <w:proofErr w:type="spellStart"/>
            <w:r w:rsidRPr="001C7723">
              <w:rPr>
                <w:rFonts w:ascii="Times New Roman" w:hAnsi="Times New Roman" w:cs="Times New Roman"/>
                <w:i/>
                <w:iCs/>
                <w:color w:val="1D1D1B"/>
                <w:sz w:val="24"/>
                <w:szCs w:val="24"/>
              </w:rPr>
              <w:t>інфраструктури</w:t>
            </w:r>
            <w:proofErr w:type="spellEnd"/>
            <w:r w:rsidRPr="001C7723">
              <w:rPr>
                <w:rFonts w:ascii="Times New Roman" w:hAnsi="Times New Roman" w:cs="Times New Roman"/>
                <w:i/>
                <w:iCs/>
                <w:color w:val="1D1D1B"/>
                <w:sz w:val="24"/>
                <w:szCs w:val="24"/>
              </w:rPr>
              <w:t xml:space="preserve"> </w:t>
            </w:r>
            <w:proofErr w:type="spellStart"/>
            <w:r w:rsidRPr="001C7723">
              <w:rPr>
                <w:rFonts w:ascii="Times New Roman" w:hAnsi="Times New Roman" w:cs="Times New Roman"/>
                <w:i/>
                <w:iCs/>
                <w:color w:val="1D1D1B"/>
                <w:sz w:val="24"/>
                <w:szCs w:val="24"/>
              </w:rPr>
              <w:t>будинкової</w:t>
            </w:r>
            <w:proofErr w:type="spellEnd"/>
            <w:r w:rsidRPr="001C7723">
              <w:rPr>
                <w:rFonts w:ascii="Times New Roman" w:hAnsi="Times New Roman" w:cs="Times New Roman"/>
                <w:i/>
                <w:iCs/>
                <w:color w:val="1D1D1B"/>
                <w:sz w:val="24"/>
                <w:szCs w:val="24"/>
              </w:rPr>
              <w:t xml:space="preserve"> </w:t>
            </w:r>
            <w:proofErr w:type="spellStart"/>
            <w:r w:rsidRPr="001C7723">
              <w:rPr>
                <w:rFonts w:ascii="Times New Roman" w:hAnsi="Times New Roman" w:cs="Times New Roman"/>
                <w:i/>
                <w:iCs/>
                <w:color w:val="1D1D1B"/>
                <w:sz w:val="24"/>
                <w:szCs w:val="24"/>
              </w:rPr>
              <w:t>розподільної</w:t>
            </w:r>
            <w:proofErr w:type="spellEnd"/>
            <w:r w:rsidRPr="001C7723">
              <w:rPr>
                <w:rFonts w:ascii="Times New Roman" w:hAnsi="Times New Roman" w:cs="Times New Roman"/>
                <w:i/>
                <w:iCs/>
                <w:color w:val="1D1D1B"/>
                <w:sz w:val="24"/>
                <w:szCs w:val="24"/>
              </w:rPr>
              <w:t xml:space="preserve"> </w:t>
            </w:r>
            <w:proofErr w:type="spellStart"/>
            <w:r w:rsidRPr="001C7723">
              <w:rPr>
                <w:rFonts w:ascii="Times New Roman" w:hAnsi="Times New Roman" w:cs="Times New Roman"/>
                <w:i/>
                <w:iCs/>
                <w:color w:val="1D1D1B"/>
                <w:sz w:val="24"/>
                <w:szCs w:val="24"/>
              </w:rPr>
              <w:t>мережі</w:t>
            </w:r>
            <w:proofErr w:type="spellEnd"/>
            <w:r w:rsidRPr="001C7723">
              <w:rPr>
                <w:rFonts w:ascii="Times New Roman" w:hAnsi="Times New Roman" w:cs="Times New Roman"/>
                <w:i/>
                <w:iCs/>
                <w:color w:val="1D1D1B"/>
                <w:sz w:val="24"/>
                <w:szCs w:val="24"/>
              </w:rPr>
              <w:t xml:space="preserve">, </w:t>
            </w:r>
            <w:proofErr w:type="spellStart"/>
            <w:r w:rsidRPr="001C7723">
              <w:rPr>
                <w:rFonts w:ascii="Times New Roman" w:hAnsi="Times New Roman" w:cs="Times New Roman"/>
                <w:i/>
                <w:iCs/>
                <w:color w:val="1D1D1B"/>
                <w:sz w:val="24"/>
                <w:szCs w:val="24"/>
              </w:rPr>
              <w:t>затвердженої</w:t>
            </w:r>
            <w:proofErr w:type="spellEnd"/>
            <w:r w:rsidRPr="001C7723">
              <w:rPr>
                <w:rFonts w:ascii="Times New Roman" w:hAnsi="Times New Roman" w:cs="Times New Roman"/>
                <w:i/>
                <w:iCs/>
                <w:color w:val="1D1D1B"/>
                <w:sz w:val="24"/>
                <w:szCs w:val="24"/>
              </w:rPr>
              <w:t xml:space="preserve"> наказом </w:t>
            </w:r>
            <w:proofErr w:type="spellStart"/>
            <w:r w:rsidRPr="001C7723">
              <w:rPr>
                <w:rFonts w:ascii="Times New Roman" w:hAnsi="Times New Roman" w:cs="Times New Roman"/>
                <w:i/>
                <w:iCs/>
                <w:color w:val="1D1D1B"/>
                <w:sz w:val="24"/>
                <w:szCs w:val="24"/>
              </w:rPr>
              <w:t>Міністерства</w:t>
            </w:r>
            <w:proofErr w:type="spellEnd"/>
            <w:r w:rsidRPr="001C7723">
              <w:rPr>
                <w:rFonts w:ascii="Times New Roman" w:hAnsi="Times New Roman" w:cs="Times New Roman"/>
                <w:i/>
                <w:iCs/>
                <w:color w:val="1D1D1B"/>
                <w:sz w:val="24"/>
                <w:szCs w:val="24"/>
              </w:rPr>
              <w:t xml:space="preserve"> </w:t>
            </w:r>
            <w:proofErr w:type="spellStart"/>
            <w:r w:rsidRPr="001C7723">
              <w:rPr>
                <w:rFonts w:ascii="Times New Roman" w:hAnsi="Times New Roman" w:cs="Times New Roman"/>
                <w:i/>
                <w:iCs/>
                <w:color w:val="1D1D1B"/>
                <w:sz w:val="24"/>
                <w:szCs w:val="24"/>
              </w:rPr>
              <w:t>регіонального</w:t>
            </w:r>
            <w:proofErr w:type="spellEnd"/>
            <w:r w:rsidRPr="001C7723">
              <w:rPr>
                <w:rFonts w:ascii="Times New Roman" w:hAnsi="Times New Roman" w:cs="Times New Roman"/>
                <w:i/>
                <w:iCs/>
                <w:color w:val="1D1D1B"/>
                <w:sz w:val="24"/>
                <w:szCs w:val="24"/>
              </w:rPr>
              <w:t xml:space="preserve"> </w:t>
            </w:r>
            <w:proofErr w:type="spellStart"/>
            <w:r w:rsidRPr="001C7723">
              <w:rPr>
                <w:rFonts w:ascii="Times New Roman" w:hAnsi="Times New Roman" w:cs="Times New Roman"/>
                <w:i/>
                <w:iCs/>
                <w:color w:val="1D1D1B"/>
                <w:sz w:val="24"/>
                <w:szCs w:val="24"/>
              </w:rPr>
              <w:t>розвитку</w:t>
            </w:r>
            <w:proofErr w:type="spellEnd"/>
            <w:r w:rsidRPr="001C7723">
              <w:rPr>
                <w:rFonts w:ascii="Times New Roman" w:hAnsi="Times New Roman" w:cs="Times New Roman"/>
                <w:i/>
                <w:iCs/>
                <w:color w:val="1D1D1B"/>
                <w:sz w:val="24"/>
                <w:szCs w:val="24"/>
              </w:rPr>
              <w:t>,</w:t>
            </w:r>
            <w:r w:rsidRPr="001C7723">
              <w:rPr>
                <w:rFonts w:ascii="Times New Roman" w:hAnsi="Times New Roman" w:cs="Times New Roman"/>
                <w:i/>
                <w:iCs/>
                <w:color w:val="1D1D1B"/>
                <w:sz w:val="24"/>
                <w:szCs w:val="24"/>
              </w:rPr>
              <w:br/>
            </w:r>
            <w:proofErr w:type="spellStart"/>
            <w:r w:rsidRPr="001C7723">
              <w:rPr>
                <w:rFonts w:ascii="Times New Roman" w:hAnsi="Times New Roman" w:cs="Times New Roman"/>
                <w:i/>
                <w:iCs/>
                <w:color w:val="1D1D1B"/>
                <w:sz w:val="24"/>
                <w:szCs w:val="24"/>
              </w:rPr>
              <w:t>будівництва</w:t>
            </w:r>
            <w:proofErr w:type="spellEnd"/>
            <w:r w:rsidRPr="001C7723">
              <w:rPr>
                <w:rFonts w:ascii="Times New Roman" w:hAnsi="Times New Roman" w:cs="Times New Roman"/>
                <w:i/>
                <w:iCs/>
                <w:color w:val="1D1D1B"/>
                <w:sz w:val="24"/>
                <w:szCs w:val="24"/>
              </w:rPr>
              <w:t xml:space="preserve"> та </w:t>
            </w:r>
            <w:proofErr w:type="spellStart"/>
            <w:r w:rsidRPr="001C7723">
              <w:rPr>
                <w:rFonts w:ascii="Times New Roman" w:hAnsi="Times New Roman" w:cs="Times New Roman"/>
                <w:i/>
                <w:iCs/>
                <w:color w:val="1D1D1B"/>
                <w:sz w:val="24"/>
                <w:szCs w:val="24"/>
              </w:rPr>
              <w:t>житлово-комунального</w:t>
            </w:r>
            <w:proofErr w:type="spellEnd"/>
            <w:r w:rsidRPr="001C7723">
              <w:rPr>
                <w:rFonts w:ascii="Times New Roman" w:hAnsi="Times New Roman" w:cs="Times New Roman"/>
                <w:i/>
                <w:iCs/>
                <w:color w:val="1D1D1B"/>
                <w:sz w:val="24"/>
                <w:szCs w:val="24"/>
              </w:rPr>
              <w:t xml:space="preserve"> </w:t>
            </w:r>
            <w:proofErr w:type="spellStart"/>
            <w:r w:rsidRPr="001C7723">
              <w:rPr>
                <w:rFonts w:ascii="Times New Roman" w:hAnsi="Times New Roman" w:cs="Times New Roman"/>
                <w:i/>
                <w:iCs/>
                <w:color w:val="1D1D1B"/>
                <w:sz w:val="24"/>
                <w:szCs w:val="24"/>
              </w:rPr>
              <w:t>господарства</w:t>
            </w:r>
            <w:proofErr w:type="spellEnd"/>
            <w:r w:rsidRPr="001C7723">
              <w:rPr>
                <w:rFonts w:ascii="Times New Roman" w:hAnsi="Times New Roman" w:cs="Times New Roman"/>
                <w:i/>
                <w:iCs/>
                <w:color w:val="1D1D1B"/>
                <w:sz w:val="24"/>
                <w:szCs w:val="24"/>
              </w:rPr>
              <w:t xml:space="preserve"> </w:t>
            </w:r>
            <w:proofErr w:type="spellStart"/>
            <w:r w:rsidRPr="001C7723">
              <w:rPr>
                <w:rFonts w:ascii="Times New Roman" w:hAnsi="Times New Roman" w:cs="Times New Roman"/>
                <w:i/>
                <w:iCs/>
                <w:color w:val="1D1D1B"/>
                <w:sz w:val="24"/>
                <w:szCs w:val="24"/>
              </w:rPr>
              <w:t>України</w:t>
            </w:r>
            <w:proofErr w:type="spellEnd"/>
            <w:r w:rsidRPr="001C7723">
              <w:rPr>
                <w:rFonts w:ascii="Times New Roman" w:hAnsi="Times New Roman" w:cs="Times New Roman"/>
                <w:i/>
                <w:iCs/>
                <w:color w:val="1D1D1B"/>
                <w:sz w:val="24"/>
                <w:szCs w:val="24"/>
              </w:rPr>
              <w:t xml:space="preserve"> </w:t>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t xml:space="preserve"> 22 01 2019 №3,</w:t>
            </w:r>
            <w:r w:rsidRPr="001C7723">
              <w:rPr>
                <w:rFonts w:ascii="Times New Roman" w:hAnsi="Times New Roman" w:cs="Times New Roman"/>
                <w:color w:val="1D1D1B"/>
                <w:sz w:val="24"/>
                <w:szCs w:val="24"/>
              </w:rPr>
              <w:br/>
              <w:t xml:space="preserve">з метою </w:t>
            </w:r>
            <w:proofErr w:type="spellStart"/>
            <w:r w:rsidRPr="001C7723">
              <w:rPr>
                <w:rFonts w:ascii="Times New Roman" w:hAnsi="Times New Roman" w:cs="Times New Roman"/>
                <w:color w:val="1D1D1B"/>
                <w:sz w:val="24"/>
                <w:szCs w:val="24"/>
              </w:rPr>
              <w:t>уникнення</w:t>
            </w:r>
            <w:proofErr w:type="spellEnd"/>
            <w:r w:rsidRPr="001C7723">
              <w:rPr>
                <w:rFonts w:ascii="Times New Roman" w:hAnsi="Times New Roman" w:cs="Times New Roman"/>
                <w:color w:val="1D1D1B"/>
                <w:sz w:val="24"/>
                <w:szCs w:val="24"/>
              </w:rPr>
              <w:t xml:space="preserve"> двоякого </w:t>
            </w:r>
            <w:proofErr w:type="spellStart"/>
            <w:r w:rsidRPr="001C7723">
              <w:rPr>
                <w:rFonts w:ascii="Times New Roman" w:hAnsi="Times New Roman" w:cs="Times New Roman"/>
                <w:color w:val="1D1D1B"/>
                <w:sz w:val="24"/>
                <w:szCs w:val="24"/>
              </w:rPr>
              <w:t>тлумачення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підходів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власниками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інфраструктури</w:t>
            </w:r>
            <w:proofErr w:type="spellEnd"/>
            <w:r w:rsidRPr="001C7723">
              <w:rPr>
                <w:rFonts w:ascii="Times New Roman" w:hAnsi="Times New Roman" w:cs="Times New Roman"/>
                <w:color w:val="1D1D1B"/>
                <w:sz w:val="24"/>
                <w:szCs w:val="24"/>
              </w:rPr>
              <w:br/>
              <w:t xml:space="preserve">та </w:t>
            </w:r>
            <w:proofErr w:type="spellStart"/>
            <w:r w:rsidRPr="001C7723">
              <w:rPr>
                <w:rFonts w:ascii="Times New Roman" w:hAnsi="Times New Roman" w:cs="Times New Roman"/>
                <w:color w:val="1D1D1B"/>
                <w:sz w:val="24"/>
                <w:szCs w:val="24"/>
              </w:rPr>
              <w:t>встановлення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тарифів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дозволять </w:t>
            </w:r>
            <w:proofErr w:type="spellStart"/>
            <w:r w:rsidRPr="001C7723">
              <w:rPr>
                <w:rFonts w:ascii="Times New Roman" w:hAnsi="Times New Roman" w:cs="Times New Roman"/>
                <w:color w:val="1D1D1B"/>
                <w:sz w:val="24"/>
                <w:szCs w:val="24"/>
              </w:rPr>
              <w:t>постачальникам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електронних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комунікаційних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будувати</w:t>
            </w:r>
            <w:proofErr w:type="spellEnd"/>
            <w:r w:rsidRPr="001C7723">
              <w:rPr>
                <w:rFonts w:ascii="Times New Roman" w:hAnsi="Times New Roman" w:cs="Times New Roman"/>
                <w:color w:val="1D1D1B"/>
                <w:sz w:val="24"/>
                <w:szCs w:val="24"/>
              </w:rPr>
              <w:t xml:space="preserve"> ВОТ у </w:t>
            </w:r>
            <w:proofErr w:type="spellStart"/>
            <w:r w:rsidRPr="001C7723">
              <w:rPr>
                <w:rFonts w:ascii="Times New Roman" w:hAnsi="Times New Roman" w:cs="Times New Roman"/>
                <w:color w:val="1D1D1B"/>
                <w:sz w:val="24"/>
                <w:szCs w:val="24"/>
              </w:rPr>
              <w:t>сільській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місцевості</w:t>
            </w:r>
            <w:proofErr w:type="spellEnd"/>
            <w:r w:rsidRPr="001C7723">
              <w:rPr>
                <w:rFonts w:ascii="Times New Roman" w:hAnsi="Times New Roman" w:cs="Times New Roman"/>
                <w:color w:val="1D1D1B"/>
                <w:sz w:val="24"/>
                <w:szCs w:val="24"/>
              </w:rPr>
              <w:t xml:space="preserve">, у тому </w:t>
            </w:r>
            <w:proofErr w:type="spellStart"/>
            <w:r w:rsidRPr="001C7723">
              <w:rPr>
                <w:rFonts w:ascii="Times New Roman" w:hAnsi="Times New Roman" w:cs="Times New Roman"/>
                <w:color w:val="1D1D1B"/>
                <w:sz w:val="24"/>
                <w:szCs w:val="24"/>
              </w:rPr>
              <w:t>числі</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депресивних</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регіонах</w:t>
            </w:r>
            <w:proofErr w:type="spellEnd"/>
            <w:r w:rsidRPr="001C7723">
              <w:rPr>
                <w:rFonts w:ascii="Times New Roman" w:hAnsi="Times New Roman" w:cs="Times New Roman"/>
                <w:color w:val="1D1D1B"/>
                <w:sz w:val="24"/>
                <w:szCs w:val="24"/>
              </w:rPr>
              <w:t>.</w:t>
            </w:r>
          </w:p>
        </w:tc>
        <w:tc>
          <w:tcPr>
            <w:tcW w:w="5932" w:type="dxa"/>
          </w:tcPr>
          <w:p w14:paraId="099BED35" w14:textId="77777777" w:rsidR="00E479E2" w:rsidRPr="001C7723" w:rsidRDefault="00E479E2" w:rsidP="00727AB0">
            <w:pPr>
              <w:jc w:val="center"/>
              <w:rPr>
                <w:rFonts w:ascii="Times New Roman" w:hAnsi="Times New Roman" w:cs="Times New Roman"/>
                <w:b/>
                <w:bCs/>
                <w:sz w:val="24"/>
                <w:szCs w:val="24"/>
                <w:lang w:val="uk-UA"/>
              </w:rPr>
            </w:pPr>
          </w:p>
        </w:tc>
        <w:tc>
          <w:tcPr>
            <w:tcW w:w="2998" w:type="dxa"/>
          </w:tcPr>
          <w:p w14:paraId="3DE7C945" w14:textId="77777777" w:rsidR="00E479E2" w:rsidRPr="001C7723" w:rsidRDefault="00E479E2" w:rsidP="00727AB0">
            <w:pPr>
              <w:jc w:val="center"/>
              <w:rPr>
                <w:rFonts w:ascii="Times New Roman" w:hAnsi="Times New Roman" w:cs="Times New Roman"/>
                <w:b/>
                <w:bCs/>
                <w:sz w:val="24"/>
                <w:szCs w:val="24"/>
                <w:lang w:val="uk-UA"/>
              </w:rPr>
            </w:pPr>
          </w:p>
        </w:tc>
      </w:tr>
      <w:tr w:rsidR="00E479E2" w:rsidRPr="001C7723" w14:paraId="5C015DF0" w14:textId="77777777" w:rsidTr="001B7C65">
        <w:tc>
          <w:tcPr>
            <w:tcW w:w="6091" w:type="dxa"/>
          </w:tcPr>
          <w:p w14:paraId="13BC46DD" w14:textId="31ECF7DD" w:rsidR="00E479E2" w:rsidRPr="001C7723" w:rsidRDefault="00F76751"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b/>
                <w:bCs/>
                <w:i/>
                <w:iCs/>
                <w:color w:val="1D1D1B"/>
                <w:sz w:val="24"/>
                <w:szCs w:val="24"/>
              </w:rPr>
              <w:t>Комунальна</w:t>
            </w:r>
            <w:proofErr w:type="spellEnd"/>
            <w:r w:rsidRPr="001C7723">
              <w:rPr>
                <w:rFonts w:ascii="Times New Roman" w:hAnsi="Times New Roman" w:cs="Times New Roman"/>
                <w:b/>
                <w:bCs/>
                <w:i/>
                <w:iCs/>
                <w:color w:val="1D1D1B"/>
                <w:sz w:val="24"/>
                <w:szCs w:val="24"/>
              </w:rPr>
              <w:t xml:space="preserve"> </w:t>
            </w:r>
            <w:proofErr w:type="spellStart"/>
            <w:r w:rsidRPr="001C7723">
              <w:rPr>
                <w:rFonts w:ascii="Times New Roman" w:hAnsi="Times New Roman" w:cs="Times New Roman"/>
                <w:b/>
                <w:bCs/>
                <w:i/>
                <w:iCs/>
                <w:color w:val="1D1D1B"/>
                <w:sz w:val="24"/>
                <w:szCs w:val="24"/>
              </w:rPr>
              <w:t>інфраструктура</w:t>
            </w:r>
            <w:proofErr w:type="spellEnd"/>
            <w:r w:rsidRPr="001C7723">
              <w:rPr>
                <w:rFonts w:ascii="Times New Roman" w:hAnsi="Times New Roman" w:cs="Times New Roman"/>
                <w:b/>
                <w:bCs/>
                <w:i/>
                <w:iCs/>
                <w:color w:val="1D1D1B"/>
                <w:sz w:val="24"/>
                <w:szCs w:val="24"/>
              </w:rPr>
              <w:t xml:space="preserve"> та ОСББ</w:t>
            </w:r>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необхідно</w:t>
            </w:r>
            <w:proofErr w:type="spellEnd"/>
            <w:r w:rsidRPr="001C7723">
              <w:rPr>
                <w:rFonts w:ascii="Times New Roman" w:hAnsi="Times New Roman" w:cs="Times New Roman"/>
                <w:color w:val="1D1D1B"/>
                <w:sz w:val="24"/>
                <w:szCs w:val="24"/>
              </w:rPr>
              <w:t xml:space="preserve"> внести </w:t>
            </w:r>
            <w:proofErr w:type="spellStart"/>
            <w:r w:rsidRPr="001C7723">
              <w:rPr>
                <w:rFonts w:ascii="Times New Roman" w:hAnsi="Times New Roman" w:cs="Times New Roman"/>
                <w:color w:val="1D1D1B"/>
                <w:sz w:val="24"/>
                <w:szCs w:val="24"/>
              </w:rPr>
              <w:t>зміни</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чинних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нормативних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актів</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рівних</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недискримінаційних</w:t>
            </w:r>
            <w:proofErr w:type="spellEnd"/>
            <w:r w:rsidRPr="001C7723">
              <w:rPr>
                <w:rFonts w:ascii="Times New Roman" w:hAnsi="Times New Roman" w:cs="Times New Roman"/>
                <w:color w:val="1D1D1B"/>
                <w:sz w:val="24"/>
                <w:szCs w:val="24"/>
              </w:rPr>
              <w:t xml:space="preserve"> умов доступу</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провайдерів</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інфраструктури</w:t>
            </w:r>
            <w:proofErr w:type="spellEnd"/>
            <w:r w:rsidRPr="001C7723">
              <w:rPr>
                <w:rFonts w:ascii="Times New Roman" w:hAnsi="Times New Roman" w:cs="Times New Roman"/>
                <w:color w:val="1D1D1B"/>
                <w:sz w:val="24"/>
                <w:szCs w:val="24"/>
              </w:rPr>
              <w:t xml:space="preserve"> ОСББ та </w:t>
            </w:r>
            <w:proofErr w:type="spellStart"/>
            <w:r w:rsidRPr="001C7723">
              <w:rPr>
                <w:rFonts w:ascii="Times New Roman" w:hAnsi="Times New Roman" w:cs="Times New Roman"/>
                <w:color w:val="1D1D1B"/>
                <w:sz w:val="24"/>
                <w:szCs w:val="24"/>
              </w:rPr>
              <w:t>комунальної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інфраструктури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Зокрема</w:t>
            </w:r>
            <w:proofErr w:type="spellEnd"/>
            <w:r w:rsidRPr="001C7723">
              <w:rPr>
                <w:rFonts w:ascii="Times New Roman" w:hAnsi="Times New Roman" w:cs="Times New Roman"/>
                <w:color w:val="1D1D1B"/>
                <w:sz w:val="24"/>
                <w:szCs w:val="24"/>
              </w:rPr>
              <w:t>,</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державні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будівельні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норми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передбачати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закладення</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етапі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будівництва</w:t>
            </w:r>
            <w:proofErr w:type="spellEnd"/>
            <w:r w:rsidRPr="001C7723">
              <w:rPr>
                <w:rFonts w:ascii="Times New Roman" w:hAnsi="Times New Roman" w:cs="Times New Roman"/>
                <w:color w:val="1D1D1B"/>
                <w:sz w:val="24"/>
                <w:szCs w:val="24"/>
              </w:rPr>
              <w:br/>
              <w:t>волоконно-</w:t>
            </w:r>
            <w:proofErr w:type="spellStart"/>
            <w:r w:rsidRPr="001C7723">
              <w:rPr>
                <w:rFonts w:ascii="Times New Roman" w:hAnsi="Times New Roman" w:cs="Times New Roman"/>
                <w:color w:val="1D1D1B"/>
                <w:sz w:val="24"/>
                <w:szCs w:val="24"/>
              </w:rPr>
              <w:t>оптичних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кабелів</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розподільчих</w:t>
            </w:r>
            <w:proofErr w:type="spellEnd"/>
            <w:r w:rsidRPr="001C7723">
              <w:rPr>
                <w:rFonts w:ascii="Times New Roman" w:hAnsi="Times New Roman" w:cs="Times New Roman"/>
                <w:color w:val="1D1D1B"/>
                <w:sz w:val="24"/>
                <w:szCs w:val="24"/>
              </w:rPr>
              <w:t xml:space="preserve"> мережах </w:t>
            </w:r>
            <w:proofErr w:type="spellStart"/>
            <w:r w:rsidRPr="001C7723">
              <w:rPr>
                <w:rFonts w:ascii="Times New Roman" w:hAnsi="Times New Roman" w:cs="Times New Roman"/>
                <w:color w:val="1D1D1B"/>
                <w:sz w:val="24"/>
                <w:szCs w:val="24"/>
              </w:rPr>
              <w:t>будівель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наявність</w:t>
            </w:r>
            <w:proofErr w:type="spellEnd"/>
            <w:r w:rsidRPr="001C7723">
              <w:rPr>
                <w:rFonts w:ascii="Times New Roman" w:hAnsi="Times New Roman" w:cs="Times New Roman"/>
                <w:color w:val="1D1D1B"/>
                <w:sz w:val="24"/>
                <w:szCs w:val="24"/>
              </w:rPr>
              <w:t xml:space="preserve"> волоконно-</w:t>
            </w:r>
            <w:proofErr w:type="spellStart"/>
            <w:r w:rsidRPr="001C7723">
              <w:rPr>
                <w:rFonts w:ascii="Times New Roman" w:hAnsi="Times New Roman" w:cs="Times New Roman"/>
                <w:color w:val="1D1D1B"/>
                <w:sz w:val="24"/>
                <w:szCs w:val="24"/>
              </w:rPr>
              <w:t>оптичного</w:t>
            </w:r>
            <w:proofErr w:type="spellEnd"/>
            <w:r w:rsidRPr="001C7723">
              <w:rPr>
                <w:rFonts w:ascii="Times New Roman" w:hAnsi="Times New Roman" w:cs="Times New Roman"/>
                <w:color w:val="1D1D1B"/>
                <w:sz w:val="24"/>
                <w:szCs w:val="24"/>
              </w:rPr>
              <w:t xml:space="preserve"> та UTP кабелю у кожному </w:t>
            </w:r>
            <w:proofErr w:type="spellStart"/>
            <w:r w:rsidRPr="001C7723">
              <w:rPr>
                <w:rFonts w:ascii="Times New Roman" w:hAnsi="Times New Roman" w:cs="Times New Roman"/>
                <w:color w:val="1D1D1B"/>
                <w:sz w:val="24"/>
                <w:szCs w:val="24"/>
              </w:rPr>
              <w:t>приміщенні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квартирі</w:t>
            </w:r>
            <w:proofErr w:type="spellEnd"/>
            <w:r w:rsidRPr="001C7723">
              <w:rPr>
                <w:rFonts w:ascii="Times New Roman" w:hAnsi="Times New Roman" w:cs="Times New Roman"/>
                <w:color w:val="1D1D1B"/>
                <w:sz w:val="24"/>
                <w:szCs w:val="24"/>
              </w:rPr>
              <w:t xml:space="preserve">) при </w:t>
            </w:r>
            <w:proofErr w:type="spellStart"/>
            <w:r w:rsidRPr="001C7723">
              <w:rPr>
                <w:rFonts w:ascii="Times New Roman" w:hAnsi="Times New Roman" w:cs="Times New Roman"/>
                <w:color w:val="1D1D1B"/>
                <w:sz w:val="24"/>
                <w:szCs w:val="24"/>
              </w:rPr>
              <w:t>здачі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будівлі</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експлуатацію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Окрім</w:t>
            </w:r>
            <w:proofErr w:type="spellEnd"/>
            <w:r w:rsidRPr="001C7723">
              <w:rPr>
                <w:rFonts w:ascii="Times New Roman" w:hAnsi="Times New Roman" w:cs="Times New Roman"/>
                <w:color w:val="1D1D1B"/>
                <w:sz w:val="24"/>
                <w:szCs w:val="24"/>
              </w:rPr>
              <w:t xml:space="preserve"> того, </w:t>
            </w:r>
            <w:proofErr w:type="spellStart"/>
            <w:r w:rsidRPr="001C7723">
              <w:rPr>
                <w:rFonts w:ascii="Times New Roman" w:hAnsi="Times New Roman" w:cs="Times New Roman"/>
                <w:color w:val="1D1D1B"/>
                <w:sz w:val="24"/>
                <w:szCs w:val="24"/>
              </w:rPr>
              <w:t>слід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забезпечити</w:t>
            </w:r>
            <w:proofErr w:type="spellEnd"/>
            <w:r w:rsidRPr="001C7723">
              <w:rPr>
                <w:rFonts w:ascii="Times New Roman" w:hAnsi="Times New Roman" w:cs="Times New Roman"/>
                <w:color w:val="1D1D1B"/>
                <w:sz w:val="24"/>
                <w:szCs w:val="24"/>
              </w:rPr>
              <w:t>:</w:t>
            </w:r>
          </w:p>
        </w:tc>
        <w:tc>
          <w:tcPr>
            <w:tcW w:w="5932" w:type="dxa"/>
          </w:tcPr>
          <w:p w14:paraId="38F7477B" w14:textId="77777777" w:rsidR="00E479E2" w:rsidRPr="001C7723" w:rsidRDefault="00E479E2" w:rsidP="00727AB0">
            <w:pPr>
              <w:jc w:val="center"/>
              <w:rPr>
                <w:rFonts w:ascii="Times New Roman" w:hAnsi="Times New Roman" w:cs="Times New Roman"/>
                <w:b/>
                <w:bCs/>
                <w:sz w:val="24"/>
                <w:szCs w:val="24"/>
                <w:lang w:val="uk-UA"/>
              </w:rPr>
            </w:pPr>
          </w:p>
        </w:tc>
        <w:tc>
          <w:tcPr>
            <w:tcW w:w="2998" w:type="dxa"/>
          </w:tcPr>
          <w:p w14:paraId="017E0E90" w14:textId="77777777" w:rsidR="00E479E2" w:rsidRPr="001C7723" w:rsidRDefault="00E479E2" w:rsidP="00727AB0">
            <w:pPr>
              <w:jc w:val="center"/>
              <w:rPr>
                <w:rFonts w:ascii="Times New Roman" w:hAnsi="Times New Roman" w:cs="Times New Roman"/>
                <w:b/>
                <w:bCs/>
                <w:sz w:val="24"/>
                <w:szCs w:val="24"/>
                <w:lang w:val="uk-UA"/>
              </w:rPr>
            </w:pPr>
          </w:p>
        </w:tc>
      </w:tr>
      <w:tr w:rsidR="00E479E2" w:rsidRPr="001C7723" w14:paraId="4DC51E9F" w14:textId="77777777" w:rsidTr="001B7C65">
        <w:tc>
          <w:tcPr>
            <w:tcW w:w="6091" w:type="dxa"/>
          </w:tcPr>
          <w:p w14:paraId="3B7D9FCC" w14:textId="62306911" w:rsidR="00E479E2" w:rsidRPr="001C7723" w:rsidRDefault="00F76751"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внесення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змін</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чинних</w:t>
            </w:r>
            <w:proofErr w:type="spellEnd"/>
            <w:r w:rsidRPr="001C7723">
              <w:rPr>
                <w:rFonts w:ascii="Times New Roman" w:hAnsi="Times New Roman" w:cs="Times New Roman"/>
                <w:color w:val="1D1D1B"/>
                <w:sz w:val="24"/>
                <w:szCs w:val="24"/>
              </w:rPr>
              <w:t xml:space="preserve"> НПА </w:t>
            </w:r>
            <w:proofErr w:type="spellStart"/>
            <w:r w:rsidRPr="001C7723">
              <w:rPr>
                <w:rFonts w:ascii="Times New Roman" w:hAnsi="Times New Roman" w:cs="Times New Roman"/>
                <w:color w:val="1D1D1B"/>
                <w:sz w:val="24"/>
                <w:szCs w:val="24"/>
              </w:rPr>
              <w:t>щодо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згоди</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замовчуванням</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випадку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відсутності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відповіді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власника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інфраструктури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протягом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визначеного</w:t>
            </w:r>
            <w:proofErr w:type="spellEnd"/>
            <w:r w:rsidRPr="001C7723">
              <w:rPr>
                <w:rFonts w:ascii="Times New Roman" w:hAnsi="Times New Roman" w:cs="Times New Roman"/>
                <w:color w:val="1D1D1B"/>
                <w:sz w:val="24"/>
                <w:szCs w:val="24"/>
              </w:rPr>
              <w:t xml:space="preserve"> часу;</w:t>
            </w:r>
          </w:p>
        </w:tc>
        <w:tc>
          <w:tcPr>
            <w:tcW w:w="5932" w:type="dxa"/>
          </w:tcPr>
          <w:p w14:paraId="5D6831B8" w14:textId="77777777" w:rsidR="00E479E2" w:rsidRPr="001C7723" w:rsidRDefault="00E479E2" w:rsidP="00727AB0">
            <w:pPr>
              <w:jc w:val="center"/>
              <w:rPr>
                <w:rFonts w:ascii="Times New Roman" w:hAnsi="Times New Roman" w:cs="Times New Roman"/>
                <w:b/>
                <w:bCs/>
                <w:sz w:val="24"/>
                <w:szCs w:val="24"/>
                <w:lang w:val="uk-UA"/>
              </w:rPr>
            </w:pPr>
          </w:p>
        </w:tc>
        <w:tc>
          <w:tcPr>
            <w:tcW w:w="2998" w:type="dxa"/>
          </w:tcPr>
          <w:p w14:paraId="01484D2B" w14:textId="77777777" w:rsidR="00E479E2" w:rsidRPr="001C7723" w:rsidRDefault="00E479E2" w:rsidP="00727AB0">
            <w:pPr>
              <w:jc w:val="center"/>
              <w:rPr>
                <w:rFonts w:ascii="Times New Roman" w:hAnsi="Times New Roman" w:cs="Times New Roman"/>
                <w:b/>
                <w:bCs/>
                <w:sz w:val="24"/>
                <w:szCs w:val="24"/>
                <w:lang w:val="uk-UA"/>
              </w:rPr>
            </w:pPr>
          </w:p>
        </w:tc>
      </w:tr>
      <w:tr w:rsidR="00E479E2" w:rsidRPr="001C7723" w14:paraId="2B791CF7" w14:textId="77777777" w:rsidTr="001B7C65">
        <w:tc>
          <w:tcPr>
            <w:tcW w:w="6091" w:type="dxa"/>
          </w:tcPr>
          <w:p w14:paraId="1E3495DA" w14:textId="6728045C" w:rsidR="00E479E2" w:rsidRPr="001C7723" w:rsidRDefault="00F76751" w:rsidP="00093812">
            <w:pPr>
              <w:jc w:val="both"/>
              <w:rPr>
                <w:rFonts w:ascii="Times New Roman" w:hAnsi="Times New Roman" w:cs="Times New Roman"/>
                <w:b/>
                <w:bCs/>
                <w:sz w:val="24"/>
                <w:szCs w:val="24"/>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застосування</w:t>
            </w:r>
            <w:proofErr w:type="spellEnd"/>
            <w:r w:rsidRPr="001C7723">
              <w:rPr>
                <w:rFonts w:ascii="Times New Roman" w:hAnsi="Times New Roman" w:cs="Times New Roman"/>
                <w:color w:val="1D1D1B"/>
                <w:sz w:val="24"/>
                <w:szCs w:val="24"/>
              </w:rPr>
              <w:t xml:space="preserve"> плати за доступ у </w:t>
            </w:r>
            <w:proofErr w:type="spellStart"/>
            <w:r w:rsidRPr="001C7723">
              <w:rPr>
                <w:rFonts w:ascii="Times New Roman" w:hAnsi="Times New Roman" w:cs="Times New Roman"/>
                <w:color w:val="1D1D1B"/>
                <w:sz w:val="24"/>
                <w:szCs w:val="24"/>
              </w:rPr>
              <w:t>розмірі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становить половину </w:t>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t xml:space="preserve"> максимального, у </w:t>
            </w:r>
            <w:proofErr w:type="spellStart"/>
            <w:r w:rsidRPr="001C7723">
              <w:rPr>
                <w:rFonts w:ascii="Times New Roman" w:hAnsi="Times New Roman" w:cs="Times New Roman"/>
                <w:color w:val="1D1D1B"/>
                <w:sz w:val="24"/>
                <w:szCs w:val="24"/>
              </w:rPr>
              <w:t>випадку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відсутності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затверджених</w:t>
            </w:r>
            <w:proofErr w:type="spellEnd"/>
            <w:r w:rsidRPr="001C7723">
              <w:rPr>
                <w:rFonts w:ascii="Times New Roman" w:hAnsi="Times New Roman" w:cs="Times New Roman"/>
                <w:color w:val="1D1D1B"/>
                <w:sz w:val="24"/>
                <w:szCs w:val="24"/>
              </w:rPr>
              <w:t xml:space="preserve"> методик </w:t>
            </w:r>
            <w:proofErr w:type="spellStart"/>
            <w:r w:rsidRPr="001C7723">
              <w:rPr>
                <w:rFonts w:ascii="Times New Roman" w:hAnsi="Times New Roman" w:cs="Times New Roman"/>
                <w:color w:val="1D1D1B"/>
                <w:sz w:val="24"/>
                <w:szCs w:val="24"/>
              </w:rPr>
              <w:t>розрахунку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вартості</w:t>
            </w:r>
            <w:proofErr w:type="spellEnd"/>
            <w:r w:rsidRPr="001C7723">
              <w:rPr>
                <w:rFonts w:ascii="Times New Roman" w:hAnsi="Times New Roman" w:cs="Times New Roman"/>
                <w:color w:val="1D1D1B"/>
                <w:sz w:val="24"/>
                <w:szCs w:val="24"/>
              </w:rPr>
              <w:br/>
              <w:t xml:space="preserve">на </w:t>
            </w:r>
            <w:proofErr w:type="spellStart"/>
            <w:r w:rsidRPr="001C7723">
              <w:rPr>
                <w:rFonts w:ascii="Times New Roman" w:hAnsi="Times New Roman" w:cs="Times New Roman"/>
                <w:color w:val="1D1D1B"/>
                <w:sz w:val="24"/>
                <w:szCs w:val="24"/>
              </w:rPr>
              <w:t>місцевому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рівні</w:t>
            </w:r>
            <w:proofErr w:type="spellEnd"/>
            <w:r w:rsidRPr="001C7723">
              <w:rPr>
                <w:rFonts w:ascii="Times New Roman" w:hAnsi="Times New Roman" w:cs="Times New Roman"/>
                <w:color w:val="1D1D1B"/>
                <w:sz w:val="24"/>
                <w:szCs w:val="24"/>
              </w:rPr>
              <w:t>.</w:t>
            </w:r>
          </w:p>
        </w:tc>
        <w:tc>
          <w:tcPr>
            <w:tcW w:w="5932" w:type="dxa"/>
          </w:tcPr>
          <w:p w14:paraId="62659433" w14:textId="77777777" w:rsidR="00E479E2" w:rsidRPr="001C7723" w:rsidRDefault="00E479E2" w:rsidP="00727AB0">
            <w:pPr>
              <w:jc w:val="center"/>
              <w:rPr>
                <w:rFonts w:ascii="Times New Roman" w:hAnsi="Times New Roman" w:cs="Times New Roman"/>
                <w:b/>
                <w:bCs/>
                <w:sz w:val="24"/>
                <w:szCs w:val="24"/>
                <w:lang w:val="uk-UA"/>
              </w:rPr>
            </w:pPr>
          </w:p>
        </w:tc>
        <w:tc>
          <w:tcPr>
            <w:tcW w:w="2998" w:type="dxa"/>
          </w:tcPr>
          <w:p w14:paraId="6DF357B8" w14:textId="77777777" w:rsidR="00E479E2" w:rsidRPr="001C7723" w:rsidRDefault="00E479E2" w:rsidP="00727AB0">
            <w:pPr>
              <w:jc w:val="center"/>
              <w:rPr>
                <w:rFonts w:ascii="Times New Roman" w:hAnsi="Times New Roman" w:cs="Times New Roman"/>
                <w:b/>
                <w:bCs/>
                <w:sz w:val="24"/>
                <w:szCs w:val="24"/>
                <w:lang w:val="uk-UA"/>
              </w:rPr>
            </w:pPr>
          </w:p>
        </w:tc>
      </w:tr>
      <w:tr w:rsidR="00E479E2" w:rsidRPr="001C7723" w14:paraId="63563A91" w14:textId="77777777" w:rsidTr="001B7C65">
        <w:tc>
          <w:tcPr>
            <w:tcW w:w="6091" w:type="dxa"/>
          </w:tcPr>
          <w:p w14:paraId="6058F197" w14:textId="26E09D18" w:rsidR="00E479E2" w:rsidRPr="001C7723" w:rsidRDefault="00E479E2" w:rsidP="00093812">
            <w:pPr>
              <w:jc w:val="both"/>
              <w:rPr>
                <w:rFonts w:ascii="Times New Roman" w:hAnsi="Times New Roman" w:cs="Times New Roman"/>
                <w:b/>
                <w:bCs/>
                <w:sz w:val="24"/>
                <w:szCs w:val="24"/>
              </w:rPr>
            </w:pPr>
          </w:p>
        </w:tc>
        <w:tc>
          <w:tcPr>
            <w:tcW w:w="5932" w:type="dxa"/>
          </w:tcPr>
          <w:p w14:paraId="4F392118" w14:textId="77777777" w:rsidR="00E479E2" w:rsidRPr="001C7723" w:rsidRDefault="00E479E2" w:rsidP="00727AB0">
            <w:pPr>
              <w:jc w:val="center"/>
              <w:rPr>
                <w:rFonts w:ascii="Times New Roman" w:hAnsi="Times New Roman" w:cs="Times New Roman"/>
                <w:b/>
                <w:bCs/>
                <w:sz w:val="24"/>
                <w:szCs w:val="24"/>
                <w:lang w:val="uk-UA"/>
              </w:rPr>
            </w:pPr>
          </w:p>
        </w:tc>
        <w:tc>
          <w:tcPr>
            <w:tcW w:w="2998" w:type="dxa"/>
          </w:tcPr>
          <w:p w14:paraId="5DB77D7E" w14:textId="77777777" w:rsidR="00E479E2" w:rsidRPr="001C7723" w:rsidRDefault="00E479E2" w:rsidP="00727AB0">
            <w:pPr>
              <w:jc w:val="center"/>
              <w:rPr>
                <w:rFonts w:ascii="Times New Roman" w:hAnsi="Times New Roman" w:cs="Times New Roman"/>
                <w:b/>
                <w:bCs/>
                <w:sz w:val="24"/>
                <w:szCs w:val="24"/>
                <w:lang w:val="uk-UA"/>
              </w:rPr>
            </w:pPr>
          </w:p>
        </w:tc>
      </w:tr>
      <w:tr w:rsidR="009F7458" w:rsidRPr="001C7723" w14:paraId="475D4ECE" w14:textId="77777777" w:rsidTr="001B7C65">
        <w:tc>
          <w:tcPr>
            <w:tcW w:w="6091" w:type="dxa"/>
          </w:tcPr>
          <w:p w14:paraId="4B4662F5" w14:textId="5761C7C1" w:rsidR="009F7458" w:rsidRPr="001C7723" w:rsidRDefault="009F7458" w:rsidP="00093812">
            <w:pPr>
              <w:jc w:val="both"/>
              <w:rPr>
                <w:rFonts w:ascii="Times New Roman" w:hAnsi="Times New Roman" w:cs="Times New Roman"/>
                <w:b/>
                <w:bCs/>
                <w:color w:val="1D1D1B"/>
                <w:sz w:val="24"/>
                <w:szCs w:val="24"/>
              </w:rPr>
            </w:pPr>
            <w:proofErr w:type="spellStart"/>
            <w:r w:rsidRPr="001C7723">
              <w:rPr>
                <w:rFonts w:ascii="Times New Roman" w:hAnsi="Times New Roman" w:cs="Times New Roman"/>
                <w:b/>
                <w:bCs/>
                <w:color w:val="1D1D1B"/>
                <w:sz w:val="24"/>
                <w:szCs w:val="24"/>
              </w:rPr>
              <w:t>Додати</w:t>
            </w:r>
            <w:proofErr w:type="spellEnd"/>
          </w:p>
        </w:tc>
        <w:tc>
          <w:tcPr>
            <w:tcW w:w="5932" w:type="dxa"/>
          </w:tcPr>
          <w:p w14:paraId="664F3DCC" w14:textId="1EB6790D" w:rsidR="009F7458" w:rsidRPr="001C7723" w:rsidRDefault="009F7458" w:rsidP="009F7458">
            <w:pPr>
              <w:jc w:val="both"/>
              <w:rPr>
                <w:rFonts w:ascii="Times New Roman" w:hAnsi="Times New Roman" w:cs="Times New Roman"/>
                <w:color w:val="1D1D1B"/>
                <w:sz w:val="24"/>
                <w:szCs w:val="24"/>
              </w:rPr>
            </w:pPr>
            <w:proofErr w:type="spellStart"/>
            <w:r w:rsidRPr="001C7723">
              <w:rPr>
                <w:rFonts w:ascii="Times New Roman" w:hAnsi="Times New Roman" w:cs="Times New Roman"/>
                <w:color w:val="1D1D1B"/>
                <w:sz w:val="24"/>
                <w:szCs w:val="24"/>
              </w:rPr>
              <w:t>включення</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законодавства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прямої</w:t>
            </w:r>
            <w:proofErr w:type="spellEnd"/>
            <w:r w:rsidRPr="001C7723">
              <w:rPr>
                <w:rFonts w:ascii="Times New Roman" w:hAnsi="Times New Roman" w:cs="Times New Roman"/>
                <w:color w:val="1D1D1B"/>
                <w:sz w:val="24"/>
                <w:szCs w:val="24"/>
              </w:rPr>
              <w:t xml:space="preserve"> норми про конкретизацію дії спеціального законодавства про доступ на ОСББ, запровадження відповідальності власників за порушення законодавства про доступ, врегулювати питання переукладення договорів з доступу в будинках, де телекоммережі вже розташовані і експлуатуються, розподіл витрат Власника (володільця) між всіма Замовниками, що використовують інфраструктуру.</w:t>
            </w:r>
          </w:p>
        </w:tc>
        <w:tc>
          <w:tcPr>
            <w:tcW w:w="2998" w:type="dxa"/>
          </w:tcPr>
          <w:p w14:paraId="0902B16D" w14:textId="77777777" w:rsidR="009F7458" w:rsidRPr="001C7723" w:rsidRDefault="009F7458" w:rsidP="00727AB0">
            <w:pPr>
              <w:jc w:val="center"/>
              <w:rPr>
                <w:rFonts w:ascii="Times New Roman" w:hAnsi="Times New Roman" w:cs="Times New Roman"/>
                <w:b/>
                <w:bCs/>
                <w:sz w:val="24"/>
                <w:szCs w:val="24"/>
                <w:lang w:val="uk-UA"/>
              </w:rPr>
            </w:pPr>
          </w:p>
        </w:tc>
      </w:tr>
      <w:tr w:rsidR="009F7458" w:rsidRPr="001C7723" w14:paraId="037DEE42" w14:textId="77777777" w:rsidTr="001B7C65">
        <w:tc>
          <w:tcPr>
            <w:tcW w:w="6091" w:type="dxa"/>
          </w:tcPr>
          <w:p w14:paraId="523C89E8" w14:textId="112A1B78" w:rsidR="009F7458" w:rsidRPr="001C7723" w:rsidRDefault="009F7458" w:rsidP="00093812">
            <w:pPr>
              <w:jc w:val="both"/>
              <w:rPr>
                <w:rFonts w:ascii="Times New Roman" w:hAnsi="Times New Roman" w:cs="Times New Roman"/>
                <w:color w:val="1D1D1B"/>
                <w:sz w:val="24"/>
                <w:szCs w:val="24"/>
              </w:rPr>
            </w:pPr>
            <w:proofErr w:type="spellStart"/>
            <w:r w:rsidRPr="001C7723">
              <w:rPr>
                <w:rFonts w:ascii="Times New Roman" w:hAnsi="Times New Roman" w:cs="Times New Roman"/>
                <w:color w:val="1D1D1B"/>
                <w:sz w:val="24"/>
                <w:szCs w:val="24"/>
              </w:rPr>
              <w:t>Відповідні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зміни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необхідно</w:t>
            </w:r>
            <w:proofErr w:type="spellEnd"/>
            <w:r w:rsidRPr="001C7723">
              <w:rPr>
                <w:rFonts w:ascii="Times New Roman" w:hAnsi="Times New Roman" w:cs="Times New Roman"/>
                <w:color w:val="1D1D1B"/>
                <w:sz w:val="24"/>
                <w:szCs w:val="24"/>
              </w:rPr>
              <w:t xml:space="preserve"> внести до </w:t>
            </w:r>
            <w:proofErr w:type="spellStart"/>
            <w:r w:rsidRPr="001C7723">
              <w:rPr>
                <w:rFonts w:ascii="Times New Roman" w:hAnsi="Times New Roman" w:cs="Times New Roman"/>
                <w:color w:val="1D1D1B"/>
                <w:sz w:val="24"/>
                <w:szCs w:val="24"/>
              </w:rPr>
              <w:t>кінця</w:t>
            </w:r>
            <w:proofErr w:type="spellEnd"/>
            <w:r w:rsidRPr="001C7723">
              <w:rPr>
                <w:rFonts w:ascii="Times New Roman" w:hAnsi="Times New Roman" w:cs="Times New Roman"/>
                <w:color w:val="1D1D1B"/>
                <w:sz w:val="24"/>
                <w:szCs w:val="24"/>
              </w:rPr>
              <w:t xml:space="preserve"> червня 2021 року.</w:t>
            </w:r>
          </w:p>
        </w:tc>
        <w:tc>
          <w:tcPr>
            <w:tcW w:w="5932" w:type="dxa"/>
          </w:tcPr>
          <w:p w14:paraId="77837DDE" w14:textId="77777777" w:rsidR="009F7458" w:rsidRPr="001C7723" w:rsidRDefault="009F7458" w:rsidP="009F7458">
            <w:pPr>
              <w:jc w:val="both"/>
              <w:rPr>
                <w:rFonts w:ascii="Times New Roman" w:hAnsi="Times New Roman" w:cs="Times New Roman"/>
                <w:color w:val="1D1D1B"/>
                <w:sz w:val="24"/>
                <w:szCs w:val="24"/>
              </w:rPr>
            </w:pPr>
          </w:p>
        </w:tc>
        <w:tc>
          <w:tcPr>
            <w:tcW w:w="2998" w:type="dxa"/>
          </w:tcPr>
          <w:p w14:paraId="0A809FC5" w14:textId="77777777" w:rsidR="009F7458" w:rsidRPr="001C7723" w:rsidRDefault="009F7458" w:rsidP="00727AB0">
            <w:pPr>
              <w:jc w:val="center"/>
              <w:rPr>
                <w:rFonts w:ascii="Times New Roman" w:hAnsi="Times New Roman" w:cs="Times New Roman"/>
                <w:b/>
                <w:bCs/>
                <w:sz w:val="24"/>
                <w:szCs w:val="24"/>
                <w:lang w:val="uk-UA"/>
              </w:rPr>
            </w:pPr>
          </w:p>
        </w:tc>
      </w:tr>
      <w:tr w:rsidR="006F6DD5" w:rsidRPr="001C7723" w14:paraId="47D1D6EC" w14:textId="77777777" w:rsidTr="001B7C65">
        <w:tc>
          <w:tcPr>
            <w:tcW w:w="6091" w:type="dxa"/>
          </w:tcPr>
          <w:p w14:paraId="261F8C1D" w14:textId="33F353B3" w:rsidR="006F6DD5" w:rsidRPr="001C7723" w:rsidRDefault="006F6DD5" w:rsidP="00093812">
            <w:pPr>
              <w:jc w:val="both"/>
              <w:rPr>
                <w:rFonts w:ascii="Times New Roman" w:hAnsi="Times New Roman" w:cs="Times New Roman"/>
                <w:color w:val="1D1D1B"/>
                <w:sz w:val="24"/>
                <w:szCs w:val="24"/>
                <w:lang w:val="uk-UA"/>
              </w:rPr>
            </w:pPr>
            <w:r w:rsidRPr="001C7723">
              <w:rPr>
                <w:rFonts w:ascii="Times New Roman" w:hAnsi="Times New Roman" w:cs="Times New Roman"/>
                <w:color w:val="1D1D1B"/>
                <w:sz w:val="24"/>
                <w:szCs w:val="24"/>
                <w:lang w:val="uk-UA"/>
              </w:rPr>
              <w:t>додати</w:t>
            </w:r>
          </w:p>
        </w:tc>
        <w:tc>
          <w:tcPr>
            <w:tcW w:w="5932" w:type="dxa"/>
          </w:tcPr>
          <w:p w14:paraId="234EF281" w14:textId="5E660492" w:rsidR="006F6DD5" w:rsidRPr="001C7723" w:rsidRDefault="006F6DD5" w:rsidP="009F7458">
            <w:pPr>
              <w:jc w:val="both"/>
              <w:rPr>
                <w:rFonts w:ascii="Times New Roman" w:hAnsi="Times New Roman" w:cs="Times New Roman"/>
                <w:color w:val="1D1D1B"/>
                <w:sz w:val="24"/>
                <w:szCs w:val="24"/>
              </w:rPr>
            </w:pPr>
            <w:r w:rsidRPr="001C7723">
              <w:rPr>
                <w:rFonts w:ascii="Times New Roman" w:hAnsi="Times New Roman" w:cs="Times New Roman"/>
                <w:color w:val="1D1D1B"/>
                <w:sz w:val="24"/>
                <w:szCs w:val="24"/>
              </w:rPr>
              <w:t>Окрім того, є необхідним найскоріше прийняття проєкту Закону «Про внесення змін до Закону України "Про оренду державного та комунального майна" (щодо розташування технічних засобів телекомунікацій)» реєстр. № 3410 від 29.04.2020</w:t>
            </w:r>
          </w:p>
        </w:tc>
        <w:tc>
          <w:tcPr>
            <w:tcW w:w="2998" w:type="dxa"/>
          </w:tcPr>
          <w:p w14:paraId="26B9FAA8" w14:textId="77777777" w:rsidR="006F6DD5" w:rsidRPr="001C7723" w:rsidRDefault="006F6DD5" w:rsidP="00727AB0">
            <w:pPr>
              <w:jc w:val="center"/>
              <w:rPr>
                <w:rFonts w:ascii="Times New Roman" w:hAnsi="Times New Roman" w:cs="Times New Roman"/>
                <w:b/>
                <w:bCs/>
                <w:sz w:val="24"/>
                <w:szCs w:val="24"/>
                <w:lang w:val="uk-UA"/>
              </w:rPr>
            </w:pPr>
          </w:p>
        </w:tc>
      </w:tr>
      <w:tr w:rsidR="00E479E2" w:rsidRPr="001C7723" w14:paraId="129F9CBC" w14:textId="77777777" w:rsidTr="001B7C65">
        <w:tc>
          <w:tcPr>
            <w:tcW w:w="6091" w:type="dxa"/>
          </w:tcPr>
          <w:p w14:paraId="7E11A6D0" w14:textId="4CEF5CC0" w:rsidR="00E479E2" w:rsidRPr="001C7723" w:rsidRDefault="00F76751" w:rsidP="00093812">
            <w:pPr>
              <w:jc w:val="both"/>
              <w:rPr>
                <w:rFonts w:ascii="Times New Roman" w:hAnsi="Times New Roman" w:cs="Times New Roman"/>
                <w:b/>
                <w:bCs/>
                <w:sz w:val="24"/>
                <w:szCs w:val="24"/>
              </w:rPr>
            </w:pPr>
            <w:r w:rsidRPr="001C7723">
              <w:rPr>
                <w:rFonts w:ascii="Times New Roman" w:hAnsi="Times New Roman" w:cs="Times New Roman"/>
                <w:b/>
                <w:bCs/>
                <w:color w:val="074A77"/>
                <w:sz w:val="24"/>
                <w:szCs w:val="24"/>
              </w:rPr>
              <w:t xml:space="preserve">2. </w:t>
            </w:r>
            <w:proofErr w:type="spellStart"/>
            <w:r w:rsidRPr="001C7723">
              <w:rPr>
                <w:rFonts w:ascii="Times New Roman" w:hAnsi="Times New Roman" w:cs="Times New Roman"/>
                <w:b/>
                <w:bCs/>
                <w:color w:val="1D1D1B"/>
                <w:sz w:val="24"/>
                <w:szCs w:val="24"/>
              </w:rPr>
              <w:t>Крадіжка</w:t>
            </w:r>
            <w:proofErr w:type="spellEnd"/>
            <w:r w:rsidRPr="001C7723">
              <w:rPr>
                <w:rFonts w:ascii="Times New Roman" w:hAnsi="Times New Roman" w:cs="Times New Roman"/>
                <w:b/>
                <w:bCs/>
                <w:color w:val="1D1D1B"/>
                <w:sz w:val="24"/>
                <w:szCs w:val="24"/>
              </w:rPr>
              <w:t xml:space="preserve"> та </w:t>
            </w:r>
            <w:proofErr w:type="spellStart"/>
            <w:r w:rsidRPr="001C7723">
              <w:rPr>
                <w:rFonts w:ascii="Times New Roman" w:hAnsi="Times New Roman" w:cs="Times New Roman"/>
                <w:b/>
                <w:bCs/>
                <w:color w:val="1D1D1B"/>
                <w:sz w:val="24"/>
                <w:szCs w:val="24"/>
              </w:rPr>
              <w:t>пошкодження</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мережевого</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обладнання</w:t>
            </w:r>
            <w:proofErr w:type="spellEnd"/>
            <w:r w:rsidRPr="001C7723">
              <w:rPr>
                <w:rFonts w:ascii="Times New Roman" w:hAnsi="Times New Roman" w:cs="Times New Roman"/>
                <w:b/>
                <w:bCs/>
                <w:color w:val="1D1D1B"/>
                <w:sz w:val="24"/>
                <w:szCs w:val="24"/>
              </w:rPr>
              <w:t xml:space="preserve"> та </w:t>
            </w:r>
            <w:proofErr w:type="spellStart"/>
            <w:r w:rsidRPr="001C7723">
              <w:rPr>
                <w:rFonts w:ascii="Times New Roman" w:hAnsi="Times New Roman" w:cs="Times New Roman"/>
                <w:b/>
                <w:bCs/>
                <w:color w:val="1D1D1B"/>
                <w:sz w:val="24"/>
                <w:szCs w:val="24"/>
              </w:rPr>
              <w:t>кабелів</w:t>
            </w:r>
            <w:proofErr w:type="spellEnd"/>
            <w:r w:rsidRPr="001C7723">
              <w:rPr>
                <w:rFonts w:ascii="Times New Roman" w:hAnsi="Times New Roman" w:cs="Times New Roman"/>
                <w:b/>
                <w:bCs/>
                <w:color w:val="1D1D1B"/>
                <w:sz w:val="24"/>
                <w:szCs w:val="24"/>
              </w:rPr>
              <w:t>.</w:t>
            </w:r>
          </w:p>
        </w:tc>
        <w:tc>
          <w:tcPr>
            <w:tcW w:w="5932" w:type="dxa"/>
          </w:tcPr>
          <w:p w14:paraId="0639671D" w14:textId="77777777" w:rsidR="00E479E2" w:rsidRPr="001C7723" w:rsidRDefault="00E479E2" w:rsidP="00727AB0">
            <w:pPr>
              <w:jc w:val="center"/>
              <w:rPr>
                <w:rFonts w:ascii="Times New Roman" w:hAnsi="Times New Roman" w:cs="Times New Roman"/>
                <w:b/>
                <w:bCs/>
                <w:sz w:val="24"/>
                <w:szCs w:val="24"/>
                <w:lang w:val="uk-UA"/>
              </w:rPr>
            </w:pPr>
          </w:p>
        </w:tc>
        <w:tc>
          <w:tcPr>
            <w:tcW w:w="2998" w:type="dxa"/>
          </w:tcPr>
          <w:p w14:paraId="6335663A" w14:textId="77777777" w:rsidR="00E479E2" w:rsidRPr="001C7723" w:rsidRDefault="00E479E2" w:rsidP="00727AB0">
            <w:pPr>
              <w:jc w:val="center"/>
              <w:rPr>
                <w:rFonts w:ascii="Times New Roman" w:hAnsi="Times New Roman" w:cs="Times New Roman"/>
                <w:b/>
                <w:bCs/>
                <w:sz w:val="24"/>
                <w:szCs w:val="24"/>
                <w:lang w:val="uk-UA"/>
              </w:rPr>
            </w:pPr>
          </w:p>
        </w:tc>
      </w:tr>
      <w:tr w:rsidR="00E479E2" w:rsidRPr="001C7723" w14:paraId="46D0CBBD" w14:textId="77777777" w:rsidTr="001B7C65">
        <w:tc>
          <w:tcPr>
            <w:tcW w:w="6091" w:type="dxa"/>
          </w:tcPr>
          <w:p w14:paraId="104C8DB9" w14:textId="26EFBE9E" w:rsidR="00E479E2" w:rsidRPr="001C7723" w:rsidRDefault="00F76751" w:rsidP="00093812">
            <w:pPr>
              <w:jc w:val="both"/>
              <w:rPr>
                <w:rFonts w:ascii="Times New Roman" w:hAnsi="Times New Roman" w:cs="Times New Roman"/>
                <w:b/>
                <w:bCs/>
                <w:sz w:val="24"/>
                <w:szCs w:val="24"/>
                <w:lang w:val="uk-UA"/>
              </w:rPr>
            </w:pPr>
            <w:r w:rsidRPr="001C7723">
              <w:rPr>
                <w:rFonts w:ascii="Times New Roman" w:hAnsi="Times New Roman" w:cs="Times New Roman"/>
                <w:color w:val="1D1D1B"/>
                <w:sz w:val="24"/>
                <w:szCs w:val="24"/>
              </w:rPr>
              <w:t xml:space="preserve">У 2019 </w:t>
            </w:r>
            <w:proofErr w:type="spellStart"/>
            <w:r w:rsidRPr="001C7723">
              <w:rPr>
                <w:rFonts w:ascii="Times New Roman" w:hAnsi="Times New Roman" w:cs="Times New Roman"/>
                <w:color w:val="1D1D1B"/>
                <w:sz w:val="24"/>
                <w:szCs w:val="24"/>
              </w:rPr>
              <w:t>році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було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зафіксовано</w:t>
            </w:r>
            <w:proofErr w:type="spellEnd"/>
            <w:r w:rsidRPr="001C7723">
              <w:rPr>
                <w:rFonts w:ascii="Times New Roman" w:hAnsi="Times New Roman" w:cs="Times New Roman"/>
                <w:color w:val="1D1D1B"/>
                <w:sz w:val="24"/>
                <w:szCs w:val="24"/>
              </w:rPr>
              <w:t xml:space="preserve"> 21 726 </w:t>
            </w:r>
            <w:proofErr w:type="spellStart"/>
            <w:r w:rsidRPr="001C7723">
              <w:rPr>
                <w:rFonts w:ascii="Times New Roman" w:hAnsi="Times New Roman" w:cs="Times New Roman"/>
                <w:color w:val="1D1D1B"/>
                <w:sz w:val="24"/>
                <w:szCs w:val="24"/>
              </w:rPr>
              <w:t>випадків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крадіжок</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пошкоджень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телекомунікаційних</w:t>
            </w:r>
            <w:proofErr w:type="spellEnd"/>
            <w:r w:rsidRPr="001C7723">
              <w:rPr>
                <w:rFonts w:ascii="Times New Roman" w:hAnsi="Times New Roman" w:cs="Times New Roman"/>
                <w:color w:val="1D1D1B"/>
                <w:sz w:val="24"/>
                <w:szCs w:val="24"/>
              </w:rPr>
              <w:t xml:space="preserve"> мереж та </w:t>
            </w:r>
            <w:proofErr w:type="spellStart"/>
            <w:r w:rsidRPr="001C7723">
              <w:rPr>
                <w:rFonts w:ascii="Times New Roman" w:hAnsi="Times New Roman" w:cs="Times New Roman"/>
                <w:color w:val="1D1D1B"/>
                <w:sz w:val="24"/>
                <w:szCs w:val="24"/>
              </w:rPr>
              <w:t>обладнання</w:t>
            </w:r>
            <w:proofErr w:type="spellEnd"/>
            <w:r w:rsidRPr="001C7723">
              <w:rPr>
                <w:rFonts w:ascii="Times New Roman" w:hAnsi="Times New Roman" w:cs="Times New Roman"/>
                <w:color w:val="1D1D1B"/>
                <w:sz w:val="24"/>
                <w:szCs w:val="24"/>
              </w:rPr>
              <w:t xml:space="preserve"> по </w:t>
            </w:r>
            <w:proofErr w:type="spellStart"/>
            <w:r w:rsidRPr="001C7723">
              <w:rPr>
                <w:rFonts w:ascii="Times New Roman" w:hAnsi="Times New Roman" w:cs="Times New Roman"/>
                <w:color w:val="1D1D1B"/>
                <w:sz w:val="24"/>
                <w:szCs w:val="24"/>
              </w:rPr>
              <w:t>всій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Україні</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відновлення</w:t>
            </w:r>
            <w:proofErr w:type="spellEnd"/>
            <w:r w:rsidRPr="001C7723">
              <w:rPr>
                <w:rFonts w:ascii="Times New Roman" w:hAnsi="Times New Roman" w:cs="Times New Roman"/>
                <w:color w:val="1D1D1B"/>
                <w:sz w:val="24"/>
                <w:szCs w:val="24"/>
              </w:rPr>
              <w:t xml:space="preserve"> операторами</w:t>
            </w:r>
            <w:r w:rsidRPr="001C7723">
              <w:rPr>
                <w:rFonts w:ascii="Times New Roman" w:hAnsi="Times New Roman" w:cs="Times New Roman"/>
                <w:color w:val="1D1D1B"/>
                <w:sz w:val="24"/>
                <w:szCs w:val="24"/>
              </w:rPr>
              <w:br/>
              <w:t xml:space="preserve">та провайдерами </w:t>
            </w:r>
            <w:proofErr w:type="spellStart"/>
            <w:r w:rsidRPr="001C7723">
              <w:rPr>
                <w:rFonts w:ascii="Times New Roman" w:hAnsi="Times New Roman" w:cs="Times New Roman"/>
                <w:color w:val="1D1D1B"/>
                <w:sz w:val="24"/>
                <w:szCs w:val="24"/>
              </w:rPr>
              <w:t>було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витрачено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більше</w:t>
            </w:r>
            <w:proofErr w:type="spellEnd"/>
            <w:r w:rsidRPr="001C7723">
              <w:rPr>
                <w:rFonts w:ascii="Times New Roman" w:hAnsi="Times New Roman" w:cs="Times New Roman"/>
                <w:color w:val="1D1D1B"/>
                <w:sz w:val="24"/>
                <w:szCs w:val="24"/>
              </w:rPr>
              <w:t xml:space="preserve"> 586 </w:t>
            </w:r>
            <w:proofErr w:type="spellStart"/>
            <w:r w:rsidRPr="001C7723">
              <w:rPr>
                <w:rFonts w:ascii="Times New Roman" w:hAnsi="Times New Roman" w:cs="Times New Roman"/>
                <w:color w:val="1D1D1B"/>
                <w:sz w:val="24"/>
                <w:szCs w:val="24"/>
              </w:rPr>
              <w:t>мільйонів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гривень</w:t>
            </w:r>
            <w:proofErr w:type="spellEnd"/>
            <w:r w:rsidRPr="001C7723">
              <w:rPr>
                <w:rFonts w:ascii="Times New Roman" w:hAnsi="Times New Roman" w:cs="Times New Roman"/>
                <w:color w:val="1D1D1B"/>
                <w:sz w:val="24"/>
                <w:szCs w:val="24"/>
              </w:rPr>
              <w:t xml:space="preserve">. </w:t>
            </w:r>
            <w:r w:rsidRPr="001C7723">
              <w:rPr>
                <w:rFonts w:ascii="Times New Roman" w:hAnsi="Times New Roman" w:cs="Times New Roman"/>
                <w:color w:val="074A77"/>
                <w:sz w:val="24"/>
                <w:szCs w:val="24"/>
              </w:rPr>
              <w:t>55</w:t>
            </w:r>
          </w:p>
        </w:tc>
        <w:tc>
          <w:tcPr>
            <w:tcW w:w="5932" w:type="dxa"/>
          </w:tcPr>
          <w:p w14:paraId="63E5B93D" w14:textId="77777777" w:rsidR="00E479E2" w:rsidRPr="001C7723" w:rsidRDefault="00E479E2" w:rsidP="00727AB0">
            <w:pPr>
              <w:jc w:val="center"/>
              <w:rPr>
                <w:rFonts w:ascii="Times New Roman" w:hAnsi="Times New Roman" w:cs="Times New Roman"/>
                <w:b/>
                <w:bCs/>
                <w:sz w:val="24"/>
                <w:szCs w:val="24"/>
                <w:lang w:val="uk-UA"/>
              </w:rPr>
            </w:pPr>
          </w:p>
        </w:tc>
        <w:tc>
          <w:tcPr>
            <w:tcW w:w="2998" w:type="dxa"/>
          </w:tcPr>
          <w:p w14:paraId="7F003A7D" w14:textId="77777777" w:rsidR="00E479E2" w:rsidRPr="001C7723" w:rsidRDefault="00E479E2" w:rsidP="00727AB0">
            <w:pPr>
              <w:jc w:val="center"/>
              <w:rPr>
                <w:rFonts w:ascii="Times New Roman" w:hAnsi="Times New Roman" w:cs="Times New Roman"/>
                <w:b/>
                <w:bCs/>
                <w:sz w:val="24"/>
                <w:szCs w:val="24"/>
                <w:lang w:val="uk-UA"/>
              </w:rPr>
            </w:pPr>
          </w:p>
        </w:tc>
      </w:tr>
      <w:tr w:rsidR="00E479E2" w:rsidRPr="001C7723" w14:paraId="0E89EF0F" w14:textId="77777777" w:rsidTr="001B7C65">
        <w:tc>
          <w:tcPr>
            <w:tcW w:w="6091" w:type="dxa"/>
          </w:tcPr>
          <w:p w14:paraId="5324F517" w14:textId="6353A5E2" w:rsidR="00E479E2" w:rsidRPr="001C7723" w:rsidRDefault="00F76751" w:rsidP="00093812">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 xml:space="preserve">Верховною Радою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був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прийнятий</w:t>
            </w:r>
            <w:proofErr w:type="spellEnd"/>
            <w:r w:rsidRPr="001C7723">
              <w:rPr>
                <w:rFonts w:ascii="Times New Roman" w:hAnsi="Times New Roman" w:cs="Times New Roman"/>
                <w:color w:val="1D1D1B"/>
                <w:sz w:val="24"/>
                <w:szCs w:val="24"/>
              </w:rPr>
              <w:t xml:space="preserve"> Закон «Про </w:t>
            </w:r>
            <w:proofErr w:type="spellStart"/>
            <w:r w:rsidRPr="001C7723">
              <w:rPr>
                <w:rFonts w:ascii="Times New Roman" w:hAnsi="Times New Roman" w:cs="Times New Roman"/>
                <w:color w:val="1D1D1B"/>
                <w:sz w:val="24"/>
                <w:szCs w:val="24"/>
              </w:rPr>
              <w:t>внесення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змін</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деяких</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законодавчих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актів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щодо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посилення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захисту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телекомунікаційних</w:t>
            </w:r>
            <w:proofErr w:type="spellEnd"/>
            <w:r w:rsidRPr="001C7723">
              <w:rPr>
                <w:rFonts w:ascii="Times New Roman" w:hAnsi="Times New Roman" w:cs="Times New Roman"/>
                <w:color w:val="1D1D1B"/>
                <w:sz w:val="24"/>
                <w:szCs w:val="24"/>
              </w:rPr>
              <w:t xml:space="preserve"> мереж)», </w:t>
            </w:r>
            <w:proofErr w:type="spellStart"/>
            <w:r w:rsidRPr="001C7723">
              <w:rPr>
                <w:rFonts w:ascii="Times New Roman" w:hAnsi="Times New Roman" w:cs="Times New Roman"/>
                <w:color w:val="1D1D1B"/>
                <w:sz w:val="24"/>
                <w:szCs w:val="24"/>
              </w:rPr>
              <w:t>яким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посилено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кримінальну</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адміністративну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відповідальність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осіб</w:t>
            </w:r>
            <w:proofErr w:type="spellEnd"/>
            <w:r w:rsidRPr="001C7723">
              <w:rPr>
                <w:rFonts w:ascii="Times New Roman" w:hAnsi="Times New Roman" w:cs="Times New Roman"/>
                <w:color w:val="1D1D1B"/>
                <w:sz w:val="24"/>
                <w:szCs w:val="24"/>
              </w:rPr>
              <w:t xml:space="preserve"> за</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пошкодження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руйнування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складових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телекомунікаційної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мережі</w:t>
            </w:r>
            <w:proofErr w:type="spellEnd"/>
            <w:r w:rsidRPr="001C7723">
              <w:rPr>
                <w:rFonts w:ascii="Times New Roman" w:hAnsi="Times New Roman" w:cs="Times New Roman"/>
                <w:color w:val="1D1D1B"/>
                <w:sz w:val="24"/>
                <w:szCs w:val="24"/>
              </w:rPr>
              <w:t xml:space="preserve"> ЦОВЗ разом</w:t>
            </w:r>
            <w:r w:rsidRPr="001C7723">
              <w:rPr>
                <w:rFonts w:ascii="Times New Roman" w:hAnsi="Times New Roman" w:cs="Times New Roman"/>
                <w:color w:val="1D1D1B"/>
                <w:sz w:val="24"/>
                <w:szCs w:val="24"/>
              </w:rPr>
              <w:br/>
              <w:t xml:space="preserve">з </w:t>
            </w:r>
            <w:proofErr w:type="spellStart"/>
            <w:r w:rsidRPr="001C7723">
              <w:rPr>
                <w:rFonts w:ascii="Times New Roman" w:hAnsi="Times New Roman" w:cs="Times New Roman"/>
                <w:color w:val="1D1D1B"/>
                <w:sz w:val="24"/>
                <w:szCs w:val="24"/>
              </w:rPr>
              <w:t>іншими</w:t>
            </w:r>
            <w:proofErr w:type="spellEnd"/>
            <w:r w:rsidRPr="001C7723">
              <w:rPr>
                <w:rFonts w:ascii="Times New Roman" w:hAnsi="Times New Roman" w:cs="Times New Roman"/>
                <w:color w:val="1D1D1B"/>
                <w:sz w:val="24"/>
                <w:szCs w:val="24"/>
              </w:rPr>
              <w:t xml:space="preserve"> органами </w:t>
            </w:r>
            <w:proofErr w:type="spellStart"/>
            <w:r w:rsidRPr="001C7723">
              <w:rPr>
                <w:rFonts w:ascii="Times New Roman" w:hAnsi="Times New Roman" w:cs="Times New Roman"/>
                <w:color w:val="1D1D1B"/>
                <w:sz w:val="24"/>
                <w:szCs w:val="24"/>
              </w:rPr>
              <w:t>влади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необхідно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розробити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інші</w:t>
            </w:r>
            <w:proofErr w:type="spellEnd"/>
            <w:r w:rsidRPr="001C7723">
              <w:rPr>
                <w:rFonts w:ascii="Times New Roman" w:hAnsi="Times New Roman" w:cs="Times New Roman"/>
                <w:color w:val="1D1D1B"/>
                <w:sz w:val="24"/>
                <w:szCs w:val="24"/>
              </w:rPr>
              <w:t xml:space="preserve"> кроки для </w:t>
            </w:r>
            <w:proofErr w:type="spellStart"/>
            <w:r w:rsidRPr="001C7723">
              <w:rPr>
                <w:rFonts w:ascii="Times New Roman" w:hAnsi="Times New Roman" w:cs="Times New Roman"/>
                <w:color w:val="1D1D1B"/>
                <w:sz w:val="24"/>
                <w:szCs w:val="24"/>
              </w:rPr>
              <w:t>запобігання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крадіжкам</w:t>
            </w:r>
            <w:proofErr w:type="spellEnd"/>
            <w:r w:rsidRPr="001C7723">
              <w:rPr>
                <w:rFonts w:ascii="Times New Roman" w:hAnsi="Times New Roman" w:cs="Times New Roman"/>
                <w:color w:val="1D1D1B"/>
                <w:sz w:val="24"/>
                <w:szCs w:val="24"/>
              </w:rPr>
              <w:t xml:space="preserve"> Один </w:t>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t xml:space="preserve"> таких </w:t>
            </w:r>
            <w:proofErr w:type="spellStart"/>
            <w:r w:rsidRPr="001C7723">
              <w:rPr>
                <w:rFonts w:ascii="Times New Roman" w:hAnsi="Times New Roman" w:cs="Times New Roman"/>
                <w:color w:val="1D1D1B"/>
                <w:sz w:val="24"/>
                <w:szCs w:val="24"/>
              </w:rPr>
              <w:t>напрямів</w:t>
            </w:r>
            <w:proofErr w:type="spellEnd"/>
            <w:r w:rsidRPr="001C7723">
              <w:rPr>
                <w:rFonts w:ascii="Times New Roman" w:hAnsi="Times New Roman" w:cs="Times New Roman"/>
                <w:color w:val="1D1D1B"/>
                <w:sz w:val="24"/>
                <w:szCs w:val="24"/>
              </w:rPr>
              <w:t xml:space="preserve"> — </w:t>
            </w:r>
            <w:proofErr w:type="spellStart"/>
            <w:r w:rsidRPr="001C7723">
              <w:rPr>
                <w:rFonts w:ascii="Times New Roman" w:hAnsi="Times New Roman" w:cs="Times New Roman"/>
                <w:color w:val="1D1D1B"/>
                <w:sz w:val="24"/>
                <w:szCs w:val="24"/>
              </w:rPr>
              <w:t>це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активний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розвиток</w:t>
            </w:r>
            <w:proofErr w:type="spellEnd"/>
            <w:r w:rsidRPr="001C7723">
              <w:rPr>
                <w:rFonts w:ascii="Times New Roman" w:hAnsi="Times New Roman" w:cs="Times New Roman"/>
                <w:color w:val="1D1D1B"/>
                <w:sz w:val="24"/>
                <w:szCs w:val="24"/>
              </w:rPr>
              <w:t xml:space="preserve"> ВОТ </w:t>
            </w:r>
            <w:proofErr w:type="spellStart"/>
            <w:r w:rsidRPr="001C7723">
              <w:rPr>
                <w:rFonts w:ascii="Times New Roman" w:hAnsi="Times New Roman" w:cs="Times New Roman"/>
                <w:color w:val="1D1D1B"/>
                <w:sz w:val="24"/>
                <w:szCs w:val="24"/>
              </w:rPr>
              <w:t>замість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застарілої</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мідної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інфраструктури</w:t>
            </w:r>
            <w:proofErr w:type="spellEnd"/>
            <w:r w:rsidR="00240FD6" w:rsidRPr="001C7723">
              <w:rPr>
                <w:rFonts w:ascii="Times New Roman" w:hAnsi="Times New Roman" w:cs="Times New Roman"/>
                <w:color w:val="1D1D1B"/>
                <w:sz w:val="24"/>
                <w:szCs w:val="24"/>
                <w:lang w:val="uk-UA"/>
              </w:rPr>
              <w:t>.</w:t>
            </w:r>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Аналіз</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впливу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змін</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заплановано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здійснювати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кожні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півроку</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кінця</w:t>
            </w:r>
            <w:proofErr w:type="spellEnd"/>
            <w:r w:rsidRPr="001C7723">
              <w:rPr>
                <w:rFonts w:ascii="Times New Roman" w:hAnsi="Times New Roman" w:cs="Times New Roman"/>
                <w:color w:val="1D1D1B"/>
                <w:sz w:val="24"/>
                <w:szCs w:val="24"/>
              </w:rPr>
              <w:t xml:space="preserve"> 2022 року.</w:t>
            </w:r>
          </w:p>
        </w:tc>
        <w:tc>
          <w:tcPr>
            <w:tcW w:w="5932" w:type="dxa"/>
          </w:tcPr>
          <w:p w14:paraId="4BDB4E9E" w14:textId="77777777" w:rsidR="00E479E2" w:rsidRPr="001C7723" w:rsidRDefault="00E479E2" w:rsidP="00727AB0">
            <w:pPr>
              <w:jc w:val="center"/>
              <w:rPr>
                <w:rFonts w:ascii="Times New Roman" w:hAnsi="Times New Roman" w:cs="Times New Roman"/>
                <w:b/>
                <w:bCs/>
                <w:sz w:val="24"/>
                <w:szCs w:val="24"/>
                <w:lang w:val="uk-UA"/>
              </w:rPr>
            </w:pPr>
          </w:p>
        </w:tc>
        <w:tc>
          <w:tcPr>
            <w:tcW w:w="2998" w:type="dxa"/>
          </w:tcPr>
          <w:p w14:paraId="3763E661" w14:textId="77777777" w:rsidR="00E479E2" w:rsidRPr="001C7723" w:rsidRDefault="00E479E2" w:rsidP="00727AB0">
            <w:pPr>
              <w:jc w:val="center"/>
              <w:rPr>
                <w:rFonts w:ascii="Times New Roman" w:hAnsi="Times New Roman" w:cs="Times New Roman"/>
                <w:b/>
                <w:bCs/>
                <w:sz w:val="24"/>
                <w:szCs w:val="24"/>
                <w:lang w:val="uk-UA"/>
              </w:rPr>
            </w:pPr>
          </w:p>
        </w:tc>
      </w:tr>
      <w:tr w:rsidR="00240FD6" w:rsidRPr="001C7723" w14:paraId="6B158B7D" w14:textId="77777777" w:rsidTr="001B7C65">
        <w:tc>
          <w:tcPr>
            <w:tcW w:w="6091" w:type="dxa"/>
          </w:tcPr>
          <w:p w14:paraId="675F73F4" w14:textId="1B2486CA" w:rsidR="00240FD6" w:rsidRPr="001C7723" w:rsidRDefault="00240FD6" w:rsidP="00240FD6">
            <w:pPr>
              <w:jc w:val="both"/>
              <w:rPr>
                <w:rFonts w:ascii="Times New Roman" w:hAnsi="Times New Roman" w:cs="Times New Roman"/>
                <w:color w:val="1D1D1B"/>
                <w:sz w:val="24"/>
                <w:szCs w:val="24"/>
              </w:rPr>
            </w:pPr>
            <w:r w:rsidRPr="001C7723">
              <w:rPr>
                <w:rFonts w:ascii="Times New Roman" w:hAnsi="Times New Roman" w:cs="Times New Roman"/>
                <w:b/>
                <w:color w:val="1D1D1B"/>
                <w:sz w:val="24"/>
                <w:szCs w:val="24"/>
                <w:lang w:val="uk-UA"/>
              </w:rPr>
              <w:lastRenderedPageBreak/>
              <w:t>Додати</w:t>
            </w:r>
          </w:p>
        </w:tc>
        <w:tc>
          <w:tcPr>
            <w:tcW w:w="5932" w:type="dxa"/>
          </w:tcPr>
          <w:p w14:paraId="34952290" w14:textId="7D6748BA" w:rsidR="00240FD6" w:rsidRPr="001C7723" w:rsidRDefault="00240FD6" w:rsidP="00240FD6">
            <w:pPr>
              <w:jc w:val="both"/>
              <w:rPr>
                <w:rFonts w:ascii="Times New Roman" w:hAnsi="Times New Roman" w:cs="Times New Roman"/>
                <w:color w:val="1D1D1B"/>
                <w:sz w:val="24"/>
                <w:szCs w:val="24"/>
                <w:lang w:val="uk-UA"/>
              </w:rPr>
            </w:pPr>
            <w:r w:rsidRPr="001C7723">
              <w:rPr>
                <w:rFonts w:ascii="Times New Roman" w:hAnsi="Times New Roman" w:cs="Times New Roman"/>
                <w:color w:val="1D1D1B"/>
                <w:sz w:val="24"/>
                <w:szCs w:val="24"/>
                <w:lang w:val="uk-UA"/>
              </w:rPr>
              <w:t>Необхідно забезпечити безумовне виконання вимог Закону «Про внесення змін до деяких законодавчих актів України щодо детінізації ринку металургійної сировини та операцій з металобрухтом (в частині особливостей прийняття на брухт телекомобладнання).</w:t>
            </w:r>
          </w:p>
          <w:p w14:paraId="585BB45F" w14:textId="77777777" w:rsidR="00240FD6" w:rsidRPr="001C7723" w:rsidRDefault="00240FD6" w:rsidP="00240FD6">
            <w:pPr>
              <w:jc w:val="both"/>
              <w:rPr>
                <w:rFonts w:ascii="Times New Roman" w:hAnsi="Times New Roman" w:cs="Times New Roman"/>
                <w:color w:val="1D1D1B"/>
                <w:sz w:val="24"/>
                <w:szCs w:val="24"/>
                <w:lang w:val="uk-UA"/>
              </w:rPr>
            </w:pPr>
          </w:p>
          <w:p w14:paraId="356ACE40" w14:textId="2D63ED2B" w:rsidR="00240FD6" w:rsidRPr="001C7723" w:rsidRDefault="00240FD6" w:rsidP="00240FD6">
            <w:pPr>
              <w:jc w:val="both"/>
              <w:rPr>
                <w:rFonts w:ascii="Times New Roman" w:hAnsi="Times New Roman" w:cs="Times New Roman"/>
                <w:color w:val="1D1D1B"/>
                <w:sz w:val="24"/>
                <w:szCs w:val="24"/>
                <w:lang w:val="uk-UA"/>
              </w:rPr>
            </w:pPr>
            <w:r w:rsidRPr="001C7723">
              <w:rPr>
                <w:rFonts w:ascii="Times New Roman" w:hAnsi="Times New Roman" w:cs="Times New Roman"/>
                <w:color w:val="1D1D1B"/>
                <w:sz w:val="24"/>
                <w:szCs w:val="24"/>
                <w:lang w:val="uk-UA"/>
              </w:rPr>
              <w:t>Розробити та прискорити прийняття</w:t>
            </w:r>
            <w:r w:rsidR="00731C8F" w:rsidRPr="001C7723">
              <w:rPr>
                <w:rFonts w:ascii="Times New Roman" w:hAnsi="Times New Roman" w:cs="Times New Roman"/>
                <w:color w:val="1D1D1B"/>
                <w:sz w:val="24"/>
                <w:szCs w:val="24"/>
                <w:lang w:val="uk-UA"/>
              </w:rPr>
              <w:t xml:space="preserve"> центральним органом виконавчої влади, що забезпечує формування та реалізує державну промислову політику, за погодженням із центральним органом виконавчої влади в галузі зв’язку та органом державного регулювання у сфері телекомунікацій,</w:t>
            </w:r>
            <w:r w:rsidRPr="001C7723">
              <w:rPr>
                <w:rFonts w:ascii="Times New Roman" w:hAnsi="Times New Roman" w:cs="Times New Roman"/>
                <w:color w:val="1D1D1B"/>
                <w:sz w:val="24"/>
                <w:szCs w:val="24"/>
                <w:lang w:val="uk-UA"/>
              </w:rPr>
              <w:t xml:space="preserve"> Переліку таких технічних засобів телекомунікацій, споруд електрозв'язку або їх частин, іншого телекомунікаційного обладнання, які можуть здаватися на брухт виключно від суб’єктів господарювання, що використовують зазначене майно під час провадження своєї господарської діяльності на виконання вимог Закону України «Про внесення змін до деяких законодавчих актів України щодо детінізації ринку металургійної сировини та операцій з металобрухтом»</w:t>
            </w:r>
          </w:p>
          <w:p w14:paraId="64637CF3" w14:textId="5D772CDD" w:rsidR="00240FD6" w:rsidRPr="001C7723" w:rsidRDefault="00240FD6" w:rsidP="00240FD6">
            <w:pPr>
              <w:jc w:val="both"/>
              <w:rPr>
                <w:rFonts w:ascii="Times New Roman" w:hAnsi="Times New Roman" w:cs="Times New Roman"/>
                <w:color w:val="1D1D1B"/>
                <w:sz w:val="24"/>
                <w:szCs w:val="24"/>
                <w:lang w:val="uk-UA"/>
              </w:rPr>
            </w:pPr>
          </w:p>
          <w:p w14:paraId="58254B5C" w14:textId="57BD5429" w:rsidR="00240FD6" w:rsidRPr="001C7723" w:rsidRDefault="00240FD6" w:rsidP="00240FD6">
            <w:pPr>
              <w:jc w:val="both"/>
              <w:rPr>
                <w:rFonts w:ascii="Times New Roman" w:hAnsi="Times New Roman" w:cs="Times New Roman"/>
                <w:color w:val="1D1D1B"/>
                <w:sz w:val="24"/>
                <w:szCs w:val="24"/>
                <w:lang w:val="uk-UA"/>
              </w:rPr>
            </w:pPr>
          </w:p>
          <w:p w14:paraId="53F04602" w14:textId="29C8E6D5" w:rsidR="00240FD6" w:rsidRPr="001C7723" w:rsidRDefault="00240FD6" w:rsidP="00240FD6">
            <w:pPr>
              <w:jc w:val="both"/>
              <w:rPr>
                <w:rFonts w:ascii="Times New Roman" w:hAnsi="Times New Roman" w:cs="Times New Roman"/>
                <w:b/>
                <w:bCs/>
                <w:sz w:val="24"/>
                <w:szCs w:val="24"/>
                <w:lang w:val="uk-UA"/>
              </w:rPr>
            </w:pPr>
            <w:r w:rsidRPr="001C7723">
              <w:rPr>
                <w:rFonts w:ascii="Times New Roman" w:hAnsi="Times New Roman" w:cs="Times New Roman"/>
                <w:color w:val="1D1D1B"/>
                <w:sz w:val="24"/>
                <w:szCs w:val="24"/>
                <w:lang w:val="uk-UA"/>
              </w:rPr>
              <w:t>Удосконалити процедуру перевірки пунктів збирання металобрухту відповідними державними органами.</w:t>
            </w:r>
          </w:p>
        </w:tc>
        <w:tc>
          <w:tcPr>
            <w:tcW w:w="2998" w:type="dxa"/>
          </w:tcPr>
          <w:p w14:paraId="43BAA9EC" w14:textId="77777777" w:rsidR="00240FD6" w:rsidRPr="001C7723" w:rsidRDefault="00240FD6" w:rsidP="00727AB0">
            <w:pPr>
              <w:jc w:val="center"/>
              <w:rPr>
                <w:rFonts w:ascii="Times New Roman" w:hAnsi="Times New Roman" w:cs="Times New Roman"/>
                <w:b/>
                <w:bCs/>
                <w:sz w:val="24"/>
                <w:szCs w:val="24"/>
                <w:lang w:val="uk-UA"/>
              </w:rPr>
            </w:pPr>
          </w:p>
        </w:tc>
      </w:tr>
      <w:tr w:rsidR="00E479E2" w:rsidRPr="001C7723" w14:paraId="587A7510" w14:textId="77777777" w:rsidTr="001B7C65">
        <w:tc>
          <w:tcPr>
            <w:tcW w:w="6091" w:type="dxa"/>
          </w:tcPr>
          <w:p w14:paraId="5CA4C16E" w14:textId="6FBDDCF6" w:rsidR="00E479E2" w:rsidRPr="001C7723" w:rsidRDefault="00F76751" w:rsidP="00093812">
            <w:pPr>
              <w:jc w:val="both"/>
              <w:rPr>
                <w:rFonts w:ascii="Times New Roman" w:hAnsi="Times New Roman" w:cs="Times New Roman"/>
                <w:b/>
                <w:bCs/>
                <w:sz w:val="24"/>
                <w:szCs w:val="24"/>
                <w:lang w:val="uk-UA"/>
              </w:rPr>
            </w:pPr>
            <w:r w:rsidRPr="001C7723">
              <w:rPr>
                <w:rFonts w:ascii="Times New Roman" w:hAnsi="Times New Roman" w:cs="Times New Roman"/>
                <w:b/>
                <w:bCs/>
                <w:color w:val="074A77"/>
                <w:sz w:val="24"/>
                <w:szCs w:val="24"/>
              </w:rPr>
              <w:t xml:space="preserve">3. </w:t>
            </w:r>
            <w:proofErr w:type="spellStart"/>
            <w:r w:rsidRPr="001C7723">
              <w:rPr>
                <w:rFonts w:ascii="Times New Roman" w:hAnsi="Times New Roman" w:cs="Times New Roman"/>
                <w:b/>
                <w:bCs/>
                <w:color w:val="1D1D1B"/>
                <w:sz w:val="24"/>
                <w:szCs w:val="24"/>
              </w:rPr>
              <w:t>Запровадження</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обов’язкової</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білінгової</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системи</w:t>
            </w:r>
            <w:proofErr w:type="spellEnd"/>
            <w:r w:rsidRPr="001C7723">
              <w:rPr>
                <w:rFonts w:ascii="Times New Roman" w:hAnsi="Times New Roman" w:cs="Times New Roman"/>
                <w:b/>
                <w:bCs/>
                <w:color w:val="1D1D1B"/>
                <w:sz w:val="24"/>
                <w:szCs w:val="24"/>
              </w:rPr>
              <w:t>.</w:t>
            </w:r>
          </w:p>
        </w:tc>
        <w:tc>
          <w:tcPr>
            <w:tcW w:w="5932" w:type="dxa"/>
          </w:tcPr>
          <w:p w14:paraId="379D6E88" w14:textId="77777777" w:rsidR="00E479E2" w:rsidRPr="001C7723" w:rsidRDefault="00E479E2" w:rsidP="00727AB0">
            <w:pPr>
              <w:jc w:val="center"/>
              <w:rPr>
                <w:rFonts w:ascii="Times New Roman" w:hAnsi="Times New Roman" w:cs="Times New Roman"/>
                <w:b/>
                <w:bCs/>
                <w:sz w:val="24"/>
                <w:szCs w:val="24"/>
                <w:lang w:val="uk-UA"/>
              </w:rPr>
            </w:pPr>
          </w:p>
        </w:tc>
        <w:tc>
          <w:tcPr>
            <w:tcW w:w="2998" w:type="dxa"/>
          </w:tcPr>
          <w:p w14:paraId="2DA61B84" w14:textId="77777777" w:rsidR="00E479E2" w:rsidRPr="001C7723" w:rsidRDefault="00E479E2" w:rsidP="00727AB0">
            <w:pPr>
              <w:jc w:val="center"/>
              <w:rPr>
                <w:rFonts w:ascii="Times New Roman" w:hAnsi="Times New Roman" w:cs="Times New Roman"/>
                <w:b/>
                <w:bCs/>
                <w:sz w:val="24"/>
                <w:szCs w:val="24"/>
                <w:lang w:val="uk-UA"/>
              </w:rPr>
            </w:pPr>
          </w:p>
        </w:tc>
      </w:tr>
      <w:tr w:rsidR="00E479E2" w:rsidRPr="001C7723" w14:paraId="2061C534" w14:textId="77777777" w:rsidTr="001B7C65">
        <w:tc>
          <w:tcPr>
            <w:tcW w:w="6091" w:type="dxa"/>
          </w:tcPr>
          <w:p w14:paraId="6CE9C60B" w14:textId="1505C365" w:rsidR="00E479E2" w:rsidRPr="001C7723" w:rsidRDefault="00F76751"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Запровадження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обов’язкової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білінгової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системи</w:t>
            </w:r>
            <w:proofErr w:type="spellEnd"/>
            <w:r w:rsidRPr="001C7723">
              <w:rPr>
                <w:rFonts w:ascii="Times New Roman" w:hAnsi="Times New Roman" w:cs="Times New Roman"/>
                <w:color w:val="1D1D1B"/>
                <w:sz w:val="24"/>
                <w:szCs w:val="24"/>
              </w:rPr>
              <w:t xml:space="preserve"> є </w:t>
            </w:r>
            <w:proofErr w:type="spellStart"/>
            <w:r w:rsidRPr="001C7723">
              <w:rPr>
                <w:rFonts w:ascii="Times New Roman" w:hAnsi="Times New Roman" w:cs="Times New Roman"/>
                <w:color w:val="1D1D1B"/>
                <w:sz w:val="24"/>
                <w:szCs w:val="24"/>
              </w:rPr>
              <w:t>механізмом</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рівних</w:t>
            </w:r>
            <w:proofErr w:type="spellEnd"/>
            <w:r w:rsidRPr="001C7723">
              <w:rPr>
                <w:rFonts w:ascii="Times New Roman" w:hAnsi="Times New Roman" w:cs="Times New Roman"/>
                <w:color w:val="1D1D1B"/>
                <w:sz w:val="24"/>
                <w:szCs w:val="24"/>
              </w:rPr>
              <w:t xml:space="preserve"> умов </w:t>
            </w:r>
            <w:proofErr w:type="gramStart"/>
            <w:r w:rsidRPr="001C7723">
              <w:rPr>
                <w:rFonts w:ascii="Times New Roman" w:hAnsi="Times New Roman" w:cs="Times New Roman"/>
                <w:color w:val="1D1D1B"/>
                <w:sz w:val="24"/>
                <w:szCs w:val="24"/>
              </w:rPr>
              <w:t>на ринку</w:t>
            </w:r>
            <w:proofErr w:type="gram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телекомунікаційних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сьогодні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існують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випадки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заниження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або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ненадання</w:t>
            </w:r>
            <w:proofErr w:type="spellEnd"/>
            <w:r w:rsidRPr="001C7723">
              <w:rPr>
                <w:rFonts w:ascii="Times New Roman" w:hAnsi="Times New Roman" w:cs="Times New Roman"/>
                <w:color w:val="1D1D1B"/>
                <w:sz w:val="24"/>
                <w:szCs w:val="24"/>
              </w:rPr>
              <w:t xml:space="preserve"> операторами </w:t>
            </w:r>
            <w:proofErr w:type="spellStart"/>
            <w:r w:rsidRPr="001C7723">
              <w:rPr>
                <w:rFonts w:ascii="Times New Roman" w:hAnsi="Times New Roman" w:cs="Times New Roman"/>
                <w:color w:val="1D1D1B"/>
                <w:sz w:val="24"/>
                <w:szCs w:val="24"/>
              </w:rPr>
              <w:t>своїх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показників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покриття</w:t>
            </w:r>
            <w:proofErr w:type="spellEnd"/>
            <w:r w:rsidRPr="001C7723">
              <w:rPr>
                <w:rFonts w:ascii="Times New Roman" w:hAnsi="Times New Roman" w:cs="Times New Roman"/>
                <w:color w:val="1D1D1B"/>
                <w:sz w:val="24"/>
                <w:szCs w:val="24"/>
              </w:rPr>
              <w:t>,</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кількості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абонентів</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доходів</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уникнення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сплати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або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зменшення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розміру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податків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роялті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або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інших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платежів</w:t>
            </w:r>
            <w:proofErr w:type="spellEnd"/>
            <w:r w:rsidRPr="001C7723">
              <w:rPr>
                <w:rFonts w:ascii="Times New Roman" w:hAnsi="Times New Roman" w:cs="Times New Roman"/>
                <w:color w:val="1D1D1B"/>
                <w:sz w:val="24"/>
                <w:szCs w:val="24"/>
              </w:rPr>
              <w:t>.</w:t>
            </w:r>
          </w:p>
        </w:tc>
        <w:tc>
          <w:tcPr>
            <w:tcW w:w="5932" w:type="dxa"/>
          </w:tcPr>
          <w:p w14:paraId="5F5F8F07" w14:textId="77777777" w:rsidR="00E479E2" w:rsidRPr="001C7723" w:rsidRDefault="00E479E2" w:rsidP="00727AB0">
            <w:pPr>
              <w:jc w:val="center"/>
              <w:rPr>
                <w:rFonts w:ascii="Times New Roman" w:hAnsi="Times New Roman" w:cs="Times New Roman"/>
                <w:b/>
                <w:bCs/>
                <w:sz w:val="24"/>
                <w:szCs w:val="24"/>
                <w:lang w:val="uk-UA"/>
              </w:rPr>
            </w:pPr>
          </w:p>
        </w:tc>
        <w:tc>
          <w:tcPr>
            <w:tcW w:w="2998" w:type="dxa"/>
          </w:tcPr>
          <w:p w14:paraId="6FFEE345" w14:textId="77777777" w:rsidR="00E479E2" w:rsidRPr="001C7723" w:rsidRDefault="00E479E2" w:rsidP="00727AB0">
            <w:pPr>
              <w:jc w:val="center"/>
              <w:rPr>
                <w:rFonts w:ascii="Times New Roman" w:hAnsi="Times New Roman" w:cs="Times New Roman"/>
                <w:b/>
                <w:bCs/>
                <w:sz w:val="24"/>
                <w:szCs w:val="24"/>
                <w:lang w:val="uk-UA"/>
              </w:rPr>
            </w:pPr>
          </w:p>
        </w:tc>
      </w:tr>
      <w:tr w:rsidR="00E479E2" w:rsidRPr="001C7723" w14:paraId="31DE4CCA" w14:textId="77777777" w:rsidTr="001B7C65">
        <w:tc>
          <w:tcPr>
            <w:tcW w:w="6091" w:type="dxa"/>
          </w:tcPr>
          <w:p w14:paraId="61D72E89" w14:textId="2FD3CC7B" w:rsidR="00E479E2" w:rsidRPr="001C7723" w:rsidRDefault="00F76751" w:rsidP="00093812">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 xml:space="preserve">За результатами </w:t>
            </w:r>
            <w:proofErr w:type="spellStart"/>
            <w:r w:rsidRPr="001C7723">
              <w:rPr>
                <w:rFonts w:ascii="Times New Roman" w:hAnsi="Times New Roman" w:cs="Times New Roman"/>
                <w:color w:val="1D1D1B"/>
                <w:sz w:val="24"/>
                <w:szCs w:val="24"/>
              </w:rPr>
              <w:t>консультацій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проведених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Мінцифри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зі</w:t>
            </w:r>
            <w:proofErr w:type="spellEnd"/>
            <w:r w:rsidRPr="001C7723">
              <w:rPr>
                <w:rFonts w:ascii="Times New Roman" w:hAnsi="Times New Roman" w:cs="Times New Roman"/>
                <w:color w:val="1D1D1B"/>
                <w:sz w:val="24"/>
                <w:szCs w:val="24"/>
              </w:rPr>
              <w:t xml:space="preserve"> стейкхолдерами, </w:t>
            </w:r>
            <w:proofErr w:type="spellStart"/>
            <w:r w:rsidRPr="001C7723">
              <w:rPr>
                <w:rFonts w:ascii="Times New Roman" w:hAnsi="Times New Roman" w:cs="Times New Roman"/>
                <w:color w:val="1D1D1B"/>
                <w:sz w:val="24"/>
                <w:szCs w:val="24"/>
              </w:rPr>
              <w:t>вирішено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дослідити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питання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детальніше</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групами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провайдерів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проаналізувати</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lastRenderedPageBreak/>
              <w:t>можливість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створення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білінгової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системи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безкоштовної</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всіх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провайдерів</w:t>
            </w:r>
            <w:proofErr w:type="spellEnd"/>
            <w:r w:rsidRPr="001C7723">
              <w:rPr>
                <w:rFonts w:ascii="Times New Roman" w:hAnsi="Times New Roman" w:cs="Times New Roman"/>
                <w:color w:val="1D1D1B"/>
                <w:sz w:val="24"/>
                <w:szCs w:val="24"/>
              </w:rPr>
              <w:t>.</w:t>
            </w:r>
          </w:p>
        </w:tc>
        <w:tc>
          <w:tcPr>
            <w:tcW w:w="5932" w:type="dxa"/>
          </w:tcPr>
          <w:p w14:paraId="17212506" w14:textId="77777777" w:rsidR="00E479E2" w:rsidRPr="001C7723" w:rsidRDefault="00E479E2" w:rsidP="00727AB0">
            <w:pPr>
              <w:jc w:val="center"/>
              <w:rPr>
                <w:rFonts w:ascii="Times New Roman" w:hAnsi="Times New Roman" w:cs="Times New Roman"/>
                <w:b/>
                <w:bCs/>
                <w:sz w:val="24"/>
                <w:szCs w:val="24"/>
                <w:lang w:val="uk-UA"/>
              </w:rPr>
            </w:pPr>
          </w:p>
        </w:tc>
        <w:tc>
          <w:tcPr>
            <w:tcW w:w="2998" w:type="dxa"/>
          </w:tcPr>
          <w:p w14:paraId="6D961631" w14:textId="77777777" w:rsidR="00E479E2" w:rsidRPr="001C7723" w:rsidRDefault="00E479E2" w:rsidP="00727AB0">
            <w:pPr>
              <w:jc w:val="center"/>
              <w:rPr>
                <w:rFonts w:ascii="Times New Roman" w:hAnsi="Times New Roman" w:cs="Times New Roman"/>
                <w:b/>
                <w:bCs/>
                <w:sz w:val="24"/>
                <w:szCs w:val="24"/>
                <w:lang w:val="uk-UA"/>
              </w:rPr>
            </w:pPr>
          </w:p>
        </w:tc>
      </w:tr>
      <w:tr w:rsidR="00E479E2" w:rsidRPr="001C7723" w14:paraId="74CB7220" w14:textId="77777777" w:rsidTr="001B7C65">
        <w:tc>
          <w:tcPr>
            <w:tcW w:w="6091" w:type="dxa"/>
          </w:tcPr>
          <w:p w14:paraId="3834A5F1" w14:textId="069E5C99" w:rsidR="00E479E2" w:rsidRPr="001C7723" w:rsidRDefault="00F76751" w:rsidP="00093812">
            <w:pPr>
              <w:jc w:val="both"/>
              <w:rPr>
                <w:rFonts w:ascii="Times New Roman" w:hAnsi="Times New Roman" w:cs="Times New Roman"/>
                <w:b/>
                <w:bCs/>
                <w:sz w:val="24"/>
                <w:szCs w:val="24"/>
                <w:lang w:val="uk-UA"/>
              </w:rPr>
            </w:pPr>
            <w:r w:rsidRPr="001C7723">
              <w:rPr>
                <w:rFonts w:ascii="Times New Roman" w:hAnsi="Times New Roman" w:cs="Times New Roman"/>
                <w:b/>
                <w:bCs/>
                <w:color w:val="074A77"/>
                <w:sz w:val="24"/>
                <w:szCs w:val="24"/>
              </w:rPr>
              <w:t xml:space="preserve">4. </w:t>
            </w:r>
            <w:proofErr w:type="spellStart"/>
            <w:r w:rsidRPr="001C7723">
              <w:rPr>
                <w:rFonts w:ascii="Times New Roman" w:hAnsi="Times New Roman" w:cs="Times New Roman"/>
                <w:b/>
                <w:bCs/>
                <w:color w:val="1D1D1B"/>
                <w:sz w:val="24"/>
                <w:szCs w:val="24"/>
              </w:rPr>
              <w:t>Оптимізація</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регуляторної</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політики</w:t>
            </w:r>
            <w:proofErr w:type="spellEnd"/>
            <w:r w:rsidRPr="001C7723">
              <w:rPr>
                <w:rFonts w:ascii="Times New Roman" w:hAnsi="Times New Roman" w:cs="Times New Roman"/>
                <w:b/>
                <w:bCs/>
                <w:color w:val="1D1D1B"/>
                <w:sz w:val="24"/>
                <w:szCs w:val="24"/>
              </w:rPr>
              <w:t>.</w:t>
            </w:r>
          </w:p>
        </w:tc>
        <w:tc>
          <w:tcPr>
            <w:tcW w:w="5932" w:type="dxa"/>
          </w:tcPr>
          <w:p w14:paraId="56CEF01B" w14:textId="77777777" w:rsidR="00E479E2" w:rsidRPr="001C7723" w:rsidRDefault="00E479E2" w:rsidP="00727AB0">
            <w:pPr>
              <w:jc w:val="center"/>
              <w:rPr>
                <w:rFonts w:ascii="Times New Roman" w:hAnsi="Times New Roman" w:cs="Times New Roman"/>
                <w:b/>
                <w:bCs/>
                <w:sz w:val="24"/>
                <w:szCs w:val="24"/>
                <w:lang w:val="uk-UA"/>
              </w:rPr>
            </w:pPr>
          </w:p>
        </w:tc>
        <w:tc>
          <w:tcPr>
            <w:tcW w:w="2998" w:type="dxa"/>
          </w:tcPr>
          <w:p w14:paraId="5BDE28AE" w14:textId="77777777" w:rsidR="00E479E2" w:rsidRPr="001C7723" w:rsidRDefault="00E479E2" w:rsidP="00727AB0">
            <w:pPr>
              <w:jc w:val="center"/>
              <w:rPr>
                <w:rFonts w:ascii="Times New Roman" w:hAnsi="Times New Roman" w:cs="Times New Roman"/>
                <w:b/>
                <w:bCs/>
                <w:sz w:val="24"/>
                <w:szCs w:val="24"/>
                <w:lang w:val="uk-UA"/>
              </w:rPr>
            </w:pPr>
          </w:p>
        </w:tc>
      </w:tr>
      <w:tr w:rsidR="00E479E2" w:rsidRPr="001C7723" w14:paraId="226CB3D0" w14:textId="77777777" w:rsidTr="001B7C65">
        <w:tc>
          <w:tcPr>
            <w:tcW w:w="6091" w:type="dxa"/>
          </w:tcPr>
          <w:p w14:paraId="3BE62A70" w14:textId="1AD43B94" w:rsidR="00E479E2" w:rsidRPr="001C7723" w:rsidRDefault="00F76751"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color w:val="1D1D1B"/>
                <w:sz w:val="24"/>
                <w:szCs w:val="24"/>
              </w:rPr>
              <w:t>Необхідно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розробити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законодавчі</w:t>
            </w:r>
            <w:proofErr w:type="spellEnd"/>
            <w:r w:rsidRPr="001C7723">
              <w:rPr>
                <w:rFonts w:ascii="Times New Roman" w:hAnsi="Times New Roman" w:cs="Times New Roman"/>
                <w:color w:val="1D1D1B"/>
                <w:sz w:val="24"/>
                <w:szCs w:val="24"/>
              </w:rPr>
              <w:t xml:space="preserve"> та/</w:t>
            </w:r>
            <w:proofErr w:type="spellStart"/>
            <w:r w:rsidRPr="001C7723">
              <w:rPr>
                <w:rFonts w:ascii="Times New Roman" w:hAnsi="Times New Roman" w:cs="Times New Roman"/>
                <w:color w:val="1D1D1B"/>
                <w:sz w:val="24"/>
                <w:szCs w:val="24"/>
              </w:rPr>
              <w:t>або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підзаконні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акти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будуть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спрямовані</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оптимізацію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системи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взаємодії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між</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суб’єктами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господарської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діяльності</w:t>
            </w:r>
            <w:proofErr w:type="spellEnd"/>
            <w:r w:rsidRPr="001C7723">
              <w:rPr>
                <w:rFonts w:ascii="Times New Roman" w:hAnsi="Times New Roman" w:cs="Times New Roman"/>
                <w:color w:val="1D1D1B"/>
                <w:sz w:val="24"/>
                <w:szCs w:val="24"/>
              </w:rPr>
              <w:t xml:space="preserve"> у</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сфері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електронних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комунікацій</w:t>
            </w:r>
            <w:proofErr w:type="spellEnd"/>
            <w:r w:rsidRPr="001C7723">
              <w:rPr>
                <w:rFonts w:ascii="Times New Roman" w:hAnsi="Times New Roman" w:cs="Times New Roman"/>
                <w:color w:val="1D1D1B"/>
                <w:sz w:val="24"/>
                <w:szCs w:val="24"/>
              </w:rPr>
              <w:t xml:space="preserve"> та регулятором </w:t>
            </w:r>
            <w:proofErr w:type="spellStart"/>
            <w:r w:rsidRPr="001C7723">
              <w:rPr>
                <w:rFonts w:ascii="Times New Roman" w:hAnsi="Times New Roman" w:cs="Times New Roman"/>
                <w:color w:val="1D1D1B"/>
                <w:sz w:val="24"/>
                <w:szCs w:val="24"/>
              </w:rPr>
              <w:t>Окрім</w:t>
            </w:r>
            <w:proofErr w:type="spellEnd"/>
            <w:r w:rsidRPr="001C7723">
              <w:rPr>
                <w:rFonts w:ascii="Times New Roman" w:hAnsi="Times New Roman" w:cs="Times New Roman"/>
                <w:color w:val="1D1D1B"/>
                <w:sz w:val="24"/>
                <w:szCs w:val="24"/>
              </w:rPr>
              <w:t xml:space="preserve"> того, для </w:t>
            </w:r>
            <w:proofErr w:type="spellStart"/>
            <w:r w:rsidRPr="001C7723">
              <w:rPr>
                <w:rFonts w:ascii="Times New Roman" w:hAnsi="Times New Roman" w:cs="Times New Roman"/>
                <w:color w:val="1D1D1B"/>
                <w:sz w:val="24"/>
                <w:szCs w:val="24"/>
              </w:rPr>
              <w:t>мінімізації</w:t>
            </w:r>
            <w:proofErr w:type="spellEnd"/>
            <w:r w:rsidRPr="001C7723">
              <w:rPr>
                <w:rFonts w:ascii="Times New Roman" w:hAnsi="Times New Roman" w:cs="Times New Roman"/>
                <w:color w:val="1D1D1B"/>
                <w:sz w:val="24"/>
                <w:szCs w:val="24"/>
              </w:rPr>
              <w:t xml:space="preserve"> регуляторного </w:t>
            </w:r>
            <w:proofErr w:type="spellStart"/>
            <w:r w:rsidRPr="001C7723">
              <w:rPr>
                <w:rFonts w:ascii="Times New Roman" w:hAnsi="Times New Roman" w:cs="Times New Roman"/>
                <w:color w:val="1D1D1B"/>
                <w:sz w:val="24"/>
                <w:szCs w:val="24"/>
              </w:rPr>
              <w:t>навантаження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необхідно</w:t>
            </w:r>
            <w:proofErr w:type="spellEnd"/>
            <w:r w:rsidRPr="001C7723">
              <w:rPr>
                <w:rFonts w:ascii="Times New Roman" w:hAnsi="Times New Roman" w:cs="Times New Roman"/>
                <w:color w:val="1D1D1B"/>
                <w:sz w:val="24"/>
                <w:szCs w:val="24"/>
              </w:rPr>
              <w:t>:</w:t>
            </w:r>
          </w:p>
        </w:tc>
        <w:tc>
          <w:tcPr>
            <w:tcW w:w="5932" w:type="dxa"/>
          </w:tcPr>
          <w:p w14:paraId="07F6EB6C" w14:textId="77777777" w:rsidR="00E479E2" w:rsidRPr="001C7723" w:rsidRDefault="00E479E2" w:rsidP="00727AB0">
            <w:pPr>
              <w:jc w:val="center"/>
              <w:rPr>
                <w:rFonts w:ascii="Times New Roman" w:hAnsi="Times New Roman" w:cs="Times New Roman"/>
                <w:b/>
                <w:bCs/>
                <w:sz w:val="24"/>
                <w:szCs w:val="24"/>
                <w:lang w:val="uk-UA"/>
              </w:rPr>
            </w:pPr>
          </w:p>
        </w:tc>
        <w:tc>
          <w:tcPr>
            <w:tcW w:w="2998" w:type="dxa"/>
          </w:tcPr>
          <w:p w14:paraId="26B254D2" w14:textId="77777777" w:rsidR="00E479E2" w:rsidRPr="001C7723" w:rsidRDefault="00E479E2" w:rsidP="00727AB0">
            <w:pPr>
              <w:jc w:val="center"/>
              <w:rPr>
                <w:rFonts w:ascii="Times New Roman" w:hAnsi="Times New Roman" w:cs="Times New Roman"/>
                <w:b/>
                <w:bCs/>
                <w:sz w:val="24"/>
                <w:szCs w:val="24"/>
                <w:lang w:val="uk-UA"/>
              </w:rPr>
            </w:pPr>
          </w:p>
        </w:tc>
      </w:tr>
      <w:tr w:rsidR="00E479E2" w:rsidRPr="001C7723" w14:paraId="163517A4" w14:textId="77777777" w:rsidTr="001B7C65">
        <w:tc>
          <w:tcPr>
            <w:tcW w:w="6091" w:type="dxa"/>
          </w:tcPr>
          <w:p w14:paraId="3F3AFCE4" w14:textId="5F7982B4" w:rsidR="00E479E2" w:rsidRPr="001C7723" w:rsidRDefault="00F76751"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забезпечити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взаємодію</w:t>
            </w:r>
            <w:proofErr w:type="spellEnd"/>
            <w:r w:rsidRPr="001C7723">
              <w:rPr>
                <w:rFonts w:ascii="Times New Roman" w:hAnsi="Times New Roman" w:cs="Times New Roman"/>
                <w:color w:val="1D1D1B"/>
                <w:sz w:val="24"/>
                <w:szCs w:val="24"/>
              </w:rPr>
              <w:t xml:space="preserve"> регулятора та </w:t>
            </w:r>
            <w:proofErr w:type="spellStart"/>
            <w:r w:rsidRPr="001C7723">
              <w:rPr>
                <w:rFonts w:ascii="Times New Roman" w:hAnsi="Times New Roman" w:cs="Times New Roman"/>
                <w:color w:val="1D1D1B"/>
                <w:sz w:val="24"/>
                <w:szCs w:val="24"/>
              </w:rPr>
              <w:t>суб’єктів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господарської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діяльності</w:t>
            </w:r>
            <w:proofErr w:type="spellEnd"/>
            <w:r w:rsidRPr="001C7723">
              <w:rPr>
                <w:rFonts w:ascii="Times New Roman" w:hAnsi="Times New Roman" w:cs="Times New Roman"/>
                <w:color w:val="1D1D1B"/>
                <w:sz w:val="24"/>
                <w:szCs w:val="24"/>
              </w:rPr>
              <w:t xml:space="preserve"> у</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сфері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електронних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комунікацій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виключно</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електронному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форматі</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використанням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засобів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електронної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ідентифікації</w:t>
            </w:r>
            <w:proofErr w:type="spellEnd"/>
            <w:r w:rsidRPr="001C7723">
              <w:rPr>
                <w:rFonts w:ascii="Times New Roman" w:hAnsi="Times New Roman" w:cs="Times New Roman"/>
                <w:color w:val="1D1D1B"/>
                <w:sz w:val="24"/>
                <w:szCs w:val="24"/>
              </w:rPr>
              <w:t>;</w:t>
            </w:r>
          </w:p>
        </w:tc>
        <w:tc>
          <w:tcPr>
            <w:tcW w:w="5932" w:type="dxa"/>
          </w:tcPr>
          <w:p w14:paraId="550497DC" w14:textId="77777777" w:rsidR="00E479E2" w:rsidRPr="001C7723" w:rsidRDefault="00E479E2" w:rsidP="00727AB0">
            <w:pPr>
              <w:jc w:val="center"/>
              <w:rPr>
                <w:rFonts w:ascii="Times New Roman" w:hAnsi="Times New Roman" w:cs="Times New Roman"/>
                <w:b/>
                <w:bCs/>
                <w:sz w:val="24"/>
                <w:szCs w:val="24"/>
                <w:lang w:val="uk-UA"/>
              </w:rPr>
            </w:pPr>
          </w:p>
        </w:tc>
        <w:tc>
          <w:tcPr>
            <w:tcW w:w="2998" w:type="dxa"/>
          </w:tcPr>
          <w:p w14:paraId="2C42B561" w14:textId="77777777" w:rsidR="00E479E2" w:rsidRPr="001C7723" w:rsidRDefault="00E479E2" w:rsidP="00727AB0">
            <w:pPr>
              <w:jc w:val="center"/>
              <w:rPr>
                <w:rFonts w:ascii="Times New Roman" w:hAnsi="Times New Roman" w:cs="Times New Roman"/>
                <w:b/>
                <w:bCs/>
                <w:sz w:val="24"/>
                <w:szCs w:val="24"/>
                <w:lang w:val="uk-UA"/>
              </w:rPr>
            </w:pPr>
          </w:p>
        </w:tc>
      </w:tr>
      <w:tr w:rsidR="00E479E2" w:rsidRPr="001C7723" w14:paraId="436F27C6" w14:textId="77777777" w:rsidTr="001B7C65">
        <w:tc>
          <w:tcPr>
            <w:tcW w:w="6091" w:type="dxa"/>
          </w:tcPr>
          <w:p w14:paraId="0DD8BA69" w14:textId="13045A1B" w:rsidR="00E479E2" w:rsidRPr="001C7723" w:rsidRDefault="00F76751" w:rsidP="00093812">
            <w:pPr>
              <w:jc w:val="both"/>
              <w:rPr>
                <w:rFonts w:ascii="Times New Roman" w:hAnsi="Times New Roman" w:cs="Times New Roman"/>
                <w:b/>
                <w:bCs/>
                <w:sz w:val="24"/>
                <w:szCs w:val="24"/>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розробити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електронний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інструмент</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інтероперабельний</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Державними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електронними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інформаційними</w:t>
            </w:r>
            <w:proofErr w:type="spellEnd"/>
            <w:r w:rsidRPr="001C7723">
              <w:rPr>
                <w:rFonts w:ascii="Times New Roman" w:hAnsi="Times New Roman" w:cs="Times New Roman"/>
                <w:color w:val="1D1D1B"/>
                <w:sz w:val="24"/>
                <w:szCs w:val="24"/>
              </w:rPr>
              <w:t xml:space="preserve"> ресурсами для </w:t>
            </w:r>
            <w:proofErr w:type="spellStart"/>
            <w:r w:rsidRPr="001C7723">
              <w:rPr>
                <w:rFonts w:ascii="Times New Roman" w:hAnsi="Times New Roman" w:cs="Times New Roman"/>
                <w:color w:val="1D1D1B"/>
                <w:sz w:val="24"/>
                <w:szCs w:val="24"/>
              </w:rPr>
              <w:t>спрощення</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автоматизації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процесу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подання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звітності</w:t>
            </w:r>
            <w:proofErr w:type="spellEnd"/>
            <w:r w:rsidRPr="001C7723">
              <w:rPr>
                <w:rFonts w:ascii="Times New Roman" w:hAnsi="Times New Roman" w:cs="Times New Roman"/>
                <w:color w:val="1D1D1B"/>
                <w:sz w:val="24"/>
                <w:szCs w:val="24"/>
              </w:rPr>
              <w:t>.</w:t>
            </w:r>
          </w:p>
        </w:tc>
        <w:tc>
          <w:tcPr>
            <w:tcW w:w="5932" w:type="dxa"/>
          </w:tcPr>
          <w:p w14:paraId="4E73FABA" w14:textId="77777777" w:rsidR="00E479E2" w:rsidRPr="001C7723" w:rsidRDefault="00E479E2" w:rsidP="00727AB0">
            <w:pPr>
              <w:jc w:val="center"/>
              <w:rPr>
                <w:rFonts w:ascii="Times New Roman" w:hAnsi="Times New Roman" w:cs="Times New Roman"/>
                <w:b/>
                <w:bCs/>
                <w:sz w:val="24"/>
                <w:szCs w:val="24"/>
                <w:lang w:val="uk-UA"/>
              </w:rPr>
            </w:pPr>
          </w:p>
        </w:tc>
        <w:tc>
          <w:tcPr>
            <w:tcW w:w="2998" w:type="dxa"/>
          </w:tcPr>
          <w:p w14:paraId="52668E55" w14:textId="77777777" w:rsidR="00E479E2" w:rsidRPr="001C7723" w:rsidRDefault="00E479E2" w:rsidP="00727AB0">
            <w:pPr>
              <w:jc w:val="center"/>
              <w:rPr>
                <w:rFonts w:ascii="Times New Roman" w:hAnsi="Times New Roman" w:cs="Times New Roman"/>
                <w:b/>
                <w:bCs/>
                <w:sz w:val="24"/>
                <w:szCs w:val="24"/>
                <w:lang w:val="uk-UA"/>
              </w:rPr>
            </w:pPr>
          </w:p>
        </w:tc>
      </w:tr>
      <w:tr w:rsidR="00E479E2" w:rsidRPr="001C7723" w14:paraId="669E5290" w14:textId="77777777" w:rsidTr="001B7C65">
        <w:tc>
          <w:tcPr>
            <w:tcW w:w="6091" w:type="dxa"/>
          </w:tcPr>
          <w:p w14:paraId="1A55A90E" w14:textId="24435222" w:rsidR="00E479E2" w:rsidRPr="001C7723" w:rsidRDefault="00F76751"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55 </w:t>
            </w:r>
            <w:proofErr w:type="spellStart"/>
            <w:r w:rsidRPr="001C7723">
              <w:rPr>
                <w:rFonts w:ascii="Times New Roman" w:hAnsi="Times New Roman" w:cs="Times New Roman"/>
                <w:color w:val="1D1D1B"/>
                <w:sz w:val="24"/>
                <w:szCs w:val="24"/>
              </w:rPr>
              <w:t>Дані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Української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асоціації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операторів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зв’язку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Телас</w:t>
            </w:r>
            <w:proofErr w:type="spellEnd"/>
            <w:r w:rsidRPr="001C7723">
              <w:rPr>
                <w:rFonts w:ascii="Times New Roman" w:hAnsi="Times New Roman" w:cs="Times New Roman"/>
                <w:color w:val="1D1D1B"/>
                <w:sz w:val="24"/>
                <w:szCs w:val="24"/>
              </w:rPr>
              <w:t>» [</w:t>
            </w:r>
            <w:proofErr w:type="spellStart"/>
            <w:r w:rsidRPr="001C7723">
              <w:rPr>
                <w:rFonts w:ascii="Times New Roman" w:hAnsi="Times New Roman" w:cs="Times New Roman"/>
                <w:color w:val="6E74B6"/>
                <w:sz w:val="24"/>
                <w:szCs w:val="24"/>
              </w:rPr>
              <w:t>посилання</w:t>
            </w:r>
            <w:proofErr w:type="spellEnd"/>
            <w:r w:rsidRPr="001C7723">
              <w:rPr>
                <w:rFonts w:ascii="Times New Roman" w:hAnsi="Times New Roman" w:cs="Times New Roman"/>
                <w:color w:val="1D1D1B"/>
                <w:sz w:val="24"/>
                <w:szCs w:val="24"/>
              </w:rPr>
              <w:t>]</w:t>
            </w:r>
          </w:p>
        </w:tc>
        <w:tc>
          <w:tcPr>
            <w:tcW w:w="5932" w:type="dxa"/>
          </w:tcPr>
          <w:p w14:paraId="6343348F" w14:textId="77777777" w:rsidR="00E479E2" w:rsidRPr="001C7723" w:rsidRDefault="00E479E2" w:rsidP="00727AB0">
            <w:pPr>
              <w:jc w:val="center"/>
              <w:rPr>
                <w:rFonts w:ascii="Times New Roman" w:hAnsi="Times New Roman" w:cs="Times New Roman"/>
                <w:b/>
                <w:bCs/>
                <w:sz w:val="24"/>
                <w:szCs w:val="24"/>
                <w:lang w:val="uk-UA"/>
              </w:rPr>
            </w:pPr>
          </w:p>
        </w:tc>
        <w:tc>
          <w:tcPr>
            <w:tcW w:w="2998" w:type="dxa"/>
          </w:tcPr>
          <w:p w14:paraId="24442DD0" w14:textId="77777777" w:rsidR="00E479E2" w:rsidRPr="001C7723" w:rsidRDefault="00E479E2" w:rsidP="00727AB0">
            <w:pPr>
              <w:jc w:val="center"/>
              <w:rPr>
                <w:rFonts w:ascii="Times New Roman" w:hAnsi="Times New Roman" w:cs="Times New Roman"/>
                <w:b/>
                <w:bCs/>
                <w:sz w:val="24"/>
                <w:szCs w:val="24"/>
                <w:lang w:val="uk-UA"/>
              </w:rPr>
            </w:pPr>
          </w:p>
        </w:tc>
      </w:tr>
      <w:tr w:rsidR="00E479E2" w:rsidRPr="001C7723" w14:paraId="30B5E57D" w14:textId="77777777" w:rsidTr="001B7C65">
        <w:tc>
          <w:tcPr>
            <w:tcW w:w="6091" w:type="dxa"/>
          </w:tcPr>
          <w:p w14:paraId="62D23B86" w14:textId="0BE66B44" w:rsidR="00E479E2" w:rsidRPr="001C7723" w:rsidRDefault="00F76751" w:rsidP="00093812">
            <w:pPr>
              <w:jc w:val="both"/>
              <w:rPr>
                <w:rFonts w:ascii="Times New Roman" w:hAnsi="Times New Roman" w:cs="Times New Roman"/>
                <w:b/>
                <w:bCs/>
                <w:sz w:val="24"/>
                <w:szCs w:val="24"/>
                <w:lang w:val="uk-UA"/>
              </w:rPr>
            </w:pPr>
            <w:r w:rsidRPr="001C7723">
              <w:rPr>
                <w:rFonts w:ascii="Times New Roman" w:hAnsi="Times New Roman" w:cs="Times New Roman"/>
                <w:b/>
                <w:bCs/>
                <w:color w:val="074A77"/>
                <w:sz w:val="24"/>
                <w:szCs w:val="24"/>
              </w:rPr>
              <w:t xml:space="preserve">5. </w:t>
            </w:r>
            <w:proofErr w:type="spellStart"/>
            <w:r w:rsidRPr="001C7723">
              <w:rPr>
                <w:rFonts w:ascii="Times New Roman" w:hAnsi="Times New Roman" w:cs="Times New Roman"/>
                <w:b/>
                <w:bCs/>
                <w:color w:val="1D1D1B"/>
                <w:sz w:val="24"/>
                <w:szCs w:val="24"/>
              </w:rPr>
              <w:t>Вирішення</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питання</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виділення</w:t>
            </w:r>
            <w:proofErr w:type="spellEnd"/>
            <w:r w:rsidRPr="001C7723">
              <w:rPr>
                <w:rFonts w:ascii="Times New Roman" w:hAnsi="Times New Roman" w:cs="Times New Roman"/>
                <w:b/>
                <w:bCs/>
                <w:color w:val="1D1D1B"/>
                <w:sz w:val="24"/>
                <w:szCs w:val="24"/>
              </w:rPr>
              <w:t xml:space="preserve"> провайдерам доступу до </w:t>
            </w:r>
            <w:proofErr w:type="spellStart"/>
            <w:r w:rsidRPr="001C7723">
              <w:rPr>
                <w:rFonts w:ascii="Times New Roman" w:hAnsi="Times New Roman" w:cs="Times New Roman"/>
                <w:b/>
                <w:bCs/>
                <w:color w:val="1D1D1B"/>
                <w:sz w:val="24"/>
                <w:szCs w:val="24"/>
              </w:rPr>
              <w:t>земельних</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ділянок</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сервітути</w:t>
            </w:r>
            <w:proofErr w:type="spellEnd"/>
            <w:r w:rsidRPr="001C7723">
              <w:rPr>
                <w:rFonts w:ascii="Times New Roman" w:hAnsi="Times New Roman" w:cs="Times New Roman"/>
                <w:b/>
                <w:bCs/>
                <w:color w:val="1D1D1B"/>
                <w:sz w:val="24"/>
                <w:szCs w:val="24"/>
              </w:rPr>
              <w:t>).</w:t>
            </w:r>
          </w:p>
        </w:tc>
        <w:tc>
          <w:tcPr>
            <w:tcW w:w="5932" w:type="dxa"/>
          </w:tcPr>
          <w:p w14:paraId="36425C05" w14:textId="77777777" w:rsidR="00E479E2" w:rsidRPr="001C7723" w:rsidRDefault="00E479E2" w:rsidP="00727AB0">
            <w:pPr>
              <w:jc w:val="center"/>
              <w:rPr>
                <w:rFonts w:ascii="Times New Roman" w:hAnsi="Times New Roman" w:cs="Times New Roman"/>
                <w:b/>
                <w:bCs/>
                <w:sz w:val="24"/>
                <w:szCs w:val="24"/>
                <w:lang w:val="uk-UA"/>
              </w:rPr>
            </w:pPr>
          </w:p>
        </w:tc>
        <w:tc>
          <w:tcPr>
            <w:tcW w:w="2998" w:type="dxa"/>
          </w:tcPr>
          <w:p w14:paraId="2AD10B94" w14:textId="77777777" w:rsidR="00E479E2" w:rsidRPr="001C7723" w:rsidRDefault="00E479E2" w:rsidP="00727AB0">
            <w:pPr>
              <w:jc w:val="center"/>
              <w:rPr>
                <w:rFonts w:ascii="Times New Roman" w:hAnsi="Times New Roman" w:cs="Times New Roman"/>
                <w:b/>
                <w:bCs/>
                <w:sz w:val="24"/>
                <w:szCs w:val="24"/>
                <w:lang w:val="uk-UA"/>
              </w:rPr>
            </w:pPr>
          </w:p>
        </w:tc>
      </w:tr>
      <w:tr w:rsidR="00E479E2" w:rsidRPr="001C7723" w14:paraId="58C43725" w14:textId="77777777" w:rsidTr="001B7C65">
        <w:tc>
          <w:tcPr>
            <w:tcW w:w="6091" w:type="dxa"/>
          </w:tcPr>
          <w:p w14:paraId="4D31B324" w14:textId="476E8A78" w:rsidR="00E479E2" w:rsidRPr="001C7723" w:rsidRDefault="00F76751" w:rsidP="00093812">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 xml:space="preserve">На </w:t>
            </w:r>
            <w:proofErr w:type="spellStart"/>
            <w:r w:rsidRPr="001C7723">
              <w:rPr>
                <w:rFonts w:ascii="Times New Roman" w:hAnsi="Times New Roman" w:cs="Times New Roman"/>
                <w:color w:val="1D1D1B"/>
                <w:sz w:val="24"/>
                <w:szCs w:val="24"/>
              </w:rPr>
              <w:t>поточний</w:t>
            </w:r>
            <w:proofErr w:type="spellEnd"/>
            <w:r w:rsidRPr="001C7723">
              <w:rPr>
                <w:rFonts w:ascii="Times New Roman" w:hAnsi="Times New Roman" w:cs="Times New Roman"/>
                <w:color w:val="1D1D1B"/>
                <w:sz w:val="24"/>
                <w:szCs w:val="24"/>
              </w:rPr>
              <w:t xml:space="preserve"> час </w:t>
            </w:r>
            <w:proofErr w:type="spellStart"/>
            <w:r w:rsidRPr="001C7723">
              <w:rPr>
                <w:rFonts w:ascii="Times New Roman" w:hAnsi="Times New Roman" w:cs="Times New Roman"/>
                <w:color w:val="1D1D1B"/>
                <w:sz w:val="24"/>
                <w:szCs w:val="24"/>
              </w:rPr>
              <w:t>чіткий</w:t>
            </w:r>
            <w:proofErr w:type="spellEnd"/>
            <w:r w:rsidRPr="001C7723">
              <w:rPr>
                <w:rFonts w:ascii="Times New Roman" w:hAnsi="Times New Roman" w:cs="Times New Roman"/>
                <w:color w:val="1D1D1B"/>
                <w:sz w:val="24"/>
                <w:szCs w:val="24"/>
              </w:rPr>
              <w:t xml:space="preserve"> алгоритм </w:t>
            </w:r>
            <w:proofErr w:type="spellStart"/>
            <w:r w:rsidRPr="001C7723">
              <w:rPr>
                <w:rFonts w:ascii="Times New Roman" w:hAnsi="Times New Roman" w:cs="Times New Roman"/>
                <w:color w:val="1D1D1B"/>
                <w:sz w:val="24"/>
                <w:szCs w:val="24"/>
              </w:rPr>
              <w:t>визначення</w:t>
            </w:r>
            <w:proofErr w:type="spellEnd"/>
            <w:r w:rsidRPr="001C7723">
              <w:rPr>
                <w:rFonts w:ascii="Times New Roman" w:hAnsi="Times New Roman" w:cs="Times New Roman"/>
                <w:color w:val="1D1D1B"/>
                <w:sz w:val="24"/>
                <w:szCs w:val="24"/>
              </w:rPr>
              <w:t xml:space="preserve"> плати за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земельних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ресурсів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відсутній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Важливими</w:t>
            </w:r>
            <w:proofErr w:type="spellEnd"/>
            <w:r w:rsidRPr="001C7723">
              <w:rPr>
                <w:rFonts w:ascii="Times New Roman" w:hAnsi="Times New Roman" w:cs="Times New Roman"/>
                <w:color w:val="1D1D1B"/>
                <w:sz w:val="24"/>
                <w:szCs w:val="24"/>
              </w:rPr>
              <w:t xml:space="preserve"> є </w:t>
            </w:r>
            <w:proofErr w:type="spellStart"/>
            <w:r w:rsidRPr="001C7723">
              <w:rPr>
                <w:rFonts w:ascii="Times New Roman" w:hAnsi="Times New Roman" w:cs="Times New Roman"/>
                <w:color w:val="1D1D1B"/>
                <w:sz w:val="24"/>
                <w:szCs w:val="24"/>
              </w:rPr>
              <w:t>розробка</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прийняття</w:t>
            </w:r>
            <w:proofErr w:type="spellEnd"/>
            <w:r w:rsidRPr="001C7723">
              <w:rPr>
                <w:rFonts w:ascii="Times New Roman" w:hAnsi="Times New Roman" w:cs="Times New Roman"/>
                <w:color w:val="1D1D1B"/>
                <w:sz w:val="24"/>
                <w:szCs w:val="24"/>
              </w:rPr>
              <w:t xml:space="preserve"> методики оплати.</w:t>
            </w:r>
          </w:p>
        </w:tc>
        <w:tc>
          <w:tcPr>
            <w:tcW w:w="5932" w:type="dxa"/>
          </w:tcPr>
          <w:p w14:paraId="06B257E7" w14:textId="77777777" w:rsidR="00E479E2" w:rsidRPr="001C7723" w:rsidRDefault="00E479E2" w:rsidP="00727AB0">
            <w:pPr>
              <w:jc w:val="center"/>
              <w:rPr>
                <w:rFonts w:ascii="Times New Roman" w:hAnsi="Times New Roman" w:cs="Times New Roman"/>
                <w:b/>
                <w:bCs/>
                <w:sz w:val="24"/>
                <w:szCs w:val="24"/>
                <w:lang w:val="uk-UA"/>
              </w:rPr>
            </w:pPr>
          </w:p>
        </w:tc>
        <w:tc>
          <w:tcPr>
            <w:tcW w:w="2998" w:type="dxa"/>
          </w:tcPr>
          <w:p w14:paraId="02E2FB02" w14:textId="77777777" w:rsidR="00E479E2" w:rsidRPr="001C7723" w:rsidRDefault="00E479E2" w:rsidP="00727AB0">
            <w:pPr>
              <w:jc w:val="center"/>
              <w:rPr>
                <w:rFonts w:ascii="Times New Roman" w:hAnsi="Times New Roman" w:cs="Times New Roman"/>
                <w:b/>
                <w:bCs/>
                <w:sz w:val="24"/>
                <w:szCs w:val="24"/>
                <w:lang w:val="uk-UA"/>
              </w:rPr>
            </w:pPr>
          </w:p>
        </w:tc>
      </w:tr>
      <w:tr w:rsidR="00E479E2" w:rsidRPr="001C7723" w14:paraId="650CAD70" w14:textId="77777777" w:rsidTr="001B7C65">
        <w:tc>
          <w:tcPr>
            <w:tcW w:w="6091" w:type="dxa"/>
          </w:tcPr>
          <w:p w14:paraId="7A8461DA" w14:textId="0F765835" w:rsidR="00E479E2" w:rsidRPr="001C7723" w:rsidRDefault="00F76751"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Питання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має</w:t>
            </w:r>
            <w:proofErr w:type="spellEnd"/>
            <w:r w:rsidRPr="001C7723">
              <w:rPr>
                <w:rFonts w:ascii="Times New Roman" w:hAnsi="Times New Roman" w:cs="Times New Roman"/>
                <w:color w:val="1D1D1B"/>
                <w:sz w:val="24"/>
                <w:szCs w:val="24"/>
              </w:rPr>
              <w:t xml:space="preserve"> бути </w:t>
            </w:r>
            <w:proofErr w:type="spellStart"/>
            <w:r w:rsidRPr="001C7723">
              <w:rPr>
                <w:rFonts w:ascii="Times New Roman" w:hAnsi="Times New Roman" w:cs="Times New Roman"/>
                <w:color w:val="1D1D1B"/>
                <w:sz w:val="24"/>
                <w:szCs w:val="24"/>
              </w:rPr>
              <w:t>врегульовано</w:t>
            </w:r>
            <w:proofErr w:type="spellEnd"/>
            <w:r w:rsidRPr="001C7723">
              <w:rPr>
                <w:rFonts w:ascii="Times New Roman" w:hAnsi="Times New Roman" w:cs="Times New Roman"/>
                <w:color w:val="1D1D1B"/>
                <w:sz w:val="24"/>
                <w:szCs w:val="24"/>
              </w:rPr>
              <w:t xml:space="preserve"> шляхом </w:t>
            </w:r>
            <w:proofErr w:type="spellStart"/>
            <w:r w:rsidRPr="001C7723">
              <w:rPr>
                <w:rFonts w:ascii="Times New Roman" w:hAnsi="Times New Roman" w:cs="Times New Roman"/>
                <w:color w:val="1D1D1B"/>
                <w:sz w:val="24"/>
                <w:szCs w:val="24"/>
              </w:rPr>
              <w:t>внесення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змін</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нормативних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документів</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визначення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чіткого</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прозорого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процесу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сервітутів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постачальникам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телекомунікаційних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Унормування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питань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планується</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кінця</w:t>
            </w:r>
            <w:proofErr w:type="spellEnd"/>
            <w:r w:rsidRPr="001C7723">
              <w:rPr>
                <w:rFonts w:ascii="Times New Roman" w:hAnsi="Times New Roman" w:cs="Times New Roman"/>
                <w:color w:val="1D1D1B"/>
                <w:sz w:val="24"/>
                <w:szCs w:val="24"/>
              </w:rPr>
              <w:t xml:space="preserve"> 2021 року.</w:t>
            </w:r>
          </w:p>
        </w:tc>
        <w:tc>
          <w:tcPr>
            <w:tcW w:w="5932" w:type="dxa"/>
          </w:tcPr>
          <w:p w14:paraId="43AAF01E" w14:textId="77777777" w:rsidR="00E479E2" w:rsidRPr="001C7723" w:rsidRDefault="00E479E2" w:rsidP="00727AB0">
            <w:pPr>
              <w:jc w:val="center"/>
              <w:rPr>
                <w:rFonts w:ascii="Times New Roman" w:hAnsi="Times New Roman" w:cs="Times New Roman"/>
                <w:b/>
                <w:bCs/>
                <w:sz w:val="24"/>
                <w:szCs w:val="24"/>
                <w:lang w:val="uk-UA"/>
              </w:rPr>
            </w:pPr>
          </w:p>
        </w:tc>
        <w:tc>
          <w:tcPr>
            <w:tcW w:w="2998" w:type="dxa"/>
          </w:tcPr>
          <w:p w14:paraId="0FCA758F" w14:textId="77777777" w:rsidR="00E479E2" w:rsidRPr="001C7723" w:rsidRDefault="00E479E2" w:rsidP="00727AB0">
            <w:pPr>
              <w:jc w:val="center"/>
              <w:rPr>
                <w:rFonts w:ascii="Times New Roman" w:hAnsi="Times New Roman" w:cs="Times New Roman"/>
                <w:b/>
                <w:bCs/>
                <w:sz w:val="24"/>
                <w:szCs w:val="24"/>
                <w:lang w:val="uk-UA"/>
              </w:rPr>
            </w:pPr>
          </w:p>
        </w:tc>
      </w:tr>
      <w:tr w:rsidR="00E479E2" w:rsidRPr="001C7723" w14:paraId="3F7A6FEE" w14:textId="77777777" w:rsidTr="001B7C65">
        <w:tc>
          <w:tcPr>
            <w:tcW w:w="6091" w:type="dxa"/>
          </w:tcPr>
          <w:p w14:paraId="32668E42" w14:textId="1B8E8810" w:rsidR="00E479E2" w:rsidRPr="001C7723" w:rsidRDefault="00F76751" w:rsidP="00093812">
            <w:pPr>
              <w:jc w:val="both"/>
              <w:rPr>
                <w:rFonts w:ascii="Times New Roman" w:hAnsi="Times New Roman" w:cs="Times New Roman"/>
                <w:b/>
                <w:bCs/>
                <w:sz w:val="24"/>
                <w:szCs w:val="24"/>
                <w:lang w:val="uk-UA"/>
              </w:rPr>
            </w:pPr>
            <w:proofErr w:type="spellStart"/>
            <w:r w:rsidRPr="001C7723">
              <w:rPr>
                <w:rStyle w:val="fontstyle01"/>
                <w:rFonts w:ascii="Times New Roman" w:hAnsi="Times New Roman" w:cs="Times New Roman"/>
                <w:sz w:val="24"/>
                <w:szCs w:val="24"/>
              </w:rPr>
              <w:t>Мобільний</w:t>
            </w:r>
            <w:proofErr w:type="spellEnd"/>
            <w:r w:rsidRPr="001C7723">
              <w:rPr>
                <w:rStyle w:val="fontstyle01"/>
                <w:rFonts w:ascii="Times New Roman" w:hAnsi="Times New Roman" w:cs="Times New Roman"/>
                <w:sz w:val="24"/>
                <w:szCs w:val="24"/>
              </w:rPr>
              <w:t xml:space="preserve"> ШСД</w:t>
            </w:r>
          </w:p>
        </w:tc>
        <w:tc>
          <w:tcPr>
            <w:tcW w:w="5932" w:type="dxa"/>
          </w:tcPr>
          <w:p w14:paraId="236C5B63" w14:textId="77777777" w:rsidR="00E479E2" w:rsidRPr="001C7723" w:rsidRDefault="00E479E2" w:rsidP="00727AB0">
            <w:pPr>
              <w:jc w:val="center"/>
              <w:rPr>
                <w:rFonts w:ascii="Times New Roman" w:hAnsi="Times New Roman" w:cs="Times New Roman"/>
                <w:b/>
                <w:bCs/>
                <w:sz w:val="24"/>
                <w:szCs w:val="24"/>
                <w:lang w:val="uk-UA"/>
              </w:rPr>
            </w:pPr>
          </w:p>
        </w:tc>
        <w:tc>
          <w:tcPr>
            <w:tcW w:w="2998" w:type="dxa"/>
          </w:tcPr>
          <w:p w14:paraId="0EFA9D8A" w14:textId="77777777" w:rsidR="00E479E2" w:rsidRPr="001C7723" w:rsidRDefault="00E479E2" w:rsidP="00727AB0">
            <w:pPr>
              <w:jc w:val="center"/>
              <w:rPr>
                <w:rFonts w:ascii="Times New Roman" w:hAnsi="Times New Roman" w:cs="Times New Roman"/>
                <w:b/>
                <w:bCs/>
                <w:sz w:val="24"/>
                <w:szCs w:val="24"/>
                <w:lang w:val="uk-UA"/>
              </w:rPr>
            </w:pPr>
          </w:p>
        </w:tc>
      </w:tr>
      <w:tr w:rsidR="00E479E2" w:rsidRPr="001C7723" w14:paraId="4C45D741" w14:textId="77777777" w:rsidTr="001B7C65">
        <w:tc>
          <w:tcPr>
            <w:tcW w:w="6091" w:type="dxa"/>
          </w:tcPr>
          <w:p w14:paraId="5724CB29" w14:textId="61F1623F" w:rsidR="00E479E2" w:rsidRPr="001C7723" w:rsidRDefault="00F76751"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color w:val="1D1D1B"/>
                <w:sz w:val="24"/>
                <w:szCs w:val="24"/>
              </w:rPr>
              <w:t>Наявність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мобільного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широкосмугового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Інтернету</w:t>
            </w:r>
            <w:proofErr w:type="spellEnd"/>
            <w:r w:rsidRPr="001C7723">
              <w:rPr>
                <w:rFonts w:ascii="Times New Roman" w:hAnsi="Times New Roman" w:cs="Times New Roman"/>
                <w:color w:val="1D1D1B"/>
                <w:sz w:val="24"/>
                <w:szCs w:val="24"/>
              </w:rPr>
              <w:t xml:space="preserve"> є одним </w:t>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найважливіших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показників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цифровізації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держави</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Україні</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Європі</w:t>
            </w:r>
            <w:proofErr w:type="spellEnd"/>
            <w:r w:rsidRPr="001C7723">
              <w:rPr>
                <w:rFonts w:ascii="Times New Roman" w:hAnsi="Times New Roman" w:cs="Times New Roman"/>
                <w:color w:val="1D1D1B"/>
                <w:sz w:val="24"/>
                <w:szCs w:val="24"/>
              </w:rPr>
              <w:t xml:space="preserve">, а </w:t>
            </w:r>
            <w:proofErr w:type="spellStart"/>
            <w:r w:rsidRPr="001C7723">
              <w:rPr>
                <w:rFonts w:ascii="Times New Roman" w:hAnsi="Times New Roman" w:cs="Times New Roman"/>
                <w:color w:val="1D1D1B"/>
                <w:sz w:val="24"/>
                <w:szCs w:val="24"/>
              </w:rPr>
              <w:t>також</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елементом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Індексу</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цифрової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економіки</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суспільства</w:t>
            </w:r>
            <w:proofErr w:type="spellEnd"/>
            <w:r w:rsidRPr="001C7723">
              <w:rPr>
                <w:rFonts w:ascii="Times New Roman" w:hAnsi="Times New Roman" w:cs="Times New Roman"/>
                <w:color w:val="1D1D1B"/>
                <w:sz w:val="24"/>
                <w:szCs w:val="24"/>
              </w:rPr>
              <w:t xml:space="preserve"> (DESI). </w:t>
            </w:r>
            <w:r w:rsidRPr="001C7723">
              <w:rPr>
                <w:rFonts w:ascii="Times New Roman" w:hAnsi="Times New Roman" w:cs="Times New Roman"/>
                <w:color w:val="074A77"/>
                <w:sz w:val="24"/>
                <w:szCs w:val="24"/>
              </w:rPr>
              <w:t>56</w:t>
            </w:r>
          </w:p>
        </w:tc>
        <w:tc>
          <w:tcPr>
            <w:tcW w:w="5932" w:type="dxa"/>
          </w:tcPr>
          <w:p w14:paraId="3992CB99" w14:textId="77777777" w:rsidR="00E479E2" w:rsidRPr="001C7723" w:rsidRDefault="00E479E2" w:rsidP="00727AB0">
            <w:pPr>
              <w:jc w:val="center"/>
              <w:rPr>
                <w:rFonts w:ascii="Times New Roman" w:hAnsi="Times New Roman" w:cs="Times New Roman"/>
                <w:b/>
                <w:bCs/>
                <w:sz w:val="24"/>
                <w:szCs w:val="24"/>
                <w:lang w:val="uk-UA"/>
              </w:rPr>
            </w:pPr>
          </w:p>
        </w:tc>
        <w:tc>
          <w:tcPr>
            <w:tcW w:w="2998" w:type="dxa"/>
          </w:tcPr>
          <w:p w14:paraId="4F996F0B" w14:textId="77777777" w:rsidR="00E479E2" w:rsidRPr="001C7723" w:rsidRDefault="00E479E2" w:rsidP="00727AB0">
            <w:pPr>
              <w:jc w:val="center"/>
              <w:rPr>
                <w:rFonts w:ascii="Times New Roman" w:hAnsi="Times New Roman" w:cs="Times New Roman"/>
                <w:b/>
                <w:bCs/>
                <w:sz w:val="24"/>
                <w:szCs w:val="24"/>
                <w:lang w:val="uk-UA"/>
              </w:rPr>
            </w:pPr>
          </w:p>
        </w:tc>
      </w:tr>
      <w:tr w:rsidR="00E479E2" w:rsidRPr="001C7723" w14:paraId="59FB2C2E" w14:textId="77777777" w:rsidTr="001B7C65">
        <w:tc>
          <w:tcPr>
            <w:tcW w:w="6091" w:type="dxa"/>
          </w:tcPr>
          <w:p w14:paraId="2E5FC5C9" w14:textId="2827AB3F" w:rsidR="00E479E2" w:rsidRPr="001C7723" w:rsidRDefault="00BA58FC"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Мобільний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широкосмуговий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Інтернет</w:t>
            </w:r>
            <w:proofErr w:type="spellEnd"/>
            <w:r w:rsidRPr="001C7723">
              <w:rPr>
                <w:rFonts w:ascii="Times New Roman" w:hAnsi="Times New Roman" w:cs="Times New Roman"/>
                <w:color w:val="1D1D1B"/>
                <w:sz w:val="24"/>
                <w:szCs w:val="24"/>
              </w:rPr>
              <w:t xml:space="preserve"> є </w:t>
            </w:r>
            <w:proofErr w:type="spellStart"/>
            <w:r w:rsidRPr="001C7723">
              <w:rPr>
                <w:rFonts w:ascii="Times New Roman" w:hAnsi="Times New Roman" w:cs="Times New Roman"/>
                <w:color w:val="1D1D1B"/>
                <w:sz w:val="24"/>
                <w:szCs w:val="24"/>
              </w:rPr>
              <w:t>необхідною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технологією</w:t>
            </w:r>
            <w:proofErr w:type="spellEnd"/>
            <w:r w:rsidRPr="001C7723">
              <w:rPr>
                <w:rFonts w:ascii="Times New Roman" w:hAnsi="Times New Roman" w:cs="Times New Roman"/>
                <w:color w:val="1D1D1B"/>
                <w:sz w:val="24"/>
                <w:szCs w:val="24"/>
              </w:rPr>
              <w:t xml:space="preserve">, яка </w:t>
            </w:r>
            <w:proofErr w:type="spellStart"/>
            <w:r w:rsidRPr="001C7723">
              <w:rPr>
                <w:rFonts w:ascii="Times New Roman" w:hAnsi="Times New Roman" w:cs="Times New Roman"/>
                <w:color w:val="1D1D1B"/>
                <w:sz w:val="24"/>
                <w:szCs w:val="24"/>
              </w:rPr>
              <w:t>сприяє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будь-</w:t>
            </w:r>
            <w:proofErr w:type="spellStart"/>
            <w:r w:rsidRPr="001C7723">
              <w:rPr>
                <w:rFonts w:ascii="Times New Roman" w:hAnsi="Times New Roman" w:cs="Times New Roman"/>
                <w:color w:val="1D1D1B"/>
                <w:sz w:val="24"/>
                <w:szCs w:val="24"/>
              </w:rPr>
              <w:t>якої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економіки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lastRenderedPageBreak/>
              <w:t>ефективним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засобом</w:t>
            </w:r>
            <w:proofErr w:type="spellEnd"/>
            <w:r w:rsidRPr="001C7723">
              <w:rPr>
                <w:rFonts w:ascii="Times New Roman" w:hAnsi="Times New Roman" w:cs="Times New Roman"/>
                <w:color w:val="1D1D1B"/>
                <w:sz w:val="24"/>
                <w:szCs w:val="24"/>
              </w:rPr>
              <w:t xml:space="preserve"> доступу до </w:t>
            </w:r>
            <w:proofErr w:type="spellStart"/>
            <w:r w:rsidRPr="001C7723">
              <w:rPr>
                <w:rFonts w:ascii="Times New Roman" w:hAnsi="Times New Roman" w:cs="Times New Roman"/>
                <w:color w:val="1D1D1B"/>
                <w:sz w:val="24"/>
                <w:szCs w:val="24"/>
              </w:rPr>
              <w:t>інформації</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забезпечує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активну</w:t>
            </w:r>
            <w:proofErr w:type="spellEnd"/>
            <w:r w:rsidRPr="001C7723">
              <w:rPr>
                <w:rFonts w:ascii="Times New Roman" w:hAnsi="Times New Roman" w:cs="Times New Roman"/>
                <w:color w:val="1D1D1B"/>
                <w:sz w:val="24"/>
                <w:szCs w:val="24"/>
              </w:rPr>
              <w:t xml:space="preserve"> участь </w:t>
            </w:r>
            <w:proofErr w:type="spellStart"/>
            <w:r w:rsidRPr="001C7723">
              <w:rPr>
                <w:rFonts w:ascii="Times New Roman" w:hAnsi="Times New Roman" w:cs="Times New Roman"/>
                <w:color w:val="1D1D1B"/>
                <w:sz w:val="24"/>
                <w:szCs w:val="24"/>
              </w:rPr>
              <w:t>громадян</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житті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суспільства</w:t>
            </w:r>
            <w:proofErr w:type="spellEnd"/>
            <w:r w:rsidRPr="001C7723">
              <w:rPr>
                <w:rFonts w:ascii="Times New Roman" w:hAnsi="Times New Roman" w:cs="Times New Roman"/>
                <w:color w:val="1D1D1B"/>
                <w:sz w:val="24"/>
                <w:szCs w:val="24"/>
              </w:rPr>
              <w:t>.</w:t>
            </w:r>
          </w:p>
        </w:tc>
        <w:tc>
          <w:tcPr>
            <w:tcW w:w="5932" w:type="dxa"/>
          </w:tcPr>
          <w:p w14:paraId="2B337C73" w14:textId="77777777" w:rsidR="00E479E2" w:rsidRPr="001C7723" w:rsidRDefault="00E479E2" w:rsidP="00727AB0">
            <w:pPr>
              <w:jc w:val="center"/>
              <w:rPr>
                <w:rFonts w:ascii="Times New Roman" w:hAnsi="Times New Roman" w:cs="Times New Roman"/>
                <w:b/>
                <w:bCs/>
                <w:sz w:val="24"/>
                <w:szCs w:val="24"/>
                <w:lang w:val="uk-UA"/>
              </w:rPr>
            </w:pPr>
          </w:p>
        </w:tc>
        <w:tc>
          <w:tcPr>
            <w:tcW w:w="2998" w:type="dxa"/>
          </w:tcPr>
          <w:p w14:paraId="713A05BE" w14:textId="77777777" w:rsidR="00E479E2" w:rsidRPr="001C7723" w:rsidRDefault="00E479E2" w:rsidP="00727AB0">
            <w:pPr>
              <w:jc w:val="center"/>
              <w:rPr>
                <w:rFonts w:ascii="Times New Roman" w:hAnsi="Times New Roman" w:cs="Times New Roman"/>
                <w:b/>
                <w:bCs/>
                <w:sz w:val="24"/>
                <w:szCs w:val="24"/>
                <w:lang w:val="uk-UA"/>
              </w:rPr>
            </w:pPr>
          </w:p>
        </w:tc>
      </w:tr>
      <w:tr w:rsidR="005E267A" w:rsidRPr="001C7723" w14:paraId="2A40837D" w14:textId="77777777" w:rsidTr="001B7C65">
        <w:tc>
          <w:tcPr>
            <w:tcW w:w="6091" w:type="dxa"/>
          </w:tcPr>
          <w:p w14:paraId="13DAB8C1" w14:textId="70815518" w:rsidR="005E267A" w:rsidRPr="001C7723" w:rsidRDefault="005E267A" w:rsidP="005E267A">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 xml:space="preserve">На </w:t>
            </w:r>
            <w:proofErr w:type="spellStart"/>
            <w:r w:rsidRPr="001C7723">
              <w:rPr>
                <w:rFonts w:ascii="Times New Roman" w:hAnsi="Times New Roman" w:cs="Times New Roman"/>
                <w:color w:val="1D1D1B"/>
                <w:sz w:val="24"/>
                <w:szCs w:val="24"/>
              </w:rPr>
              <w:t>мобільному</w:t>
            </w:r>
            <w:proofErr w:type="spellEnd"/>
            <w:r w:rsidRPr="001C7723">
              <w:rPr>
                <w:rFonts w:ascii="Times New Roman" w:hAnsi="Times New Roman" w:cs="Times New Roman"/>
                <w:color w:val="1D1D1B"/>
                <w:sz w:val="24"/>
                <w:szCs w:val="24"/>
              </w:rPr>
              <w:t xml:space="preserve"> ринку в </w:t>
            </w:r>
            <w:proofErr w:type="spellStart"/>
            <w:r w:rsidRPr="001C7723">
              <w:rPr>
                <w:rFonts w:ascii="Times New Roman" w:hAnsi="Times New Roman" w:cs="Times New Roman"/>
                <w:color w:val="1D1D1B"/>
                <w:sz w:val="24"/>
                <w:szCs w:val="24"/>
              </w:rPr>
              <w:t>Україні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переважають</w:t>
            </w:r>
            <w:proofErr w:type="spellEnd"/>
            <w:r w:rsidRPr="001C7723">
              <w:rPr>
                <w:rFonts w:ascii="Times New Roman" w:hAnsi="Times New Roman" w:cs="Times New Roman"/>
                <w:color w:val="1D1D1B"/>
                <w:sz w:val="24"/>
                <w:szCs w:val="24"/>
              </w:rPr>
              <w:t xml:space="preserve"> три </w:t>
            </w:r>
            <w:proofErr w:type="spellStart"/>
            <w:r w:rsidRPr="001C7723">
              <w:rPr>
                <w:rFonts w:ascii="Times New Roman" w:hAnsi="Times New Roman" w:cs="Times New Roman"/>
                <w:color w:val="1D1D1B"/>
                <w:sz w:val="24"/>
                <w:szCs w:val="24"/>
              </w:rPr>
              <w:t>основні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оператори</w:t>
            </w:r>
            <w:proofErr w:type="spellEnd"/>
            <w:r w:rsidRPr="001C7723">
              <w:rPr>
                <w:rFonts w:ascii="Times New Roman" w:hAnsi="Times New Roman" w:cs="Times New Roman"/>
                <w:color w:val="1D1D1B"/>
                <w:sz w:val="24"/>
                <w:szCs w:val="24"/>
              </w:rPr>
              <w:t xml:space="preserve"> (у порядку </w:t>
            </w:r>
            <w:proofErr w:type="spellStart"/>
            <w:r w:rsidRPr="001C7723">
              <w:rPr>
                <w:rFonts w:ascii="Times New Roman" w:hAnsi="Times New Roman" w:cs="Times New Roman"/>
                <w:color w:val="1D1D1B"/>
                <w:sz w:val="24"/>
                <w:szCs w:val="24"/>
              </w:rPr>
              <w:t>зменшення</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часткою</w:t>
            </w:r>
            <w:proofErr w:type="spellEnd"/>
            <w:r w:rsidRPr="001C7723">
              <w:rPr>
                <w:rFonts w:ascii="Times New Roman" w:hAnsi="Times New Roman" w:cs="Times New Roman"/>
                <w:color w:val="1D1D1B"/>
                <w:sz w:val="24"/>
                <w:szCs w:val="24"/>
              </w:rPr>
              <w:t xml:space="preserve"> ринку): </w:t>
            </w:r>
            <w:proofErr w:type="spellStart"/>
            <w:r w:rsidRPr="001C7723">
              <w:rPr>
                <w:rFonts w:ascii="Times New Roman" w:hAnsi="Times New Roman" w:cs="Times New Roman"/>
                <w:color w:val="1D1D1B"/>
                <w:sz w:val="24"/>
                <w:szCs w:val="24"/>
              </w:rPr>
              <w:t>Київстар</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належить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групі</w:t>
            </w:r>
            <w:proofErr w:type="spellEnd"/>
            <w:r w:rsidRPr="001C7723">
              <w:rPr>
                <w:rFonts w:ascii="Times New Roman" w:hAnsi="Times New Roman" w:cs="Times New Roman"/>
                <w:color w:val="1D1D1B"/>
                <w:sz w:val="24"/>
                <w:szCs w:val="24"/>
              </w:rPr>
              <w:t xml:space="preserve"> VEON), </w:t>
            </w:r>
            <w:proofErr w:type="spellStart"/>
            <w:r w:rsidRPr="001C7723">
              <w:rPr>
                <w:rFonts w:ascii="Times New Roman" w:hAnsi="Times New Roman" w:cs="Times New Roman"/>
                <w:color w:val="1D1D1B"/>
                <w:sz w:val="24"/>
                <w:szCs w:val="24"/>
              </w:rPr>
              <w:t>Vodafone</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належить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азербайджанському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Bakcell</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Lifecell</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належить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Turkcell</w:t>
            </w:r>
            <w:proofErr w:type="spellEnd"/>
            <w:r w:rsidRPr="001C7723">
              <w:rPr>
                <w:rFonts w:ascii="Times New Roman" w:hAnsi="Times New Roman" w:cs="Times New Roman"/>
                <w:color w:val="1D1D1B"/>
                <w:sz w:val="24"/>
                <w:szCs w:val="24"/>
              </w:rPr>
              <w:t xml:space="preserve">) Три </w:t>
            </w:r>
            <w:proofErr w:type="spellStart"/>
            <w:r w:rsidRPr="001C7723">
              <w:rPr>
                <w:rFonts w:ascii="Times New Roman" w:hAnsi="Times New Roman" w:cs="Times New Roman"/>
                <w:color w:val="1D1D1B"/>
                <w:sz w:val="24"/>
                <w:szCs w:val="24"/>
              </w:rPr>
              <w:t>менші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національні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гравці</w:t>
            </w:r>
            <w:proofErr w:type="spellEnd"/>
            <w:r w:rsidRPr="001C7723">
              <w:rPr>
                <w:rFonts w:ascii="Times New Roman" w:hAnsi="Times New Roman" w:cs="Times New Roman"/>
                <w:color w:val="1D1D1B"/>
                <w:sz w:val="24"/>
                <w:szCs w:val="24"/>
              </w:rPr>
              <w:t xml:space="preserve"> — «</w:t>
            </w:r>
            <w:proofErr w:type="spellStart"/>
            <w:r w:rsidRPr="001C7723">
              <w:rPr>
                <w:rFonts w:ascii="Times New Roman" w:hAnsi="Times New Roman" w:cs="Times New Roman"/>
                <w:color w:val="1D1D1B"/>
                <w:sz w:val="24"/>
                <w:szCs w:val="24"/>
              </w:rPr>
              <w:t>Інтертелеком</w:t>
            </w:r>
            <w:proofErr w:type="spellEnd"/>
            <w:r w:rsidRPr="001C7723">
              <w:rPr>
                <w:rFonts w:ascii="Times New Roman" w:hAnsi="Times New Roman" w:cs="Times New Roman"/>
                <w:color w:val="1D1D1B"/>
                <w:sz w:val="24"/>
                <w:szCs w:val="24"/>
              </w:rPr>
              <w:t>», «</w:t>
            </w:r>
            <w:proofErr w:type="spellStart"/>
            <w:r w:rsidRPr="001C7723">
              <w:rPr>
                <w:rFonts w:ascii="Times New Roman" w:hAnsi="Times New Roman" w:cs="Times New Roman"/>
                <w:color w:val="1D1D1B"/>
                <w:sz w:val="24"/>
                <w:szCs w:val="24"/>
              </w:rPr>
              <w:t>Укртелеком</w:t>
            </w:r>
            <w:proofErr w:type="spellEnd"/>
            <w:r w:rsidRPr="001C7723">
              <w:rPr>
                <w:rFonts w:ascii="Times New Roman" w:hAnsi="Times New Roman" w:cs="Times New Roman"/>
                <w:color w:val="1D1D1B"/>
                <w:sz w:val="24"/>
                <w:szCs w:val="24"/>
              </w:rPr>
              <w:t>» (</w:t>
            </w:r>
            <w:proofErr w:type="spellStart"/>
            <w:r w:rsidRPr="001C7723">
              <w:rPr>
                <w:rFonts w:ascii="Times New Roman" w:hAnsi="Times New Roman" w:cs="Times New Roman"/>
                <w:color w:val="1D1D1B"/>
                <w:sz w:val="24"/>
                <w:szCs w:val="24"/>
              </w:rPr>
              <w:t>TriMob</w:t>
            </w:r>
            <w:proofErr w:type="spellEnd"/>
            <w:r w:rsidRPr="001C7723">
              <w:rPr>
                <w:rFonts w:ascii="Times New Roman" w:hAnsi="Times New Roman" w:cs="Times New Roman"/>
                <w:color w:val="1D1D1B"/>
                <w:sz w:val="24"/>
                <w:szCs w:val="24"/>
              </w:rPr>
              <w:t>) та «</w:t>
            </w:r>
            <w:proofErr w:type="spellStart"/>
            <w:r w:rsidRPr="001C7723">
              <w:rPr>
                <w:rFonts w:ascii="Times New Roman" w:hAnsi="Times New Roman" w:cs="Times New Roman"/>
                <w:color w:val="1D1D1B"/>
                <w:sz w:val="24"/>
                <w:szCs w:val="24"/>
              </w:rPr>
              <w:t>LycaMobile</w:t>
            </w:r>
            <w:proofErr w:type="spellEnd"/>
            <w:r w:rsidRPr="001C7723">
              <w:rPr>
                <w:rFonts w:ascii="Times New Roman" w:hAnsi="Times New Roman" w:cs="Times New Roman"/>
                <w:color w:val="1D1D1B"/>
                <w:sz w:val="24"/>
                <w:szCs w:val="24"/>
              </w:rPr>
              <w:t xml:space="preserve">» — кумулятивно </w:t>
            </w:r>
            <w:proofErr w:type="spellStart"/>
            <w:r w:rsidRPr="001C7723">
              <w:rPr>
                <w:rFonts w:ascii="Times New Roman" w:hAnsi="Times New Roman" w:cs="Times New Roman"/>
                <w:color w:val="1D1D1B"/>
                <w:sz w:val="24"/>
                <w:szCs w:val="24"/>
              </w:rPr>
              <w:t>контролюють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менше</w:t>
            </w:r>
            <w:proofErr w:type="spellEnd"/>
            <w:r w:rsidRPr="001C7723">
              <w:rPr>
                <w:rFonts w:ascii="Times New Roman" w:hAnsi="Times New Roman" w:cs="Times New Roman"/>
                <w:color w:val="1D1D1B"/>
                <w:sz w:val="24"/>
                <w:szCs w:val="24"/>
              </w:rPr>
              <w:t xml:space="preserve"> 3% ринку </w:t>
            </w:r>
            <w:proofErr w:type="spellStart"/>
            <w:r w:rsidRPr="001C7723">
              <w:rPr>
                <w:rFonts w:ascii="Times New Roman" w:hAnsi="Times New Roman" w:cs="Times New Roman"/>
                <w:color w:val="1D1D1B"/>
                <w:sz w:val="24"/>
                <w:szCs w:val="24"/>
              </w:rPr>
              <w:t>Розрахунок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індексу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Герфіндаля-Гіршмана</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показує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мобільний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ринок</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Україні</w:t>
            </w:r>
            <w:proofErr w:type="spellEnd"/>
            <w:r w:rsidRPr="001C7723">
              <w:rPr>
                <w:rFonts w:ascii="Times New Roman" w:hAnsi="Times New Roman" w:cs="Times New Roman"/>
                <w:color w:val="1D1D1B"/>
                <w:sz w:val="24"/>
                <w:szCs w:val="24"/>
              </w:rPr>
              <w:t xml:space="preserve"> є </w:t>
            </w:r>
            <w:proofErr w:type="spellStart"/>
            <w:r w:rsidRPr="001C7723">
              <w:rPr>
                <w:rFonts w:ascii="Times New Roman" w:hAnsi="Times New Roman" w:cs="Times New Roman"/>
                <w:color w:val="1D1D1B"/>
                <w:sz w:val="24"/>
                <w:szCs w:val="24"/>
              </w:rPr>
              <w:t>конкурентним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індекс</w:t>
            </w:r>
            <w:proofErr w:type="spellEnd"/>
            <w:r w:rsidRPr="001C7723">
              <w:rPr>
                <w:rFonts w:ascii="Times New Roman" w:hAnsi="Times New Roman" w:cs="Times New Roman"/>
                <w:color w:val="1D1D1B"/>
                <w:sz w:val="24"/>
                <w:szCs w:val="24"/>
              </w:rPr>
              <w:t xml:space="preserve"> HHI 0,38)</w:t>
            </w:r>
            <w:r w:rsidRPr="001C7723">
              <w:rPr>
                <w:rFonts w:ascii="Times New Roman" w:hAnsi="Times New Roman" w:cs="Times New Roman"/>
                <w:color w:val="074A77"/>
                <w:sz w:val="24"/>
                <w:szCs w:val="24"/>
              </w:rPr>
              <w:t xml:space="preserve">57 </w:t>
            </w:r>
            <w:r w:rsidRPr="001C7723">
              <w:rPr>
                <w:rFonts w:ascii="Times New Roman" w:hAnsi="Times New Roman" w:cs="Times New Roman"/>
                <w:color w:val="1D1D1B"/>
                <w:sz w:val="24"/>
                <w:szCs w:val="24"/>
              </w:rPr>
              <w:t xml:space="preserve">і </w:t>
            </w:r>
            <w:proofErr w:type="spellStart"/>
            <w:r w:rsidRPr="001C7723">
              <w:rPr>
                <w:rFonts w:ascii="Times New Roman" w:hAnsi="Times New Roman" w:cs="Times New Roman"/>
                <w:color w:val="1D1D1B"/>
                <w:sz w:val="24"/>
                <w:szCs w:val="24"/>
              </w:rPr>
              <w:t>концентрація</w:t>
            </w:r>
            <w:proofErr w:type="spellEnd"/>
            <w:r w:rsidRPr="001C7723">
              <w:rPr>
                <w:rFonts w:ascii="Times New Roman" w:hAnsi="Times New Roman" w:cs="Times New Roman"/>
                <w:color w:val="1D1D1B"/>
                <w:sz w:val="24"/>
                <w:szCs w:val="24"/>
              </w:rPr>
              <w:t xml:space="preserve"> на ринку схожа з ринками </w:t>
            </w:r>
            <w:proofErr w:type="spellStart"/>
            <w:r w:rsidRPr="001C7723">
              <w:rPr>
                <w:rFonts w:ascii="Times New Roman" w:hAnsi="Times New Roman" w:cs="Times New Roman"/>
                <w:color w:val="1D1D1B"/>
                <w:sz w:val="24"/>
                <w:szCs w:val="24"/>
              </w:rPr>
              <w:t>інших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країн</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регіону</w:t>
            </w:r>
            <w:proofErr w:type="spellEnd"/>
            <w:r w:rsidRPr="001C7723">
              <w:rPr>
                <w:rFonts w:ascii="Times New Roman" w:hAnsi="Times New Roman" w:cs="Times New Roman"/>
                <w:color w:val="1D1D1B"/>
                <w:sz w:val="24"/>
                <w:szCs w:val="24"/>
              </w:rPr>
              <w:t>, таких як Молдова (0,39)</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або</w:t>
            </w:r>
            <w:proofErr w:type="spellEnd"/>
            <w:r w:rsidRPr="001C7723">
              <w:rPr>
                <w:rFonts w:ascii="Times New Roman" w:hAnsi="Times New Roman" w:cs="Times New Roman"/>
                <w:color w:val="1D1D1B"/>
                <w:sz w:val="24"/>
                <w:szCs w:val="24"/>
              </w:rPr>
              <w:t xml:space="preserve"> Азербайджан (0,35), але </w:t>
            </w:r>
            <w:proofErr w:type="spellStart"/>
            <w:r w:rsidRPr="001C7723">
              <w:rPr>
                <w:rFonts w:ascii="Times New Roman" w:hAnsi="Times New Roman" w:cs="Times New Roman"/>
                <w:color w:val="1D1D1B"/>
                <w:sz w:val="24"/>
                <w:szCs w:val="24"/>
              </w:rPr>
              <w:t>вища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ніж</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Польщі</w:t>
            </w:r>
            <w:proofErr w:type="spellEnd"/>
            <w:r w:rsidRPr="001C7723">
              <w:rPr>
                <w:rFonts w:ascii="Times New Roman" w:hAnsi="Times New Roman" w:cs="Times New Roman"/>
                <w:color w:val="1D1D1B"/>
                <w:sz w:val="24"/>
                <w:szCs w:val="24"/>
              </w:rPr>
              <w:t xml:space="preserve"> (0,2) </w:t>
            </w:r>
            <w:proofErr w:type="spellStart"/>
            <w:r w:rsidRPr="001C7723">
              <w:rPr>
                <w:rFonts w:ascii="Times New Roman" w:hAnsi="Times New Roman" w:cs="Times New Roman"/>
                <w:color w:val="1D1D1B"/>
                <w:sz w:val="24"/>
                <w:szCs w:val="24"/>
              </w:rPr>
              <w:t>чи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Румунії</w:t>
            </w:r>
            <w:proofErr w:type="spellEnd"/>
            <w:r w:rsidRPr="001C7723">
              <w:rPr>
                <w:rFonts w:ascii="Times New Roman" w:hAnsi="Times New Roman" w:cs="Times New Roman"/>
                <w:color w:val="1D1D1B"/>
                <w:sz w:val="24"/>
                <w:szCs w:val="24"/>
              </w:rPr>
              <w:t xml:space="preserve"> (0,28).</w:t>
            </w:r>
          </w:p>
        </w:tc>
        <w:tc>
          <w:tcPr>
            <w:tcW w:w="5932" w:type="dxa"/>
          </w:tcPr>
          <w:p w14:paraId="48EE8800" w14:textId="55A6D349" w:rsidR="005E267A" w:rsidRPr="001C7723" w:rsidRDefault="005E267A" w:rsidP="005E267A">
            <w:pPr>
              <w:jc w:val="both"/>
              <w:rPr>
                <w:rFonts w:ascii="Times New Roman" w:hAnsi="Times New Roman" w:cs="Times New Roman"/>
                <w:b/>
                <w:bCs/>
                <w:sz w:val="24"/>
                <w:szCs w:val="24"/>
                <w:lang w:val="uk-UA"/>
              </w:rPr>
            </w:pPr>
            <w:r w:rsidRPr="001C7723">
              <w:rPr>
                <w:rFonts w:ascii="Times New Roman" w:hAnsi="Times New Roman" w:cs="Times New Roman"/>
                <w:bCs/>
                <w:sz w:val="24"/>
                <w:szCs w:val="24"/>
                <w:lang w:val="uk-UA"/>
              </w:rPr>
              <w:t xml:space="preserve">На мобільному ринку в Україні переважають три основні оператори (у порядку зменшення за часткою ринку): Київстар (належить групі VEON), Vodafone (належить азербайджанському Bakcell) та Lifecell (належить Turkcell). Три менші національні гравці - "Інтертелеком", "Укртелеком" (TriMob) та "LycaMobile" - кумулятивно контролюють менше 3% ринку.  </w:t>
            </w:r>
            <w:r w:rsidRPr="001C7723">
              <w:rPr>
                <w:rFonts w:ascii="Times New Roman" w:hAnsi="Times New Roman" w:cs="Times New Roman"/>
                <w:b/>
                <w:strike/>
                <w:sz w:val="24"/>
                <w:szCs w:val="24"/>
                <w:lang w:val="uk-UA"/>
              </w:rPr>
              <w:t>Розрахунок індексу Герфіндаля-Гіршмана показує, що мобільний ринок в Україні є конкурентним (індекс HHI 0.38 ) і концентрація на ринку схожа з ринками інших країн регіону, таких як Молдова (0.39) або Азербайджан (0.35), але вища, ніж у Польщі (0.2) чи Румунії (0.28).</w:t>
            </w:r>
          </w:p>
        </w:tc>
        <w:tc>
          <w:tcPr>
            <w:tcW w:w="2998" w:type="dxa"/>
          </w:tcPr>
          <w:p w14:paraId="01E43136" w14:textId="7C0485A9" w:rsidR="005E267A" w:rsidRPr="001C7723" w:rsidRDefault="005E267A" w:rsidP="005E267A">
            <w:pPr>
              <w:jc w:val="both"/>
              <w:rPr>
                <w:rFonts w:ascii="Times New Roman" w:hAnsi="Times New Roman" w:cs="Times New Roman"/>
                <w:b/>
                <w:bCs/>
                <w:sz w:val="24"/>
                <w:szCs w:val="24"/>
                <w:lang w:val="uk-UA"/>
              </w:rPr>
            </w:pPr>
            <w:r w:rsidRPr="001C7723">
              <w:rPr>
                <w:rFonts w:ascii="Times New Roman" w:hAnsi="Times New Roman" w:cs="Times New Roman"/>
                <w:sz w:val="24"/>
                <w:szCs w:val="24"/>
                <w:lang w:val="uk-UA"/>
              </w:rPr>
              <w:t>Розрахунок на колінці. Такий висновок може давати лише АМКУ, а він не проводив таких досліджень. Висновок органу, що не вправі виконувати функції визначення конкуренції є недопустимим.</w:t>
            </w:r>
          </w:p>
        </w:tc>
      </w:tr>
      <w:tr w:rsidR="00E479E2" w:rsidRPr="001C7723" w14:paraId="0AEBC441" w14:textId="77777777" w:rsidTr="001B7C65">
        <w:tc>
          <w:tcPr>
            <w:tcW w:w="6091" w:type="dxa"/>
          </w:tcPr>
          <w:p w14:paraId="080125F6" w14:textId="1E7CDE9C" w:rsidR="00E479E2" w:rsidRPr="001C7723" w:rsidRDefault="00BA58FC" w:rsidP="00093812">
            <w:pPr>
              <w:jc w:val="both"/>
              <w:rPr>
                <w:rFonts w:ascii="Times New Roman" w:hAnsi="Times New Roman" w:cs="Times New Roman"/>
                <w:b/>
                <w:bCs/>
                <w:sz w:val="24"/>
                <w:szCs w:val="24"/>
                <w:lang w:val="uk-UA"/>
              </w:rPr>
            </w:pPr>
            <w:proofErr w:type="spellStart"/>
            <w:r w:rsidRPr="001C7723">
              <w:rPr>
                <w:rFonts w:ascii="Times New Roman" w:hAnsi="Times New Roman" w:cs="Times New Roman"/>
                <w:b/>
                <w:bCs/>
                <w:color w:val="1D1D1B"/>
                <w:sz w:val="24"/>
                <w:szCs w:val="24"/>
              </w:rPr>
              <w:t>Покриття</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мобільним</w:t>
            </w:r>
            <w:proofErr w:type="spellEnd"/>
            <w:r w:rsidRPr="001C7723">
              <w:rPr>
                <w:rFonts w:ascii="Times New Roman" w:hAnsi="Times New Roman" w:cs="Times New Roman"/>
                <w:b/>
                <w:bCs/>
                <w:color w:val="1D1D1B"/>
                <w:sz w:val="24"/>
                <w:szCs w:val="24"/>
              </w:rPr>
              <w:t xml:space="preserve"> ШСД</w:t>
            </w:r>
          </w:p>
        </w:tc>
        <w:tc>
          <w:tcPr>
            <w:tcW w:w="5932" w:type="dxa"/>
          </w:tcPr>
          <w:p w14:paraId="2F1A06CA" w14:textId="77777777" w:rsidR="00E479E2" w:rsidRPr="001C7723" w:rsidRDefault="00E479E2" w:rsidP="00727AB0">
            <w:pPr>
              <w:jc w:val="center"/>
              <w:rPr>
                <w:rFonts w:ascii="Times New Roman" w:hAnsi="Times New Roman" w:cs="Times New Roman"/>
                <w:b/>
                <w:bCs/>
                <w:sz w:val="24"/>
                <w:szCs w:val="24"/>
                <w:lang w:val="uk-UA"/>
              </w:rPr>
            </w:pPr>
          </w:p>
        </w:tc>
        <w:tc>
          <w:tcPr>
            <w:tcW w:w="2998" w:type="dxa"/>
          </w:tcPr>
          <w:p w14:paraId="1483449C" w14:textId="77777777" w:rsidR="00E479E2" w:rsidRPr="001C7723" w:rsidRDefault="00E479E2" w:rsidP="00727AB0">
            <w:pPr>
              <w:jc w:val="center"/>
              <w:rPr>
                <w:rFonts w:ascii="Times New Roman" w:hAnsi="Times New Roman" w:cs="Times New Roman"/>
                <w:b/>
                <w:bCs/>
                <w:sz w:val="24"/>
                <w:szCs w:val="24"/>
                <w:lang w:val="uk-UA"/>
              </w:rPr>
            </w:pPr>
          </w:p>
        </w:tc>
      </w:tr>
      <w:tr w:rsidR="00E479E2" w:rsidRPr="001C7723" w14:paraId="376E4089" w14:textId="77777777" w:rsidTr="001B7C65">
        <w:tc>
          <w:tcPr>
            <w:tcW w:w="6091" w:type="dxa"/>
          </w:tcPr>
          <w:p w14:paraId="11D4B234" w14:textId="65A17361" w:rsidR="00E479E2" w:rsidRPr="001C7723" w:rsidRDefault="00BA58FC"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Умовно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частоти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поділити</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діапазони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охоплення</w:t>
            </w:r>
            <w:proofErr w:type="spellEnd"/>
            <w:r w:rsidRPr="001C7723">
              <w:rPr>
                <w:rFonts w:ascii="Times New Roman" w:hAnsi="Times New Roman" w:cs="Times New Roman"/>
                <w:color w:val="1D1D1B"/>
                <w:sz w:val="24"/>
                <w:szCs w:val="24"/>
              </w:rPr>
              <w:t>» до 1 ГГц і «</w:t>
            </w:r>
            <w:proofErr w:type="spellStart"/>
            <w:r w:rsidRPr="001C7723">
              <w:rPr>
                <w:rFonts w:ascii="Times New Roman" w:hAnsi="Times New Roman" w:cs="Times New Roman"/>
                <w:color w:val="1D1D1B"/>
                <w:sz w:val="24"/>
                <w:szCs w:val="24"/>
              </w:rPr>
              <w:t>діапазони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ємності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більше</w:t>
            </w:r>
            <w:proofErr w:type="spellEnd"/>
            <w:r w:rsidRPr="001C7723">
              <w:rPr>
                <w:rFonts w:ascii="Times New Roman" w:hAnsi="Times New Roman" w:cs="Times New Roman"/>
                <w:color w:val="1D1D1B"/>
                <w:sz w:val="24"/>
                <w:szCs w:val="24"/>
              </w:rPr>
              <w:t xml:space="preserve"> 1 ГГц </w:t>
            </w:r>
            <w:proofErr w:type="spellStart"/>
            <w:r w:rsidRPr="001C7723">
              <w:rPr>
                <w:rFonts w:ascii="Times New Roman" w:hAnsi="Times New Roman" w:cs="Times New Roman"/>
                <w:color w:val="1D1D1B"/>
                <w:sz w:val="24"/>
                <w:szCs w:val="24"/>
              </w:rPr>
              <w:t>Перші</w:t>
            </w:r>
            <w:proofErr w:type="spellEnd"/>
            <w:r w:rsidRPr="001C7723">
              <w:rPr>
                <w:rFonts w:ascii="Times New Roman" w:hAnsi="Times New Roman" w:cs="Times New Roman"/>
                <w:color w:val="1D1D1B"/>
                <w:sz w:val="24"/>
                <w:szCs w:val="24"/>
              </w:rPr>
              <w:t xml:space="preserve">, через </w:t>
            </w:r>
            <w:proofErr w:type="spellStart"/>
            <w:r w:rsidRPr="001C7723">
              <w:rPr>
                <w:rFonts w:ascii="Times New Roman" w:hAnsi="Times New Roman" w:cs="Times New Roman"/>
                <w:color w:val="1D1D1B"/>
                <w:sz w:val="24"/>
                <w:szCs w:val="24"/>
              </w:rPr>
              <w:t>властивості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поширення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радіохвиль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доцільно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використовувати</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покриття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більших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площ</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однак</w:t>
            </w:r>
            <w:proofErr w:type="spellEnd"/>
            <w:r w:rsidRPr="001C7723">
              <w:rPr>
                <w:rFonts w:ascii="Times New Roman" w:hAnsi="Times New Roman" w:cs="Times New Roman"/>
                <w:color w:val="1D1D1B"/>
                <w:sz w:val="24"/>
                <w:szCs w:val="24"/>
              </w:rPr>
              <w:t>, через невеликий</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обсяг</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доступних</w:t>
            </w:r>
            <w:proofErr w:type="spellEnd"/>
            <w:r w:rsidRPr="001C7723">
              <w:rPr>
                <w:rFonts w:ascii="Times New Roman" w:hAnsi="Times New Roman" w:cs="Times New Roman"/>
                <w:color w:val="1D1D1B"/>
                <w:sz w:val="24"/>
                <w:szCs w:val="24"/>
              </w:rPr>
              <w:t xml:space="preserve"> частот на них, складно </w:t>
            </w:r>
            <w:proofErr w:type="spellStart"/>
            <w:r w:rsidRPr="001C7723">
              <w:rPr>
                <w:rFonts w:ascii="Times New Roman" w:hAnsi="Times New Roman" w:cs="Times New Roman"/>
                <w:color w:val="1D1D1B"/>
                <w:sz w:val="24"/>
                <w:szCs w:val="24"/>
              </w:rPr>
              <w:t>забезпечити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високу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передачі</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даних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Відповідно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умови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ліцензій</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діапазонах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охоплення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повинні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передбачати</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значні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зобов’язання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покриття</w:t>
            </w:r>
            <w:proofErr w:type="spellEnd"/>
            <w:r w:rsidRPr="001C7723">
              <w:rPr>
                <w:rFonts w:ascii="Times New Roman" w:hAnsi="Times New Roman" w:cs="Times New Roman"/>
                <w:color w:val="1D1D1B"/>
                <w:sz w:val="24"/>
                <w:szCs w:val="24"/>
              </w:rPr>
              <w:t xml:space="preserve"> і </w:t>
            </w:r>
            <w:proofErr w:type="spellStart"/>
            <w:r w:rsidRPr="001C7723">
              <w:rPr>
                <w:rFonts w:ascii="Times New Roman" w:hAnsi="Times New Roman" w:cs="Times New Roman"/>
                <w:color w:val="1D1D1B"/>
                <w:sz w:val="24"/>
                <w:szCs w:val="24"/>
              </w:rPr>
              <w:t>коштувати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відносно</w:t>
            </w:r>
            <w:proofErr w:type="spellEnd"/>
            <w:r w:rsidRPr="001C7723">
              <w:rPr>
                <w:rFonts w:ascii="Times New Roman" w:hAnsi="Times New Roman" w:cs="Times New Roman"/>
                <w:color w:val="1D1D1B"/>
                <w:sz w:val="24"/>
                <w:szCs w:val="24"/>
              </w:rPr>
              <w:t xml:space="preserve"> дешево </w:t>
            </w:r>
            <w:proofErr w:type="spellStart"/>
            <w:r w:rsidRPr="001C7723">
              <w:rPr>
                <w:rFonts w:ascii="Times New Roman" w:hAnsi="Times New Roman" w:cs="Times New Roman"/>
                <w:color w:val="1D1D1B"/>
                <w:sz w:val="24"/>
                <w:szCs w:val="24"/>
              </w:rPr>
              <w:t>Радіус</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передавачів</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діапазонах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ємності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значно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менший</w:t>
            </w:r>
            <w:proofErr w:type="spellEnd"/>
            <w:r w:rsidRPr="001C7723">
              <w:rPr>
                <w:rFonts w:ascii="Times New Roman" w:hAnsi="Times New Roman" w:cs="Times New Roman"/>
                <w:color w:val="1D1D1B"/>
                <w:sz w:val="24"/>
                <w:szCs w:val="24"/>
              </w:rPr>
              <w:t xml:space="preserve">, і вони, як правило, </w:t>
            </w:r>
            <w:proofErr w:type="spellStart"/>
            <w:r w:rsidRPr="001C7723">
              <w:rPr>
                <w:rFonts w:ascii="Times New Roman" w:hAnsi="Times New Roman" w:cs="Times New Roman"/>
                <w:color w:val="1D1D1B"/>
                <w:sz w:val="24"/>
                <w:szCs w:val="24"/>
              </w:rPr>
              <w:t>використовуються</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передачі</w:t>
            </w:r>
            <w:proofErr w:type="spellEnd"/>
            <w:r w:rsidRPr="001C7723">
              <w:rPr>
                <w:rFonts w:ascii="Times New Roman" w:hAnsi="Times New Roman" w:cs="Times New Roman"/>
                <w:color w:val="1D1D1B"/>
                <w:sz w:val="24"/>
                <w:szCs w:val="24"/>
              </w:rPr>
              <w:t xml:space="preserve"> великих </w:t>
            </w:r>
            <w:proofErr w:type="spellStart"/>
            <w:r w:rsidRPr="001C7723">
              <w:rPr>
                <w:rFonts w:ascii="Times New Roman" w:hAnsi="Times New Roman" w:cs="Times New Roman"/>
                <w:color w:val="1D1D1B"/>
                <w:sz w:val="24"/>
                <w:szCs w:val="24"/>
              </w:rPr>
              <w:t>обсягів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даних</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густонаселених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територіях</w:t>
            </w:r>
            <w:proofErr w:type="spellEnd"/>
            <w:r w:rsidRPr="001C7723">
              <w:rPr>
                <w:rFonts w:ascii="Times New Roman" w:hAnsi="Times New Roman" w:cs="Times New Roman"/>
                <w:color w:val="1D1D1B"/>
                <w:sz w:val="24"/>
                <w:szCs w:val="24"/>
              </w:rPr>
              <w:t xml:space="preserve">, де операторам </w:t>
            </w:r>
            <w:proofErr w:type="spellStart"/>
            <w:r w:rsidRPr="001C7723">
              <w:rPr>
                <w:rFonts w:ascii="Times New Roman" w:hAnsi="Times New Roman" w:cs="Times New Roman"/>
                <w:color w:val="1D1D1B"/>
                <w:sz w:val="24"/>
                <w:szCs w:val="24"/>
              </w:rPr>
              <w:t>економічно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вигідно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розбудовувати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мережі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Такі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ліцензії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можуть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мати</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незначні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зобов’язання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покриття</w:t>
            </w:r>
            <w:proofErr w:type="spellEnd"/>
            <w:r w:rsidRPr="001C7723">
              <w:rPr>
                <w:rFonts w:ascii="Times New Roman" w:hAnsi="Times New Roman" w:cs="Times New Roman"/>
                <w:color w:val="1D1D1B"/>
                <w:sz w:val="24"/>
                <w:szCs w:val="24"/>
              </w:rPr>
              <w:t xml:space="preserve">, але </w:t>
            </w:r>
            <w:proofErr w:type="spellStart"/>
            <w:r w:rsidRPr="001C7723">
              <w:rPr>
                <w:rFonts w:ascii="Times New Roman" w:hAnsi="Times New Roman" w:cs="Times New Roman"/>
                <w:color w:val="1D1D1B"/>
                <w:sz w:val="24"/>
                <w:szCs w:val="24"/>
              </w:rPr>
              <w:t>коштувати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дорожче</w:t>
            </w:r>
            <w:proofErr w:type="spellEnd"/>
            <w:r w:rsidRPr="001C7723">
              <w:rPr>
                <w:rFonts w:ascii="Times New Roman" w:hAnsi="Times New Roman" w:cs="Times New Roman"/>
                <w:color w:val="1D1D1B"/>
                <w:sz w:val="24"/>
                <w:szCs w:val="24"/>
              </w:rPr>
              <w:t>.</w:t>
            </w:r>
          </w:p>
        </w:tc>
        <w:tc>
          <w:tcPr>
            <w:tcW w:w="5932" w:type="dxa"/>
          </w:tcPr>
          <w:p w14:paraId="27C53E66" w14:textId="77777777" w:rsidR="00E479E2" w:rsidRPr="001C7723" w:rsidRDefault="00E479E2" w:rsidP="00727AB0">
            <w:pPr>
              <w:jc w:val="center"/>
              <w:rPr>
                <w:rFonts w:ascii="Times New Roman" w:hAnsi="Times New Roman" w:cs="Times New Roman"/>
                <w:b/>
                <w:bCs/>
                <w:sz w:val="24"/>
                <w:szCs w:val="24"/>
                <w:lang w:val="uk-UA"/>
              </w:rPr>
            </w:pPr>
          </w:p>
        </w:tc>
        <w:tc>
          <w:tcPr>
            <w:tcW w:w="2998" w:type="dxa"/>
          </w:tcPr>
          <w:p w14:paraId="54F789CC" w14:textId="77777777" w:rsidR="00E479E2" w:rsidRPr="001C7723" w:rsidRDefault="00E479E2" w:rsidP="00727AB0">
            <w:pPr>
              <w:jc w:val="center"/>
              <w:rPr>
                <w:rFonts w:ascii="Times New Roman" w:hAnsi="Times New Roman" w:cs="Times New Roman"/>
                <w:b/>
                <w:bCs/>
                <w:sz w:val="24"/>
                <w:szCs w:val="24"/>
                <w:lang w:val="uk-UA"/>
              </w:rPr>
            </w:pPr>
          </w:p>
        </w:tc>
      </w:tr>
      <w:tr w:rsidR="00E479E2" w:rsidRPr="001C7723" w14:paraId="798B06D5" w14:textId="77777777" w:rsidTr="001B7C65">
        <w:tc>
          <w:tcPr>
            <w:tcW w:w="6091" w:type="dxa"/>
          </w:tcPr>
          <w:p w14:paraId="1BAE910D" w14:textId="52DD16D7" w:rsidR="00E479E2" w:rsidRPr="001C7723" w:rsidRDefault="00BA58FC" w:rsidP="00093812">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 xml:space="preserve">Для </w:t>
            </w:r>
            <w:proofErr w:type="spellStart"/>
            <w:r w:rsidRPr="001C7723">
              <w:rPr>
                <w:rFonts w:ascii="Times New Roman" w:hAnsi="Times New Roman" w:cs="Times New Roman"/>
                <w:color w:val="1D1D1B"/>
                <w:sz w:val="24"/>
                <w:szCs w:val="24"/>
              </w:rPr>
              <w:t>розгортання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нових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технологій</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діапазонах</w:t>
            </w:r>
            <w:proofErr w:type="spellEnd"/>
            <w:r w:rsidRPr="001C7723">
              <w:rPr>
                <w:rFonts w:ascii="Times New Roman" w:hAnsi="Times New Roman" w:cs="Times New Roman"/>
                <w:color w:val="1D1D1B"/>
                <w:sz w:val="24"/>
                <w:szCs w:val="24"/>
              </w:rPr>
              <w:t xml:space="preserve"> 850 МГц та 900МГц, </w:t>
            </w:r>
            <w:proofErr w:type="spellStart"/>
            <w:r w:rsidRPr="001C7723">
              <w:rPr>
                <w:rFonts w:ascii="Times New Roman" w:hAnsi="Times New Roman" w:cs="Times New Roman"/>
                <w:color w:val="1D1D1B"/>
                <w:sz w:val="24"/>
                <w:szCs w:val="24"/>
              </w:rPr>
              <w:t>оскільки</w:t>
            </w:r>
            <w:proofErr w:type="spellEnd"/>
            <w:r w:rsidRPr="001C7723">
              <w:rPr>
                <w:rFonts w:ascii="Times New Roman" w:hAnsi="Times New Roman" w:cs="Times New Roman"/>
                <w:color w:val="1D1D1B"/>
                <w:sz w:val="24"/>
                <w:szCs w:val="24"/>
              </w:rPr>
              <w:br/>
              <w:t xml:space="preserve">вони є </w:t>
            </w:r>
            <w:proofErr w:type="spellStart"/>
            <w:r w:rsidRPr="001C7723">
              <w:rPr>
                <w:rFonts w:ascii="Times New Roman" w:hAnsi="Times New Roman" w:cs="Times New Roman"/>
                <w:color w:val="1D1D1B"/>
                <w:sz w:val="24"/>
                <w:szCs w:val="24"/>
              </w:rPr>
              <w:t>діапазонами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охоплення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встановлені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вимоги</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покриття</w:t>
            </w:r>
            <w:proofErr w:type="spellEnd"/>
            <w:r w:rsidRPr="001C7723">
              <w:rPr>
                <w:rFonts w:ascii="Times New Roman" w:hAnsi="Times New Roman" w:cs="Times New Roman"/>
                <w:color w:val="1D1D1B"/>
                <w:sz w:val="24"/>
                <w:szCs w:val="24"/>
              </w:rPr>
              <w:t xml:space="preserve"> </w:t>
            </w:r>
            <w:r w:rsidRPr="001C7723">
              <w:rPr>
                <w:rFonts w:ascii="Times New Roman" w:hAnsi="Times New Roman" w:cs="Times New Roman"/>
                <w:color w:val="074A77"/>
                <w:sz w:val="24"/>
                <w:szCs w:val="24"/>
              </w:rPr>
              <w:t xml:space="preserve">58 </w:t>
            </w:r>
            <w:proofErr w:type="spellStart"/>
            <w:r w:rsidRPr="001C7723">
              <w:rPr>
                <w:rFonts w:ascii="Times New Roman" w:hAnsi="Times New Roman" w:cs="Times New Roman"/>
                <w:color w:val="1D1D1B"/>
                <w:sz w:val="24"/>
                <w:szCs w:val="24"/>
              </w:rPr>
              <w:t>Зокрема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встановлені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вимоги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щодо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lastRenderedPageBreak/>
              <w:t>забезпечення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отримання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використанням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радіотехнології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Міжнародний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рухомий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мобільний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зв’язок</w:t>
            </w:r>
            <w:proofErr w:type="spellEnd"/>
            <w:r w:rsidRPr="001C7723">
              <w:rPr>
                <w:rFonts w:ascii="Times New Roman" w:hAnsi="Times New Roman" w:cs="Times New Roman"/>
                <w:color w:val="1D1D1B"/>
                <w:sz w:val="24"/>
                <w:szCs w:val="24"/>
              </w:rPr>
              <w:t xml:space="preserve"> IMT» </w:t>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дотриманням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Показників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рухомого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мобільного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зв’язку</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їх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граничних</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нормованих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рівнів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затверджених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центральним</w:t>
            </w:r>
            <w:proofErr w:type="spellEnd"/>
            <w:r w:rsidRPr="001C7723">
              <w:rPr>
                <w:rFonts w:ascii="Times New Roman" w:hAnsi="Times New Roman" w:cs="Times New Roman"/>
                <w:color w:val="1D1D1B"/>
                <w:sz w:val="24"/>
                <w:szCs w:val="24"/>
              </w:rPr>
              <w:t xml:space="preserve"> органом </w:t>
            </w:r>
            <w:proofErr w:type="spellStart"/>
            <w:r w:rsidRPr="001C7723">
              <w:rPr>
                <w:rFonts w:ascii="Times New Roman" w:hAnsi="Times New Roman" w:cs="Times New Roman"/>
                <w:color w:val="1D1D1B"/>
                <w:sz w:val="24"/>
                <w:szCs w:val="24"/>
              </w:rPr>
              <w:t>виконавчої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влади</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галузі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зв’язку</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середньою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швидкістю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передавання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даних</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менше</w:t>
            </w:r>
            <w:proofErr w:type="spellEnd"/>
            <w:r w:rsidRPr="001C7723">
              <w:rPr>
                <w:rFonts w:ascii="Times New Roman" w:hAnsi="Times New Roman" w:cs="Times New Roman"/>
                <w:color w:val="1D1D1B"/>
                <w:sz w:val="24"/>
                <w:szCs w:val="24"/>
              </w:rPr>
              <w:t xml:space="preserve"> 2 </w:t>
            </w:r>
            <w:proofErr w:type="spellStart"/>
            <w:r w:rsidRPr="001C7723">
              <w:rPr>
                <w:rFonts w:ascii="Times New Roman" w:hAnsi="Times New Roman" w:cs="Times New Roman"/>
                <w:color w:val="1D1D1B"/>
                <w:sz w:val="24"/>
                <w:szCs w:val="24"/>
              </w:rPr>
              <w:t>Мбіт</w:t>
            </w:r>
            <w:proofErr w:type="spellEnd"/>
            <w:r w:rsidRPr="001C7723">
              <w:rPr>
                <w:rFonts w:ascii="Times New Roman" w:hAnsi="Times New Roman" w:cs="Times New Roman"/>
                <w:color w:val="1D1D1B"/>
                <w:sz w:val="24"/>
                <w:szCs w:val="24"/>
              </w:rPr>
              <w:t>/с з</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дати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видачі</w:t>
            </w:r>
            <w:proofErr w:type="spellEnd"/>
            <w:r w:rsidRPr="001C7723">
              <w:rPr>
                <w:rFonts w:ascii="Times New Roman" w:hAnsi="Times New Roman" w:cs="Times New Roman"/>
                <w:color w:val="1D1D1B"/>
                <w:sz w:val="24"/>
                <w:szCs w:val="24"/>
              </w:rPr>
              <w:t xml:space="preserve"> (початку </w:t>
            </w:r>
            <w:proofErr w:type="spellStart"/>
            <w:r w:rsidRPr="001C7723">
              <w:rPr>
                <w:rFonts w:ascii="Times New Roman" w:hAnsi="Times New Roman" w:cs="Times New Roman"/>
                <w:color w:val="1D1D1B"/>
                <w:sz w:val="24"/>
                <w:szCs w:val="24"/>
              </w:rPr>
              <w:t>дії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нової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ліцензії</w:t>
            </w:r>
            <w:proofErr w:type="spellEnd"/>
            <w:r w:rsidRPr="001C7723">
              <w:rPr>
                <w:rFonts w:ascii="Times New Roman" w:hAnsi="Times New Roman" w:cs="Times New Roman"/>
                <w:color w:val="1D1D1B"/>
                <w:sz w:val="24"/>
                <w:szCs w:val="24"/>
              </w:rPr>
              <w:t>:</w:t>
            </w:r>
          </w:p>
        </w:tc>
        <w:tc>
          <w:tcPr>
            <w:tcW w:w="5932" w:type="dxa"/>
          </w:tcPr>
          <w:p w14:paraId="12FF6BEE" w14:textId="77777777" w:rsidR="00E479E2" w:rsidRPr="001C7723" w:rsidRDefault="00E479E2" w:rsidP="00727AB0">
            <w:pPr>
              <w:jc w:val="center"/>
              <w:rPr>
                <w:rFonts w:ascii="Times New Roman" w:hAnsi="Times New Roman" w:cs="Times New Roman"/>
                <w:b/>
                <w:bCs/>
                <w:sz w:val="24"/>
                <w:szCs w:val="24"/>
                <w:lang w:val="uk-UA"/>
              </w:rPr>
            </w:pPr>
          </w:p>
        </w:tc>
        <w:tc>
          <w:tcPr>
            <w:tcW w:w="2998" w:type="dxa"/>
          </w:tcPr>
          <w:p w14:paraId="6BDC3285" w14:textId="77777777" w:rsidR="00E479E2" w:rsidRPr="001C7723" w:rsidRDefault="00E479E2" w:rsidP="00727AB0">
            <w:pPr>
              <w:jc w:val="center"/>
              <w:rPr>
                <w:rFonts w:ascii="Times New Roman" w:hAnsi="Times New Roman" w:cs="Times New Roman"/>
                <w:b/>
                <w:bCs/>
                <w:sz w:val="24"/>
                <w:szCs w:val="24"/>
                <w:lang w:val="uk-UA"/>
              </w:rPr>
            </w:pPr>
          </w:p>
        </w:tc>
      </w:tr>
      <w:tr w:rsidR="00E479E2" w:rsidRPr="001C7723" w14:paraId="722D054A" w14:textId="77777777" w:rsidTr="001B7C65">
        <w:tc>
          <w:tcPr>
            <w:tcW w:w="6091" w:type="dxa"/>
          </w:tcPr>
          <w:p w14:paraId="65921695" w14:textId="3D6EEF71" w:rsidR="00E479E2" w:rsidRPr="001C7723" w:rsidRDefault="00BA58FC"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1. </w:t>
            </w:r>
            <w:r w:rsidRPr="001C7723">
              <w:rPr>
                <w:rFonts w:ascii="Times New Roman" w:hAnsi="Times New Roman" w:cs="Times New Roman"/>
                <w:color w:val="1D1D1B"/>
                <w:sz w:val="24"/>
                <w:szCs w:val="24"/>
              </w:rPr>
              <w:t xml:space="preserve">до 01 07 2022 року у кожному </w:t>
            </w:r>
            <w:proofErr w:type="spellStart"/>
            <w:r w:rsidRPr="001C7723">
              <w:rPr>
                <w:rFonts w:ascii="Times New Roman" w:hAnsi="Times New Roman" w:cs="Times New Roman"/>
                <w:color w:val="1D1D1B"/>
                <w:sz w:val="24"/>
                <w:szCs w:val="24"/>
              </w:rPr>
              <w:t>населеному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пункті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населенням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більше</w:t>
            </w:r>
            <w:proofErr w:type="spellEnd"/>
            <w:r w:rsidRPr="001C7723">
              <w:rPr>
                <w:rFonts w:ascii="Times New Roman" w:hAnsi="Times New Roman" w:cs="Times New Roman"/>
                <w:color w:val="1D1D1B"/>
                <w:sz w:val="24"/>
                <w:szCs w:val="24"/>
              </w:rPr>
              <w:t xml:space="preserve"> 2 000</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осіб</w:t>
            </w:r>
            <w:proofErr w:type="spellEnd"/>
            <w:r w:rsidRPr="001C7723">
              <w:rPr>
                <w:rFonts w:ascii="Times New Roman" w:hAnsi="Times New Roman" w:cs="Times New Roman"/>
                <w:color w:val="1D1D1B"/>
                <w:sz w:val="24"/>
                <w:szCs w:val="24"/>
              </w:rPr>
              <w:t xml:space="preserve"> та для не </w:t>
            </w:r>
            <w:proofErr w:type="spellStart"/>
            <w:r w:rsidRPr="001C7723">
              <w:rPr>
                <w:rFonts w:ascii="Times New Roman" w:hAnsi="Times New Roman" w:cs="Times New Roman"/>
                <w:color w:val="1D1D1B"/>
                <w:sz w:val="24"/>
                <w:szCs w:val="24"/>
              </w:rPr>
              <w:t>менше</w:t>
            </w:r>
            <w:proofErr w:type="spellEnd"/>
            <w:r w:rsidRPr="001C7723">
              <w:rPr>
                <w:rFonts w:ascii="Times New Roman" w:hAnsi="Times New Roman" w:cs="Times New Roman"/>
                <w:color w:val="1D1D1B"/>
                <w:sz w:val="24"/>
                <w:szCs w:val="24"/>
              </w:rPr>
              <w:t xml:space="preserve"> 90% </w:t>
            </w:r>
            <w:proofErr w:type="spellStart"/>
            <w:r w:rsidRPr="001C7723">
              <w:rPr>
                <w:rFonts w:ascii="Times New Roman" w:hAnsi="Times New Roman" w:cs="Times New Roman"/>
                <w:color w:val="1D1D1B"/>
                <w:sz w:val="24"/>
                <w:szCs w:val="24"/>
              </w:rPr>
              <w:t>населення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w:t>
            </w:r>
          </w:p>
        </w:tc>
        <w:tc>
          <w:tcPr>
            <w:tcW w:w="5932" w:type="dxa"/>
          </w:tcPr>
          <w:p w14:paraId="3079400D" w14:textId="77777777" w:rsidR="00E479E2" w:rsidRPr="001C7723" w:rsidRDefault="00E479E2" w:rsidP="00727AB0">
            <w:pPr>
              <w:jc w:val="center"/>
              <w:rPr>
                <w:rFonts w:ascii="Times New Roman" w:hAnsi="Times New Roman" w:cs="Times New Roman"/>
                <w:b/>
                <w:bCs/>
                <w:sz w:val="24"/>
                <w:szCs w:val="24"/>
                <w:lang w:val="uk-UA"/>
              </w:rPr>
            </w:pPr>
          </w:p>
        </w:tc>
        <w:tc>
          <w:tcPr>
            <w:tcW w:w="2998" w:type="dxa"/>
          </w:tcPr>
          <w:p w14:paraId="369AF81B" w14:textId="77777777" w:rsidR="00E479E2" w:rsidRPr="001C7723" w:rsidRDefault="00E479E2" w:rsidP="00727AB0">
            <w:pPr>
              <w:jc w:val="center"/>
              <w:rPr>
                <w:rFonts w:ascii="Times New Roman" w:hAnsi="Times New Roman" w:cs="Times New Roman"/>
                <w:b/>
                <w:bCs/>
                <w:sz w:val="24"/>
                <w:szCs w:val="24"/>
                <w:lang w:val="uk-UA"/>
              </w:rPr>
            </w:pPr>
          </w:p>
        </w:tc>
      </w:tr>
      <w:tr w:rsidR="00E479E2" w:rsidRPr="001C7723" w14:paraId="2CF2FCDC" w14:textId="77777777" w:rsidTr="001B7C65">
        <w:tc>
          <w:tcPr>
            <w:tcW w:w="6091" w:type="dxa"/>
          </w:tcPr>
          <w:p w14:paraId="4430CDC9" w14:textId="375E56AD" w:rsidR="00E479E2" w:rsidRPr="001C7723" w:rsidRDefault="00BA58FC"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2. </w:t>
            </w:r>
            <w:r w:rsidRPr="001C7723">
              <w:rPr>
                <w:rFonts w:ascii="Times New Roman" w:hAnsi="Times New Roman" w:cs="Times New Roman"/>
                <w:color w:val="1D1D1B"/>
                <w:sz w:val="24"/>
                <w:szCs w:val="24"/>
              </w:rPr>
              <w:t xml:space="preserve">до 01 01 2023 року на </w:t>
            </w:r>
            <w:proofErr w:type="spellStart"/>
            <w:r w:rsidRPr="001C7723">
              <w:rPr>
                <w:rFonts w:ascii="Times New Roman" w:hAnsi="Times New Roman" w:cs="Times New Roman"/>
                <w:color w:val="1D1D1B"/>
                <w:sz w:val="24"/>
                <w:szCs w:val="24"/>
              </w:rPr>
              <w:t>міжнародних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автомобільних</w:t>
            </w:r>
            <w:proofErr w:type="spellEnd"/>
            <w:r w:rsidRPr="001C7723">
              <w:rPr>
                <w:rFonts w:ascii="Times New Roman" w:hAnsi="Times New Roman" w:cs="Times New Roman"/>
                <w:color w:val="1D1D1B"/>
                <w:sz w:val="24"/>
                <w:szCs w:val="24"/>
              </w:rPr>
              <w:t xml:space="preserve"> дорогах </w:t>
            </w:r>
            <w:proofErr w:type="spellStart"/>
            <w:r w:rsidRPr="001C7723">
              <w:rPr>
                <w:rFonts w:ascii="Times New Roman" w:hAnsi="Times New Roman" w:cs="Times New Roman"/>
                <w:color w:val="1D1D1B"/>
                <w:sz w:val="24"/>
                <w:szCs w:val="24"/>
              </w:rPr>
              <w:t>регіону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передбачений</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новій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ліцензії</w:t>
            </w:r>
            <w:proofErr w:type="spellEnd"/>
            <w:r w:rsidRPr="001C7723">
              <w:rPr>
                <w:rFonts w:ascii="Times New Roman" w:hAnsi="Times New Roman" w:cs="Times New Roman"/>
                <w:color w:val="1D1D1B"/>
                <w:sz w:val="24"/>
                <w:szCs w:val="24"/>
              </w:rPr>
              <w:t>;</w:t>
            </w:r>
          </w:p>
        </w:tc>
        <w:tc>
          <w:tcPr>
            <w:tcW w:w="5932" w:type="dxa"/>
          </w:tcPr>
          <w:p w14:paraId="1F53730F" w14:textId="77777777" w:rsidR="00E479E2" w:rsidRPr="001C7723" w:rsidRDefault="00E479E2" w:rsidP="00727AB0">
            <w:pPr>
              <w:jc w:val="center"/>
              <w:rPr>
                <w:rFonts w:ascii="Times New Roman" w:hAnsi="Times New Roman" w:cs="Times New Roman"/>
                <w:b/>
                <w:bCs/>
                <w:sz w:val="24"/>
                <w:szCs w:val="24"/>
                <w:lang w:val="uk-UA"/>
              </w:rPr>
            </w:pPr>
          </w:p>
        </w:tc>
        <w:tc>
          <w:tcPr>
            <w:tcW w:w="2998" w:type="dxa"/>
          </w:tcPr>
          <w:p w14:paraId="5F71D486" w14:textId="77777777" w:rsidR="00E479E2" w:rsidRPr="001C7723" w:rsidRDefault="00E479E2" w:rsidP="00727AB0">
            <w:pPr>
              <w:jc w:val="center"/>
              <w:rPr>
                <w:rFonts w:ascii="Times New Roman" w:hAnsi="Times New Roman" w:cs="Times New Roman"/>
                <w:b/>
                <w:bCs/>
                <w:sz w:val="24"/>
                <w:szCs w:val="24"/>
                <w:lang w:val="uk-UA"/>
              </w:rPr>
            </w:pPr>
          </w:p>
        </w:tc>
      </w:tr>
      <w:tr w:rsidR="00E479E2" w:rsidRPr="001C7723" w14:paraId="3013F4BE" w14:textId="77777777" w:rsidTr="001B7C65">
        <w:tc>
          <w:tcPr>
            <w:tcW w:w="6091" w:type="dxa"/>
          </w:tcPr>
          <w:p w14:paraId="00DB5825" w14:textId="6B242249" w:rsidR="00E479E2" w:rsidRPr="001C7723" w:rsidRDefault="00BA58FC" w:rsidP="00093812">
            <w:pPr>
              <w:jc w:val="both"/>
              <w:rPr>
                <w:rFonts w:ascii="Times New Roman" w:hAnsi="Times New Roman" w:cs="Times New Roman"/>
                <w:b/>
                <w:bCs/>
                <w:sz w:val="24"/>
                <w:szCs w:val="24"/>
              </w:rPr>
            </w:pPr>
            <w:r w:rsidRPr="001C7723">
              <w:rPr>
                <w:rFonts w:ascii="Times New Roman" w:hAnsi="Times New Roman" w:cs="Times New Roman"/>
                <w:color w:val="074A77"/>
                <w:sz w:val="24"/>
                <w:szCs w:val="24"/>
              </w:rPr>
              <w:t xml:space="preserve">3. </w:t>
            </w:r>
            <w:r w:rsidRPr="001C7723">
              <w:rPr>
                <w:rFonts w:ascii="Times New Roman" w:hAnsi="Times New Roman" w:cs="Times New Roman"/>
                <w:color w:val="1D1D1B"/>
                <w:sz w:val="24"/>
                <w:szCs w:val="24"/>
              </w:rPr>
              <w:t xml:space="preserve">до 01 07 2024 року на </w:t>
            </w:r>
            <w:proofErr w:type="spellStart"/>
            <w:r w:rsidRPr="001C7723">
              <w:rPr>
                <w:rFonts w:ascii="Times New Roman" w:hAnsi="Times New Roman" w:cs="Times New Roman"/>
                <w:color w:val="1D1D1B"/>
                <w:sz w:val="24"/>
                <w:szCs w:val="24"/>
              </w:rPr>
              <w:t>національних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автомобільних</w:t>
            </w:r>
            <w:proofErr w:type="spellEnd"/>
            <w:r w:rsidRPr="001C7723">
              <w:rPr>
                <w:rFonts w:ascii="Times New Roman" w:hAnsi="Times New Roman" w:cs="Times New Roman"/>
                <w:color w:val="1D1D1B"/>
                <w:sz w:val="24"/>
                <w:szCs w:val="24"/>
              </w:rPr>
              <w:t xml:space="preserve"> дорогах </w:t>
            </w:r>
            <w:proofErr w:type="spellStart"/>
            <w:r w:rsidRPr="001C7723">
              <w:rPr>
                <w:rFonts w:ascii="Times New Roman" w:hAnsi="Times New Roman" w:cs="Times New Roman"/>
                <w:color w:val="1D1D1B"/>
                <w:sz w:val="24"/>
                <w:szCs w:val="24"/>
              </w:rPr>
              <w:t>регіону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передбачений</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новій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ліцензії</w:t>
            </w:r>
            <w:proofErr w:type="spellEnd"/>
            <w:r w:rsidRPr="001C7723">
              <w:rPr>
                <w:rFonts w:ascii="Times New Roman" w:hAnsi="Times New Roman" w:cs="Times New Roman"/>
                <w:color w:val="1D1D1B"/>
                <w:sz w:val="24"/>
                <w:szCs w:val="24"/>
              </w:rPr>
              <w:t>.</w:t>
            </w:r>
          </w:p>
        </w:tc>
        <w:tc>
          <w:tcPr>
            <w:tcW w:w="5932" w:type="dxa"/>
          </w:tcPr>
          <w:p w14:paraId="79D13D35" w14:textId="77777777" w:rsidR="00E479E2" w:rsidRPr="001C7723" w:rsidRDefault="00E479E2" w:rsidP="00727AB0">
            <w:pPr>
              <w:jc w:val="center"/>
              <w:rPr>
                <w:rFonts w:ascii="Times New Roman" w:hAnsi="Times New Roman" w:cs="Times New Roman"/>
                <w:b/>
                <w:bCs/>
                <w:sz w:val="24"/>
                <w:szCs w:val="24"/>
                <w:lang w:val="uk-UA"/>
              </w:rPr>
            </w:pPr>
          </w:p>
        </w:tc>
        <w:tc>
          <w:tcPr>
            <w:tcW w:w="2998" w:type="dxa"/>
          </w:tcPr>
          <w:p w14:paraId="6B261C2E" w14:textId="77777777" w:rsidR="00E479E2" w:rsidRPr="001C7723" w:rsidRDefault="00E479E2" w:rsidP="00727AB0">
            <w:pPr>
              <w:jc w:val="center"/>
              <w:rPr>
                <w:rFonts w:ascii="Times New Roman" w:hAnsi="Times New Roman" w:cs="Times New Roman"/>
                <w:b/>
                <w:bCs/>
                <w:sz w:val="24"/>
                <w:szCs w:val="24"/>
                <w:lang w:val="uk-UA"/>
              </w:rPr>
            </w:pPr>
          </w:p>
        </w:tc>
      </w:tr>
      <w:tr w:rsidR="00BD5036" w:rsidRPr="001C7723" w14:paraId="64EB7130" w14:textId="77777777" w:rsidTr="001B7C65">
        <w:tc>
          <w:tcPr>
            <w:tcW w:w="6091" w:type="dxa"/>
          </w:tcPr>
          <w:p w14:paraId="412E879D" w14:textId="74A33464" w:rsidR="00BD5036" w:rsidRPr="001C7723" w:rsidRDefault="00BD5036" w:rsidP="00093812">
            <w:pPr>
              <w:jc w:val="both"/>
              <w:rPr>
                <w:rFonts w:ascii="Times New Roman" w:hAnsi="Times New Roman" w:cs="Times New Roman"/>
                <w:color w:val="1D1D1B"/>
                <w:sz w:val="24"/>
                <w:szCs w:val="24"/>
              </w:rPr>
            </w:pPr>
            <w:r w:rsidRPr="001C7723">
              <w:rPr>
                <w:rFonts w:ascii="Times New Roman" w:hAnsi="Times New Roman" w:cs="Times New Roman"/>
                <w:color w:val="074A77"/>
                <w:sz w:val="24"/>
                <w:szCs w:val="24"/>
              </w:rPr>
              <w:t xml:space="preserve">56 </w:t>
            </w:r>
            <w:r w:rsidRPr="001C7723">
              <w:rPr>
                <w:rFonts w:ascii="Times New Roman" w:hAnsi="Times New Roman" w:cs="Times New Roman"/>
                <w:color w:val="6E74B6"/>
                <w:sz w:val="24"/>
                <w:szCs w:val="24"/>
              </w:rPr>
              <w:t>https://ec.europa.eu/digital-single-market/en/desi</w:t>
            </w:r>
          </w:p>
        </w:tc>
        <w:tc>
          <w:tcPr>
            <w:tcW w:w="5932" w:type="dxa"/>
          </w:tcPr>
          <w:p w14:paraId="3115705F" w14:textId="77777777" w:rsidR="00BD5036" w:rsidRPr="001C7723" w:rsidRDefault="00BD5036" w:rsidP="00727AB0">
            <w:pPr>
              <w:jc w:val="center"/>
              <w:rPr>
                <w:rFonts w:ascii="Times New Roman" w:hAnsi="Times New Roman" w:cs="Times New Roman"/>
                <w:b/>
                <w:bCs/>
                <w:sz w:val="24"/>
                <w:szCs w:val="24"/>
                <w:lang w:val="uk-UA"/>
              </w:rPr>
            </w:pPr>
          </w:p>
        </w:tc>
        <w:tc>
          <w:tcPr>
            <w:tcW w:w="2998" w:type="dxa"/>
          </w:tcPr>
          <w:p w14:paraId="1E84BA4A" w14:textId="77777777" w:rsidR="00BD5036" w:rsidRPr="001C7723" w:rsidRDefault="00BD5036" w:rsidP="00727AB0">
            <w:pPr>
              <w:jc w:val="center"/>
              <w:rPr>
                <w:rFonts w:ascii="Times New Roman" w:hAnsi="Times New Roman" w:cs="Times New Roman"/>
                <w:b/>
                <w:bCs/>
                <w:sz w:val="24"/>
                <w:szCs w:val="24"/>
                <w:lang w:val="uk-UA"/>
              </w:rPr>
            </w:pPr>
          </w:p>
        </w:tc>
      </w:tr>
      <w:tr w:rsidR="00BD5036" w:rsidRPr="001C7723" w14:paraId="3D8C70B4" w14:textId="77777777" w:rsidTr="001B7C65">
        <w:tc>
          <w:tcPr>
            <w:tcW w:w="6091" w:type="dxa"/>
          </w:tcPr>
          <w:p w14:paraId="10280EDA" w14:textId="4794E895" w:rsidR="00BD5036" w:rsidRPr="001C7723" w:rsidRDefault="00BD5036" w:rsidP="00093812">
            <w:pPr>
              <w:jc w:val="both"/>
              <w:rPr>
                <w:rFonts w:ascii="Times New Roman" w:hAnsi="Times New Roman" w:cs="Times New Roman"/>
                <w:color w:val="1D1D1B"/>
                <w:sz w:val="24"/>
                <w:szCs w:val="24"/>
              </w:rPr>
            </w:pPr>
            <w:r w:rsidRPr="001C7723">
              <w:rPr>
                <w:rFonts w:ascii="Times New Roman" w:hAnsi="Times New Roman" w:cs="Times New Roman"/>
                <w:color w:val="074A77"/>
                <w:sz w:val="24"/>
                <w:szCs w:val="24"/>
              </w:rPr>
              <w:t xml:space="preserve">57 </w:t>
            </w:r>
            <w:r w:rsidRPr="001C7723">
              <w:rPr>
                <w:rFonts w:ascii="Times New Roman" w:hAnsi="Times New Roman" w:cs="Times New Roman"/>
                <w:color w:val="1D1D1B"/>
                <w:sz w:val="24"/>
                <w:szCs w:val="24"/>
              </w:rPr>
              <w:t xml:space="preserve">За </w:t>
            </w:r>
            <w:proofErr w:type="spellStart"/>
            <w:r w:rsidRPr="001C7723">
              <w:rPr>
                <w:rFonts w:ascii="Times New Roman" w:hAnsi="Times New Roman" w:cs="Times New Roman"/>
                <w:color w:val="1D1D1B"/>
                <w:sz w:val="24"/>
                <w:szCs w:val="24"/>
              </w:rPr>
              <w:t>даними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Світового</w:t>
            </w:r>
            <w:proofErr w:type="spellEnd"/>
            <w:r w:rsidRPr="001C7723">
              <w:rPr>
                <w:rFonts w:ascii="Times New Roman" w:hAnsi="Times New Roman" w:cs="Times New Roman"/>
                <w:color w:val="1D1D1B"/>
                <w:sz w:val="24"/>
                <w:szCs w:val="24"/>
              </w:rPr>
              <w:t xml:space="preserve"> банку</w:t>
            </w:r>
          </w:p>
        </w:tc>
        <w:tc>
          <w:tcPr>
            <w:tcW w:w="5932" w:type="dxa"/>
          </w:tcPr>
          <w:p w14:paraId="6BCE799D" w14:textId="77777777" w:rsidR="00BD5036" w:rsidRPr="001C7723" w:rsidRDefault="00BD5036" w:rsidP="00727AB0">
            <w:pPr>
              <w:jc w:val="center"/>
              <w:rPr>
                <w:rFonts w:ascii="Times New Roman" w:hAnsi="Times New Roman" w:cs="Times New Roman"/>
                <w:b/>
                <w:bCs/>
                <w:sz w:val="24"/>
                <w:szCs w:val="24"/>
                <w:lang w:val="uk-UA"/>
              </w:rPr>
            </w:pPr>
          </w:p>
        </w:tc>
        <w:tc>
          <w:tcPr>
            <w:tcW w:w="2998" w:type="dxa"/>
          </w:tcPr>
          <w:p w14:paraId="6B1C739E" w14:textId="77777777" w:rsidR="00BD5036" w:rsidRPr="001C7723" w:rsidRDefault="00BD5036" w:rsidP="00727AB0">
            <w:pPr>
              <w:jc w:val="center"/>
              <w:rPr>
                <w:rFonts w:ascii="Times New Roman" w:hAnsi="Times New Roman" w:cs="Times New Roman"/>
                <w:b/>
                <w:bCs/>
                <w:sz w:val="24"/>
                <w:szCs w:val="24"/>
                <w:lang w:val="uk-UA"/>
              </w:rPr>
            </w:pPr>
          </w:p>
        </w:tc>
      </w:tr>
      <w:tr w:rsidR="00BD5036" w:rsidRPr="001C7723" w14:paraId="2FC4ED94" w14:textId="77777777" w:rsidTr="001B7C65">
        <w:tc>
          <w:tcPr>
            <w:tcW w:w="6091" w:type="dxa"/>
          </w:tcPr>
          <w:p w14:paraId="42CD9A63" w14:textId="7DF1ACD8" w:rsidR="00BD5036" w:rsidRPr="001C7723" w:rsidRDefault="00BD5036" w:rsidP="00093812">
            <w:pPr>
              <w:jc w:val="both"/>
              <w:rPr>
                <w:rFonts w:ascii="Times New Roman" w:hAnsi="Times New Roman" w:cs="Times New Roman"/>
                <w:color w:val="1D1D1B"/>
                <w:sz w:val="24"/>
                <w:szCs w:val="24"/>
              </w:rPr>
            </w:pPr>
            <w:r w:rsidRPr="001C7723">
              <w:rPr>
                <w:rFonts w:ascii="Times New Roman" w:hAnsi="Times New Roman" w:cs="Times New Roman"/>
                <w:color w:val="074A77"/>
                <w:sz w:val="24"/>
                <w:szCs w:val="24"/>
              </w:rPr>
              <w:t xml:space="preserve">58 </w:t>
            </w:r>
            <w:r w:rsidRPr="001C7723">
              <w:rPr>
                <w:rFonts w:ascii="Times New Roman" w:hAnsi="Times New Roman" w:cs="Times New Roman"/>
                <w:color w:val="1D1D1B"/>
                <w:sz w:val="24"/>
                <w:szCs w:val="24"/>
              </w:rPr>
              <w:t xml:space="preserve">На </w:t>
            </w:r>
            <w:proofErr w:type="spellStart"/>
            <w:r w:rsidRPr="001C7723">
              <w:rPr>
                <w:rFonts w:ascii="Times New Roman" w:hAnsi="Times New Roman" w:cs="Times New Roman"/>
                <w:color w:val="1D1D1B"/>
                <w:sz w:val="24"/>
                <w:szCs w:val="24"/>
              </w:rPr>
              <w:t>прикладі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ліцензійних</w:t>
            </w:r>
            <w:proofErr w:type="spellEnd"/>
            <w:r w:rsidRPr="001C7723">
              <w:rPr>
                <w:rFonts w:ascii="Times New Roman" w:hAnsi="Times New Roman" w:cs="Times New Roman"/>
                <w:color w:val="1D1D1B"/>
                <w:sz w:val="24"/>
                <w:szCs w:val="24"/>
              </w:rPr>
              <w:t xml:space="preserve"> умов за </w:t>
            </w:r>
            <w:proofErr w:type="spellStart"/>
            <w:r w:rsidRPr="001C7723">
              <w:rPr>
                <w:rFonts w:ascii="Times New Roman" w:hAnsi="Times New Roman" w:cs="Times New Roman"/>
                <w:color w:val="1D1D1B"/>
                <w:sz w:val="24"/>
                <w:szCs w:val="24"/>
              </w:rPr>
              <w:t>частоти</w:t>
            </w:r>
            <w:proofErr w:type="spellEnd"/>
            <w:r w:rsidRPr="001C7723">
              <w:rPr>
                <w:rFonts w:ascii="Times New Roman" w:hAnsi="Times New Roman" w:cs="Times New Roman"/>
                <w:color w:val="1D1D1B"/>
                <w:sz w:val="24"/>
                <w:szCs w:val="24"/>
              </w:rPr>
              <w:t xml:space="preserve"> 850 МГц та 900 МГц</w:t>
            </w:r>
          </w:p>
        </w:tc>
        <w:tc>
          <w:tcPr>
            <w:tcW w:w="5932" w:type="dxa"/>
          </w:tcPr>
          <w:p w14:paraId="64A8AE2A" w14:textId="77777777" w:rsidR="00BD5036" w:rsidRPr="001C7723" w:rsidRDefault="00BD5036" w:rsidP="00727AB0">
            <w:pPr>
              <w:jc w:val="center"/>
              <w:rPr>
                <w:rFonts w:ascii="Times New Roman" w:hAnsi="Times New Roman" w:cs="Times New Roman"/>
                <w:b/>
                <w:bCs/>
                <w:sz w:val="24"/>
                <w:szCs w:val="24"/>
                <w:lang w:val="uk-UA"/>
              </w:rPr>
            </w:pPr>
          </w:p>
        </w:tc>
        <w:tc>
          <w:tcPr>
            <w:tcW w:w="2998" w:type="dxa"/>
          </w:tcPr>
          <w:p w14:paraId="362E782C" w14:textId="77777777" w:rsidR="00BD5036" w:rsidRPr="001C7723" w:rsidRDefault="00BD5036" w:rsidP="00727AB0">
            <w:pPr>
              <w:jc w:val="center"/>
              <w:rPr>
                <w:rFonts w:ascii="Times New Roman" w:hAnsi="Times New Roman" w:cs="Times New Roman"/>
                <w:b/>
                <w:bCs/>
                <w:sz w:val="24"/>
                <w:szCs w:val="24"/>
                <w:lang w:val="uk-UA"/>
              </w:rPr>
            </w:pPr>
          </w:p>
        </w:tc>
      </w:tr>
      <w:tr w:rsidR="00E479E2" w:rsidRPr="001C7723" w14:paraId="3CD44133" w14:textId="77777777" w:rsidTr="001B7C65">
        <w:tc>
          <w:tcPr>
            <w:tcW w:w="6091" w:type="dxa"/>
          </w:tcPr>
          <w:p w14:paraId="08A0E363" w14:textId="4AD224D1" w:rsidR="00E479E2" w:rsidRPr="001C7723" w:rsidRDefault="00BD5036"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Кожен</w:t>
            </w:r>
            <w:proofErr w:type="spellEnd"/>
            <w:r w:rsidRPr="001C7723">
              <w:rPr>
                <w:rFonts w:ascii="Times New Roman" w:hAnsi="Times New Roman" w:cs="Times New Roman"/>
                <w:color w:val="1D1D1B"/>
                <w:sz w:val="24"/>
                <w:szCs w:val="24"/>
              </w:rPr>
              <w:t xml:space="preserve"> абонент повинен </w:t>
            </w:r>
            <w:proofErr w:type="spellStart"/>
            <w:r w:rsidRPr="001C7723">
              <w:rPr>
                <w:rFonts w:ascii="Times New Roman" w:hAnsi="Times New Roman" w:cs="Times New Roman"/>
                <w:color w:val="1D1D1B"/>
                <w:sz w:val="24"/>
                <w:szCs w:val="24"/>
              </w:rPr>
              <w:t>мати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можливість</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карті</w:t>
            </w:r>
            <w:proofErr w:type="spellEnd"/>
            <w:r w:rsidRPr="001C7723">
              <w:rPr>
                <w:rFonts w:ascii="Times New Roman" w:hAnsi="Times New Roman" w:cs="Times New Roman"/>
                <w:color w:val="1D1D1B"/>
                <w:sz w:val="24"/>
                <w:szCs w:val="24"/>
              </w:rPr>
              <w:t xml:space="preserve"> областей </w:t>
            </w:r>
            <w:proofErr w:type="spellStart"/>
            <w:r w:rsidRPr="001C7723">
              <w:rPr>
                <w:rFonts w:ascii="Times New Roman" w:hAnsi="Times New Roman" w:cs="Times New Roman"/>
                <w:color w:val="1D1D1B"/>
                <w:sz w:val="24"/>
                <w:szCs w:val="24"/>
              </w:rPr>
              <w:t>побачити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фактичне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покриття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мобільним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зв’язком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територій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кожним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мобільним</w:t>
            </w:r>
            <w:proofErr w:type="spellEnd"/>
            <w:r w:rsidRPr="001C7723">
              <w:rPr>
                <w:rFonts w:ascii="Times New Roman" w:hAnsi="Times New Roman" w:cs="Times New Roman"/>
                <w:color w:val="1D1D1B"/>
                <w:sz w:val="24"/>
                <w:szCs w:val="24"/>
              </w:rPr>
              <w:t xml:space="preserve"> оператором </w:t>
            </w:r>
            <w:proofErr w:type="spellStart"/>
            <w:r w:rsidRPr="001C7723">
              <w:rPr>
                <w:rFonts w:ascii="Times New Roman" w:hAnsi="Times New Roman" w:cs="Times New Roman"/>
                <w:color w:val="1D1D1B"/>
                <w:sz w:val="24"/>
                <w:szCs w:val="24"/>
              </w:rPr>
              <w:t>Такі</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дані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надаватися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мобільними</w:t>
            </w:r>
            <w:proofErr w:type="spellEnd"/>
            <w:r w:rsidRPr="001C7723">
              <w:rPr>
                <w:rFonts w:ascii="Times New Roman" w:hAnsi="Times New Roman" w:cs="Times New Roman"/>
                <w:color w:val="1D1D1B"/>
                <w:sz w:val="24"/>
                <w:szCs w:val="24"/>
              </w:rPr>
              <w:t xml:space="preserve"> операторами, а </w:t>
            </w:r>
            <w:proofErr w:type="spellStart"/>
            <w:r w:rsidRPr="001C7723">
              <w:rPr>
                <w:rFonts w:ascii="Times New Roman" w:hAnsi="Times New Roman" w:cs="Times New Roman"/>
                <w:color w:val="1D1D1B"/>
                <w:sz w:val="24"/>
                <w:szCs w:val="24"/>
              </w:rPr>
              <w:t>державний</w:t>
            </w:r>
            <w:proofErr w:type="spellEnd"/>
            <w:r w:rsidRPr="001C7723">
              <w:rPr>
                <w:rFonts w:ascii="Times New Roman" w:hAnsi="Times New Roman" w:cs="Times New Roman"/>
                <w:color w:val="1D1D1B"/>
                <w:sz w:val="24"/>
                <w:szCs w:val="24"/>
              </w:rPr>
              <w:t xml:space="preserve"> орган контролю</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якості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зв’язку</w:t>
            </w:r>
            <w:proofErr w:type="spellEnd"/>
            <w:r w:rsidRPr="001C7723">
              <w:rPr>
                <w:rFonts w:ascii="Times New Roman" w:hAnsi="Times New Roman" w:cs="Times New Roman"/>
                <w:color w:val="1D1D1B"/>
                <w:sz w:val="24"/>
                <w:szCs w:val="24"/>
              </w:rPr>
              <w:t xml:space="preserve"> буде </w:t>
            </w:r>
            <w:proofErr w:type="spellStart"/>
            <w:r w:rsidRPr="001C7723">
              <w:rPr>
                <w:rFonts w:ascii="Times New Roman" w:hAnsi="Times New Roman" w:cs="Times New Roman"/>
                <w:color w:val="1D1D1B"/>
                <w:sz w:val="24"/>
                <w:szCs w:val="24"/>
              </w:rPr>
              <w:t>вибірково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їх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перевіряти</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відповідність</w:t>
            </w:r>
            <w:proofErr w:type="spellEnd"/>
            <w:r w:rsidRPr="001C7723">
              <w:rPr>
                <w:rFonts w:ascii="Times New Roman" w:hAnsi="Times New Roman" w:cs="Times New Roman"/>
                <w:color w:val="1D1D1B"/>
                <w:sz w:val="24"/>
                <w:szCs w:val="24"/>
              </w:rPr>
              <w:t>.</w:t>
            </w:r>
          </w:p>
        </w:tc>
        <w:tc>
          <w:tcPr>
            <w:tcW w:w="5932" w:type="dxa"/>
          </w:tcPr>
          <w:p w14:paraId="1F3FEF96" w14:textId="77777777" w:rsidR="00E479E2" w:rsidRPr="001C7723" w:rsidRDefault="00E479E2" w:rsidP="00727AB0">
            <w:pPr>
              <w:jc w:val="center"/>
              <w:rPr>
                <w:rFonts w:ascii="Times New Roman" w:hAnsi="Times New Roman" w:cs="Times New Roman"/>
                <w:b/>
                <w:bCs/>
                <w:sz w:val="24"/>
                <w:szCs w:val="24"/>
                <w:lang w:val="uk-UA"/>
              </w:rPr>
            </w:pPr>
          </w:p>
        </w:tc>
        <w:tc>
          <w:tcPr>
            <w:tcW w:w="2998" w:type="dxa"/>
          </w:tcPr>
          <w:p w14:paraId="72D6FDD1" w14:textId="77777777" w:rsidR="00E479E2" w:rsidRPr="001C7723" w:rsidRDefault="00E479E2" w:rsidP="00727AB0">
            <w:pPr>
              <w:jc w:val="center"/>
              <w:rPr>
                <w:rFonts w:ascii="Times New Roman" w:hAnsi="Times New Roman" w:cs="Times New Roman"/>
                <w:b/>
                <w:bCs/>
                <w:sz w:val="24"/>
                <w:szCs w:val="24"/>
                <w:lang w:val="uk-UA"/>
              </w:rPr>
            </w:pPr>
          </w:p>
        </w:tc>
      </w:tr>
      <w:tr w:rsidR="00E479E2" w:rsidRPr="001C7723" w14:paraId="52E7009A" w14:textId="77777777" w:rsidTr="001B7C65">
        <w:tc>
          <w:tcPr>
            <w:tcW w:w="6091" w:type="dxa"/>
          </w:tcPr>
          <w:p w14:paraId="35D60830" w14:textId="62E32D19" w:rsidR="00E479E2" w:rsidRPr="001C7723" w:rsidRDefault="00BD5036" w:rsidP="00093812">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 xml:space="preserve">Для </w:t>
            </w:r>
            <w:proofErr w:type="spellStart"/>
            <w:r w:rsidRPr="001C7723">
              <w:rPr>
                <w:rFonts w:ascii="Times New Roman" w:hAnsi="Times New Roman" w:cs="Times New Roman"/>
                <w:color w:val="1D1D1B"/>
                <w:sz w:val="24"/>
                <w:szCs w:val="24"/>
              </w:rPr>
              <w:t>ефективного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радіочастотного</w:t>
            </w:r>
            <w:proofErr w:type="spellEnd"/>
            <w:r w:rsidRPr="001C7723">
              <w:rPr>
                <w:rFonts w:ascii="Times New Roman" w:hAnsi="Times New Roman" w:cs="Times New Roman"/>
                <w:color w:val="1D1D1B"/>
                <w:sz w:val="24"/>
                <w:szCs w:val="24"/>
              </w:rPr>
              <w:t xml:space="preserve"> ресурсу та </w:t>
            </w:r>
            <w:proofErr w:type="spellStart"/>
            <w:r w:rsidRPr="001C7723">
              <w:rPr>
                <w:rFonts w:ascii="Times New Roman" w:hAnsi="Times New Roman" w:cs="Times New Roman"/>
                <w:color w:val="1D1D1B"/>
                <w:sz w:val="24"/>
                <w:szCs w:val="24"/>
              </w:rPr>
              <w:t>покриття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більших</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територій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необхідне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діапазонів</w:t>
            </w:r>
            <w:proofErr w:type="spellEnd"/>
            <w:r w:rsidRPr="001C7723">
              <w:rPr>
                <w:rFonts w:ascii="Times New Roman" w:hAnsi="Times New Roman" w:cs="Times New Roman"/>
                <w:color w:val="1D1D1B"/>
                <w:sz w:val="24"/>
                <w:szCs w:val="24"/>
              </w:rPr>
              <w:t xml:space="preserve"> 700 МГц та 800 МГц </w:t>
            </w:r>
            <w:proofErr w:type="spellStart"/>
            <w:r w:rsidRPr="001C7723">
              <w:rPr>
                <w:rFonts w:ascii="Times New Roman" w:hAnsi="Times New Roman" w:cs="Times New Roman"/>
                <w:color w:val="1D1D1B"/>
                <w:sz w:val="24"/>
                <w:szCs w:val="24"/>
              </w:rPr>
              <w:t>Це</w:t>
            </w:r>
            <w:proofErr w:type="spellEnd"/>
            <w:r w:rsidRPr="001C7723">
              <w:rPr>
                <w:rFonts w:ascii="Times New Roman" w:hAnsi="Times New Roman" w:cs="Times New Roman"/>
                <w:color w:val="1D1D1B"/>
                <w:sz w:val="24"/>
                <w:szCs w:val="24"/>
              </w:rPr>
              <w:t xml:space="preserve"> стане </w:t>
            </w:r>
            <w:proofErr w:type="spellStart"/>
            <w:r w:rsidRPr="001C7723">
              <w:rPr>
                <w:rFonts w:ascii="Times New Roman" w:hAnsi="Times New Roman" w:cs="Times New Roman"/>
                <w:color w:val="1D1D1B"/>
                <w:sz w:val="24"/>
                <w:szCs w:val="24"/>
              </w:rPr>
              <w:t>можливим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після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їх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вивільнення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поточних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користувачів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інших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видів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радіозв’язку</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Поточними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ліцензіями</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ці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частоти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володіють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користувачі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радіоелектронних</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засобів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радіомовної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служби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телебачення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платять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рентну</w:t>
            </w:r>
            <w:proofErr w:type="spellEnd"/>
            <w:r w:rsidRPr="001C7723">
              <w:rPr>
                <w:rFonts w:ascii="Times New Roman" w:hAnsi="Times New Roman" w:cs="Times New Roman"/>
                <w:color w:val="1D1D1B"/>
                <w:sz w:val="24"/>
                <w:szCs w:val="24"/>
              </w:rPr>
              <w:t xml:space="preserve"> плату за </w:t>
            </w:r>
            <w:proofErr w:type="spellStart"/>
            <w:r w:rsidRPr="001C7723">
              <w:rPr>
                <w:rFonts w:ascii="Times New Roman" w:hAnsi="Times New Roman" w:cs="Times New Roman"/>
                <w:color w:val="1D1D1B"/>
                <w:sz w:val="24"/>
                <w:szCs w:val="24"/>
              </w:rPr>
              <w:t>ставкою</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t xml:space="preserve"> 36,01 до 621,84 </w:t>
            </w:r>
            <w:proofErr w:type="spellStart"/>
            <w:r w:rsidRPr="001C7723">
              <w:rPr>
                <w:rFonts w:ascii="Times New Roman" w:hAnsi="Times New Roman" w:cs="Times New Roman"/>
                <w:color w:val="1D1D1B"/>
                <w:sz w:val="24"/>
                <w:szCs w:val="24"/>
              </w:rPr>
              <w:t>грн</w:t>
            </w:r>
            <w:proofErr w:type="spellEnd"/>
            <w:r w:rsidRPr="001C7723">
              <w:rPr>
                <w:rFonts w:ascii="Times New Roman" w:hAnsi="Times New Roman" w:cs="Times New Roman"/>
                <w:color w:val="1D1D1B"/>
                <w:sz w:val="24"/>
                <w:szCs w:val="24"/>
              </w:rPr>
              <w:t xml:space="preserve"> за 1 МГц, в той час як </w:t>
            </w:r>
            <w:proofErr w:type="spellStart"/>
            <w:r w:rsidRPr="001C7723">
              <w:rPr>
                <w:rFonts w:ascii="Times New Roman" w:hAnsi="Times New Roman" w:cs="Times New Roman"/>
                <w:color w:val="1D1D1B"/>
                <w:sz w:val="24"/>
                <w:szCs w:val="24"/>
              </w:rPr>
              <w:t>користувачі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lastRenderedPageBreak/>
              <w:t>стільникового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радіозв’язку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сплачують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рентну</w:t>
            </w:r>
            <w:proofErr w:type="spellEnd"/>
            <w:r w:rsidRPr="001C7723">
              <w:rPr>
                <w:rFonts w:ascii="Times New Roman" w:hAnsi="Times New Roman" w:cs="Times New Roman"/>
                <w:color w:val="1D1D1B"/>
                <w:sz w:val="24"/>
                <w:szCs w:val="24"/>
              </w:rPr>
              <w:t xml:space="preserve"> ставку 23085,25 </w:t>
            </w:r>
            <w:proofErr w:type="spellStart"/>
            <w:r w:rsidRPr="001C7723">
              <w:rPr>
                <w:rFonts w:ascii="Times New Roman" w:hAnsi="Times New Roman" w:cs="Times New Roman"/>
                <w:color w:val="1D1D1B"/>
                <w:sz w:val="24"/>
                <w:szCs w:val="24"/>
              </w:rPr>
              <w:t>грн</w:t>
            </w:r>
            <w:proofErr w:type="spellEnd"/>
            <w:r w:rsidRPr="001C7723">
              <w:rPr>
                <w:rFonts w:ascii="Times New Roman" w:hAnsi="Times New Roman" w:cs="Times New Roman"/>
                <w:color w:val="1D1D1B"/>
                <w:sz w:val="24"/>
                <w:szCs w:val="24"/>
              </w:rPr>
              <w:t xml:space="preserve"> за 1 МГц Плата </w:t>
            </w:r>
            <w:proofErr w:type="spellStart"/>
            <w:r w:rsidRPr="001C7723">
              <w:rPr>
                <w:rFonts w:ascii="Times New Roman" w:hAnsi="Times New Roman" w:cs="Times New Roman"/>
                <w:color w:val="1D1D1B"/>
                <w:sz w:val="24"/>
                <w:szCs w:val="24"/>
              </w:rPr>
              <w:t>держави</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конверсію</w:t>
            </w:r>
            <w:proofErr w:type="spellEnd"/>
            <w:r w:rsidRPr="001C7723">
              <w:rPr>
                <w:rFonts w:ascii="Times New Roman" w:hAnsi="Times New Roman" w:cs="Times New Roman"/>
                <w:color w:val="1D1D1B"/>
                <w:sz w:val="24"/>
                <w:szCs w:val="24"/>
              </w:rPr>
              <w:t xml:space="preserve"> частот буде </w:t>
            </w:r>
            <w:proofErr w:type="spellStart"/>
            <w:r w:rsidRPr="001C7723">
              <w:rPr>
                <w:rFonts w:ascii="Times New Roman" w:hAnsi="Times New Roman" w:cs="Times New Roman"/>
                <w:color w:val="1D1D1B"/>
                <w:sz w:val="24"/>
                <w:szCs w:val="24"/>
              </w:rPr>
              <w:t>компенсована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завдяки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підвищенню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розмірів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рентної</w:t>
            </w:r>
            <w:proofErr w:type="spellEnd"/>
            <w:r w:rsidRPr="001C7723">
              <w:rPr>
                <w:rFonts w:ascii="Times New Roman" w:hAnsi="Times New Roman" w:cs="Times New Roman"/>
                <w:color w:val="1D1D1B"/>
                <w:sz w:val="24"/>
                <w:szCs w:val="24"/>
              </w:rPr>
              <w:t xml:space="preserve"> плати</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Переведення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користувачів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радіомовної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служби</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нижчі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частоти</w:t>
            </w:r>
            <w:proofErr w:type="spellEnd"/>
            <w:r w:rsidRPr="001C7723">
              <w:rPr>
                <w:rFonts w:ascii="Times New Roman" w:hAnsi="Times New Roman" w:cs="Times New Roman"/>
                <w:color w:val="1D1D1B"/>
                <w:sz w:val="24"/>
                <w:szCs w:val="24"/>
              </w:rPr>
              <w:t xml:space="preserve"> дозволило б</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покращити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покриття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мобільним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зв’язком</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ефективно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використовувати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радіочастотний</w:t>
            </w:r>
            <w:proofErr w:type="spellEnd"/>
            <w:r w:rsidRPr="001C7723">
              <w:rPr>
                <w:rFonts w:ascii="Times New Roman" w:hAnsi="Times New Roman" w:cs="Times New Roman"/>
                <w:color w:val="1D1D1B"/>
                <w:sz w:val="24"/>
                <w:szCs w:val="24"/>
              </w:rPr>
              <w:t xml:space="preserve"> ресурс.</w:t>
            </w:r>
          </w:p>
        </w:tc>
        <w:tc>
          <w:tcPr>
            <w:tcW w:w="5932" w:type="dxa"/>
          </w:tcPr>
          <w:p w14:paraId="6F04D7ED" w14:textId="77777777" w:rsidR="00E479E2" w:rsidRPr="001C7723" w:rsidRDefault="00E479E2" w:rsidP="00727AB0">
            <w:pPr>
              <w:jc w:val="center"/>
              <w:rPr>
                <w:rFonts w:ascii="Times New Roman" w:hAnsi="Times New Roman" w:cs="Times New Roman"/>
                <w:b/>
                <w:bCs/>
                <w:sz w:val="24"/>
                <w:szCs w:val="24"/>
                <w:lang w:val="uk-UA"/>
              </w:rPr>
            </w:pPr>
          </w:p>
        </w:tc>
        <w:tc>
          <w:tcPr>
            <w:tcW w:w="2998" w:type="dxa"/>
          </w:tcPr>
          <w:p w14:paraId="27DC8BAC" w14:textId="77777777" w:rsidR="00E479E2" w:rsidRPr="001C7723" w:rsidRDefault="00E479E2" w:rsidP="00727AB0">
            <w:pPr>
              <w:jc w:val="center"/>
              <w:rPr>
                <w:rFonts w:ascii="Times New Roman" w:hAnsi="Times New Roman" w:cs="Times New Roman"/>
                <w:b/>
                <w:bCs/>
                <w:sz w:val="24"/>
                <w:szCs w:val="24"/>
                <w:lang w:val="uk-UA"/>
              </w:rPr>
            </w:pPr>
          </w:p>
        </w:tc>
      </w:tr>
      <w:tr w:rsidR="00E479E2" w:rsidRPr="001C7723" w14:paraId="0AE67041" w14:textId="77777777" w:rsidTr="001B7C65">
        <w:tc>
          <w:tcPr>
            <w:tcW w:w="6091" w:type="dxa"/>
          </w:tcPr>
          <w:p w14:paraId="030EF9DA" w14:textId="6D9EEC3D" w:rsidR="00E479E2" w:rsidRPr="001C7723" w:rsidRDefault="00BD5036" w:rsidP="00093812">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Зазначене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вивільнення</w:t>
            </w:r>
            <w:proofErr w:type="spellEnd"/>
            <w:r w:rsidRPr="001C7723">
              <w:rPr>
                <w:rFonts w:ascii="Times New Roman" w:hAnsi="Times New Roman" w:cs="Times New Roman"/>
                <w:color w:val="1D1D1B"/>
                <w:sz w:val="24"/>
                <w:szCs w:val="24"/>
              </w:rPr>
              <w:t xml:space="preserve"> частот </w:t>
            </w:r>
            <w:proofErr w:type="spellStart"/>
            <w:r w:rsidRPr="001C7723">
              <w:rPr>
                <w:rFonts w:ascii="Times New Roman" w:hAnsi="Times New Roman" w:cs="Times New Roman"/>
                <w:color w:val="1D1D1B"/>
                <w:sz w:val="24"/>
                <w:szCs w:val="24"/>
              </w:rPr>
              <w:t>необхідно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почати</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середини</w:t>
            </w:r>
            <w:proofErr w:type="spellEnd"/>
            <w:r w:rsidRPr="001C7723">
              <w:rPr>
                <w:rFonts w:ascii="Times New Roman" w:hAnsi="Times New Roman" w:cs="Times New Roman"/>
                <w:color w:val="1D1D1B"/>
                <w:sz w:val="24"/>
                <w:szCs w:val="24"/>
              </w:rPr>
              <w:t xml:space="preserve"> 2021 року, провести</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конкурси</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частоти</w:t>
            </w:r>
            <w:proofErr w:type="spellEnd"/>
            <w:r w:rsidRPr="001C7723">
              <w:rPr>
                <w:rFonts w:ascii="Times New Roman" w:hAnsi="Times New Roman" w:cs="Times New Roman"/>
                <w:color w:val="1D1D1B"/>
                <w:sz w:val="24"/>
                <w:szCs w:val="24"/>
              </w:rPr>
              <w:t xml:space="preserve"> </w:t>
            </w:r>
            <w:proofErr w:type="gramStart"/>
            <w:r w:rsidRPr="001C7723">
              <w:rPr>
                <w:rFonts w:ascii="Times New Roman" w:hAnsi="Times New Roman" w:cs="Times New Roman"/>
                <w:color w:val="1D1D1B"/>
                <w:sz w:val="24"/>
                <w:szCs w:val="24"/>
              </w:rPr>
              <w:t>у 4-му</w:t>
            </w:r>
            <w:proofErr w:type="gram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кварталі</w:t>
            </w:r>
            <w:proofErr w:type="spellEnd"/>
            <w:r w:rsidRPr="001C7723">
              <w:rPr>
                <w:rFonts w:ascii="Times New Roman" w:hAnsi="Times New Roman" w:cs="Times New Roman"/>
                <w:color w:val="1D1D1B"/>
                <w:sz w:val="24"/>
                <w:szCs w:val="24"/>
              </w:rPr>
              <w:t xml:space="preserve"> 2021 року, з початком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надання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мобільного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зв’язку</w:t>
            </w:r>
            <w:proofErr w:type="spellEnd"/>
            <w:r w:rsidRPr="001C7723">
              <w:rPr>
                <w:rFonts w:ascii="Times New Roman" w:hAnsi="Times New Roman" w:cs="Times New Roman"/>
                <w:color w:val="1D1D1B"/>
                <w:sz w:val="24"/>
                <w:szCs w:val="24"/>
              </w:rPr>
              <w:t xml:space="preserve"> з 1-го кварталу 2022 року </w:t>
            </w:r>
            <w:proofErr w:type="spellStart"/>
            <w:r w:rsidRPr="001C7723">
              <w:rPr>
                <w:rFonts w:ascii="Times New Roman" w:hAnsi="Times New Roman" w:cs="Times New Roman"/>
                <w:color w:val="1D1D1B"/>
                <w:sz w:val="24"/>
                <w:szCs w:val="24"/>
              </w:rPr>
              <w:t>Орієнтовні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витрати</w:t>
            </w:r>
            <w:proofErr w:type="spellEnd"/>
            <w:r w:rsidRPr="001C7723">
              <w:rPr>
                <w:rFonts w:ascii="Times New Roman" w:hAnsi="Times New Roman" w:cs="Times New Roman"/>
                <w:color w:val="1D1D1B"/>
                <w:sz w:val="24"/>
                <w:szCs w:val="24"/>
              </w:rPr>
              <w:br/>
              <w:t xml:space="preserve">на </w:t>
            </w:r>
            <w:proofErr w:type="spellStart"/>
            <w:r w:rsidRPr="001C7723">
              <w:rPr>
                <w:rFonts w:ascii="Times New Roman" w:hAnsi="Times New Roman" w:cs="Times New Roman"/>
                <w:color w:val="1D1D1B"/>
                <w:sz w:val="24"/>
                <w:szCs w:val="24"/>
              </w:rPr>
              <w:t>вивільнення</w:t>
            </w:r>
            <w:proofErr w:type="spellEnd"/>
            <w:r w:rsidRPr="001C7723">
              <w:rPr>
                <w:rFonts w:ascii="Times New Roman" w:hAnsi="Times New Roman" w:cs="Times New Roman"/>
                <w:color w:val="1D1D1B"/>
                <w:sz w:val="24"/>
                <w:szCs w:val="24"/>
              </w:rPr>
              <w:t xml:space="preserve"> частот </w:t>
            </w:r>
            <w:proofErr w:type="spellStart"/>
            <w:r w:rsidRPr="001C7723">
              <w:rPr>
                <w:rFonts w:ascii="Times New Roman" w:hAnsi="Times New Roman" w:cs="Times New Roman"/>
                <w:color w:val="1D1D1B"/>
                <w:sz w:val="24"/>
                <w:szCs w:val="24"/>
              </w:rPr>
              <w:t>відповідно</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даних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Національної</w:t>
            </w:r>
            <w:proofErr w:type="spellEnd"/>
            <w:r w:rsidRPr="001C7723">
              <w:rPr>
                <w:rFonts w:ascii="Times New Roman" w:hAnsi="Times New Roman" w:cs="Times New Roman"/>
                <w:color w:val="1D1D1B"/>
                <w:sz w:val="24"/>
                <w:szCs w:val="24"/>
              </w:rPr>
              <w:t xml:space="preserve"> ради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питань</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телебачення</w:t>
            </w:r>
            <w:proofErr w:type="spellEnd"/>
            <w:r w:rsidRPr="001C7723">
              <w:rPr>
                <w:rFonts w:ascii="Times New Roman" w:hAnsi="Times New Roman" w:cs="Times New Roman"/>
                <w:color w:val="1D1D1B"/>
                <w:sz w:val="24"/>
                <w:szCs w:val="24"/>
              </w:rPr>
              <w:t xml:space="preserve"> і </w:t>
            </w:r>
            <w:proofErr w:type="spellStart"/>
            <w:r w:rsidRPr="001C7723">
              <w:rPr>
                <w:rFonts w:ascii="Times New Roman" w:hAnsi="Times New Roman" w:cs="Times New Roman"/>
                <w:color w:val="1D1D1B"/>
                <w:sz w:val="24"/>
                <w:szCs w:val="24"/>
              </w:rPr>
              <w:t>радіомовлення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становлять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близько</w:t>
            </w:r>
            <w:proofErr w:type="spellEnd"/>
            <w:r w:rsidRPr="001C7723">
              <w:rPr>
                <w:rFonts w:ascii="Times New Roman" w:hAnsi="Times New Roman" w:cs="Times New Roman"/>
                <w:color w:val="1D1D1B"/>
                <w:sz w:val="24"/>
                <w:szCs w:val="24"/>
              </w:rPr>
              <w:t xml:space="preserve"> 245 млн грн.</w:t>
            </w:r>
          </w:p>
        </w:tc>
        <w:tc>
          <w:tcPr>
            <w:tcW w:w="5932" w:type="dxa"/>
          </w:tcPr>
          <w:p w14:paraId="7093D4DE" w14:textId="77777777" w:rsidR="00E479E2" w:rsidRPr="001C7723" w:rsidRDefault="00E479E2" w:rsidP="00727AB0">
            <w:pPr>
              <w:jc w:val="center"/>
              <w:rPr>
                <w:rFonts w:ascii="Times New Roman" w:hAnsi="Times New Roman" w:cs="Times New Roman"/>
                <w:b/>
                <w:bCs/>
                <w:sz w:val="24"/>
                <w:szCs w:val="24"/>
                <w:lang w:val="uk-UA"/>
              </w:rPr>
            </w:pPr>
          </w:p>
        </w:tc>
        <w:tc>
          <w:tcPr>
            <w:tcW w:w="2998" w:type="dxa"/>
          </w:tcPr>
          <w:p w14:paraId="725A3D16" w14:textId="77777777" w:rsidR="00E479E2" w:rsidRPr="001C7723" w:rsidRDefault="00E479E2" w:rsidP="00727AB0">
            <w:pPr>
              <w:jc w:val="center"/>
              <w:rPr>
                <w:rFonts w:ascii="Times New Roman" w:hAnsi="Times New Roman" w:cs="Times New Roman"/>
                <w:b/>
                <w:bCs/>
                <w:sz w:val="24"/>
                <w:szCs w:val="24"/>
                <w:lang w:val="uk-UA"/>
              </w:rPr>
            </w:pPr>
          </w:p>
        </w:tc>
      </w:tr>
      <w:tr w:rsidR="00E479E2" w:rsidRPr="001C7723" w14:paraId="7CB5E45D" w14:textId="77777777" w:rsidTr="001B7C65">
        <w:tc>
          <w:tcPr>
            <w:tcW w:w="6091" w:type="dxa"/>
          </w:tcPr>
          <w:p w14:paraId="30B898A0" w14:textId="77777777" w:rsidR="00E479E2" w:rsidRPr="001C7723" w:rsidRDefault="00E479E2" w:rsidP="00093812">
            <w:pPr>
              <w:jc w:val="both"/>
              <w:rPr>
                <w:rFonts w:ascii="Times New Roman" w:hAnsi="Times New Roman" w:cs="Times New Roman"/>
                <w:b/>
                <w:bCs/>
                <w:sz w:val="24"/>
                <w:szCs w:val="24"/>
                <w:lang w:val="uk-UA"/>
              </w:rPr>
            </w:pPr>
          </w:p>
          <w:p w14:paraId="456D1972" w14:textId="420A3FB3" w:rsidR="00BD5036" w:rsidRPr="001C7723" w:rsidRDefault="00BD5036" w:rsidP="00093812">
            <w:pPr>
              <w:jc w:val="both"/>
              <w:rPr>
                <w:rFonts w:ascii="Times New Roman" w:hAnsi="Times New Roman" w:cs="Times New Roman"/>
                <w:b/>
                <w:color w:val="074A77"/>
                <w:sz w:val="24"/>
                <w:szCs w:val="24"/>
              </w:rPr>
            </w:pPr>
            <w:proofErr w:type="spellStart"/>
            <w:r w:rsidRPr="001C7723">
              <w:rPr>
                <w:rFonts w:ascii="Times New Roman" w:hAnsi="Times New Roman" w:cs="Times New Roman"/>
                <w:b/>
                <w:color w:val="1D1D1B"/>
                <w:sz w:val="24"/>
                <w:szCs w:val="24"/>
              </w:rPr>
              <w:t>Довжина</w:t>
            </w:r>
            <w:proofErr w:type="spellEnd"/>
            <w:r w:rsidRPr="001C7723">
              <w:rPr>
                <w:rFonts w:ascii="Times New Roman" w:hAnsi="Times New Roman" w:cs="Times New Roman"/>
                <w:b/>
                <w:color w:val="1D1D1B"/>
                <w:sz w:val="24"/>
                <w:szCs w:val="24"/>
              </w:rPr>
              <w:t xml:space="preserve"> </w:t>
            </w:r>
            <w:proofErr w:type="spellStart"/>
            <w:r w:rsidRPr="001C7723">
              <w:rPr>
                <w:rFonts w:ascii="Times New Roman" w:hAnsi="Times New Roman" w:cs="Times New Roman"/>
                <w:b/>
                <w:color w:val="1D1D1B"/>
                <w:sz w:val="24"/>
                <w:szCs w:val="24"/>
              </w:rPr>
              <w:t>поширення</w:t>
            </w:r>
            <w:proofErr w:type="spellEnd"/>
            <w:r w:rsidRPr="001C7723">
              <w:rPr>
                <w:rFonts w:ascii="Times New Roman" w:hAnsi="Times New Roman" w:cs="Times New Roman"/>
                <w:b/>
                <w:color w:val="1D1D1B"/>
                <w:sz w:val="24"/>
                <w:szCs w:val="24"/>
              </w:rPr>
              <w:t xml:space="preserve"> сигналу у </w:t>
            </w:r>
            <w:proofErr w:type="spellStart"/>
            <w:r w:rsidRPr="001C7723">
              <w:rPr>
                <w:rFonts w:ascii="Times New Roman" w:hAnsi="Times New Roman" w:cs="Times New Roman"/>
                <w:b/>
                <w:color w:val="1D1D1B"/>
                <w:sz w:val="24"/>
                <w:szCs w:val="24"/>
              </w:rPr>
              <w:t>сільській</w:t>
            </w:r>
            <w:proofErr w:type="spellEnd"/>
            <w:r w:rsidRPr="001C7723">
              <w:rPr>
                <w:rFonts w:ascii="Times New Roman" w:hAnsi="Times New Roman" w:cs="Times New Roman"/>
                <w:b/>
                <w:color w:val="1D1D1B"/>
                <w:sz w:val="24"/>
                <w:szCs w:val="24"/>
              </w:rPr>
              <w:t xml:space="preserve"> </w:t>
            </w:r>
            <w:proofErr w:type="spellStart"/>
            <w:r w:rsidRPr="001C7723">
              <w:rPr>
                <w:rFonts w:ascii="Times New Roman" w:hAnsi="Times New Roman" w:cs="Times New Roman"/>
                <w:b/>
                <w:color w:val="1D1D1B"/>
                <w:sz w:val="24"/>
                <w:szCs w:val="24"/>
              </w:rPr>
              <w:t>місцевості</w:t>
            </w:r>
            <w:proofErr w:type="spellEnd"/>
            <w:r w:rsidRPr="001C7723">
              <w:rPr>
                <w:rFonts w:ascii="Times New Roman" w:hAnsi="Times New Roman" w:cs="Times New Roman"/>
                <w:b/>
                <w:color w:val="1D1D1B"/>
                <w:sz w:val="24"/>
                <w:szCs w:val="24"/>
              </w:rPr>
              <w:t xml:space="preserve">, </w:t>
            </w:r>
            <w:r w:rsidRPr="001C7723">
              <w:rPr>
                <w:rFonts w:ascii="Times New Roman" w:hAnsi="Times New Roman" w:cs="Times New Roman"/>
                <w:b/>
                <w:i/>
                <w:iCs/>
                <w:color w:val="1D1D1B"/>
                <w:sz w:val="24"/>
                <w:szCs w:val="24"/>
              </w:rPr>
              <w:t>км</w:t>
            </w:r>
            <w:r w:rsidR="000251B7" w:rsidRPr="001C7723">
              <w:rPr>
                <w:rFonts w:ascii="Times New Roman" w:hAnsi="Times New Roman" w:cs="Times New Roman"/>
                <w:b/>
                <w:i/>
                <w:iCs/>
                <w:color w:val="1D1D1B"/>
                <w:sz w:val="24"/>
                <w:szCs w:val="24"/>
              </w:rPr>
              <w:t>.</w:t>
            </w:r>
            <w:r w:rsidRPr="001C7723">
              <w:rPr>
                <w:rFonts w:ascii="Times New Roman" w:hAnsi="Times New Roman" w:cs="Times New Roman"/>
                <w:b/>
                <w:color w:val="074A77"/>
                <w:sz w:val="24"/>
                <w:szCs w:val="24"/>
              </w:rPr>
              <w:t>59</w:t>
            </w:r>
          </w:p>
        </w:tc>
        <w:tc>
          <w:tcPr>
            <w:tcW w:w="5932" w:type="dxa"/>
          </w:tcPr>
          <w:p w14:paraId="05760E39" w14:textId="77777777" w:rsidR="00E479E2" w:rsidRPr="001C7723" w:rsidRDefault="00E479E2" w:rsidP="00727AB0">
            <w:pPr>
              <w:jc w:val="center"/>
              <w:rPr>
                <w:rFonts w:ascii="Times New Roman" w:hAnsi="Times New Roman" w:cs="Times New Roman"/>
                <w:b/>
                <w:bCs/>
                <w:sz w:val="24"/>
                <w:szCs w:val="24"/>
                <w:lang w:val="uk-UA"/>
              </w:rPr>
            </w:pPr>
          </w:p>
        </w:tc>
        <w:tc>
          <w:tcPr>
            <w:tcW w:w="2998" w:type="dxa"/>
          </w:tcPr>
          <w:p w14:paraId="1D0C5216" w14:textId="77777777" w:rsidR="00E479E2" w:rsidRPr="001C7723" w:rsidRDefault="00E479E2" w:rsidP="00727AB0">
            <w:pPr>
              <w:jc w:val="center"/>
              <w:rPr>
                <w:rFonts w:ascii="Times New Roman" w:hAnsi="Times New Roman" w:cs="Times New Roman"/>
                <w:b/>
                <w:bCs/>
                <w:sz w:val="24"/>
                <w:szCs w:val="24"/>
                <w:lang w:val="uk-UA"/>
              </w:rPr>
            </w:pPr>
          </w:p>
        </w:tc>
      </w:tr>
      <w:tr w:rsidR="00E479E2" w:rsidRPr="001C7723" w14:paraId="79A18106" w14:textId="77777777" w:rsidTr="001B7C65">
        <w:tc>
          <w:tcPr>
            <w:tcW w:w="6091" w:type="dxa"/>
          </w:tcPr>
          <w:p w14:paraId="6906C3D6" w14:textId="77777777" w:rsidR="00E479E2" w:rsidRPr="001C7723" w:rsidRDefault="00E479E2" w:rsidP="00093812">
            <w:pPr>
              <w:jc w:val="both"/>
              <w:rPr>
                <w:rFonts w:ascii="Times New Roman" w:hAnsi="Times New Roman" w:cs="Times New Roman"/>
                <w:b/>
                <w:bCs/>
                <w:sz w:val="24"/>
                <w:szCs w:val="24"/>
                <w:lang w:val="uk-UA"/>
              </w:rPr>
            </w:pPr>
          </w:p>
        </w:tc>
        <w:tc>
          <w:tcPr>
            <w:tcW w:w="5932" w:type="dxa"/>
          </w:tcPr>
          <w:p w14:paraId="4393D2EA" w14:textId="77777777" w:rsidR="00E479E2" w:rsidRPr="001C7723" w:rsidRDefault="00E479E2" w:rsidP="00727AB0">
            <w:pPr>
              <w:jc w:val="center"/>
              <w:rPr>
                <w:rFonts w:ascii="Times New Roman" w:hAnsi="Times New Roman" w:cs="Times New Roman"/>
                <w:b/>
                <w:bCs/>
                <w:sz w:val="24"/>
                <w:szCs w:val="24"/>
                <w:lang w:val="uk-UA"/>
              </w:rPr>
            </w:pPr>
          </w:p>
        </w:tc>
        <w:tc>
          <w:tcPr>
            <w:tcW w:w="2998" w:type="dxa"/>
          </w:tcPr>
          <w:p w14:paraId="190F439C" w14:textId="77777777" w:rsidR="00E479E2" w:rsidRPr="001C7723" w:rsidRDefault="00E479E2" w:rsidP="00727AB0">
            <w:pPr>
              <w:jc w:val="center"/>
              <w:rPr>
                <w:rFonts w:ascii="Times New Roman" w:hAnsi="Times New Roman" w:cs="Times New Roman"/>
                <w:b/>
                <w:bCs/>
                <w:sz w:val="24"/>
                <w:szCs w:val="24"/>
                <w:lang w:val="uk-UA"/>
              </w:rPr>
            </w:pPr>
          </w:p>
        </w:tc>
      </w:tr>
      <w:tr w:rsidR="00E479E2" w:rsidRPr="001C7723" w14:paraId="52FB8E66" w14:textId="77777777" w:rsidTr="001B7C65">
        <w:tc>
          <w:tcPr>
            <w:tcW w:w="6091" w:type="dxa"/>
          </w:tcPr>
          <w:p w14:paraId="43DFBCB7" w14:textId="77777777" w:rsidR="00E479E2" w:rsidRPr="001C7723" w:rsidRDefault="00E479E2" w:rsidP="00093812">
            <w:pPr>
              <w:jc w:val="both"/>
              <w:rPr>
                <w:rFonts w:ascii="Times New Roman" w:hAnsi="Times New Roman" w:cs="Times New Roman"/>
                <w:b/>
                <w:bCs/>
                <w:sz w:val="24"/>
                <w:szCs w:val="24"/>
                <w:lang w:val="uk-UA"/>
              </w:rPr>
            </w:pPr>
          </w:p>
        </w:tc>
        <w:tc>
          <w:tcPr>
            <w:tcW w:w="5932" w:type="dxa"/>
          </w:tcPr>
          <w:p w14:paraId="795783EE" w14:textId="77777777" w:rsidR="00E479E2" w:rsidRPr="001C7723" w:rsidRDefault="00E479E2" w:rsidP="00727AB0">
            <w:pPr>
              <w:jc w:val="center"/>
              <w:rPr>
                <w:rFonts w:ascii="Times New Roman" w:hAnsi="Times New Roman" w:cs="Times New Roman"/>
                <w:b/>
                <w:bCs/>
                <w:sz w:val="24"/>
                <w:szCs w:val="24"/>
                <w:lang w:val="uk-UA"/>
              </w:rPr>
            </w:pPr>
          </w:p>
        </w:tc>
        <w:tc>
          <w:tcPr>
            <w:tcW w:w="2998" w:type="dxa"/>
          </w:tcPr>
          <w:p w14:paraId="2D6D3E4B" w14:textId="77777777" w:rsidR="00E479E2" w:rsidRPr="001C7723" w:rsidRDefault="00E479E2" w:rsidP="00727AB0">
            <w:pPr>
              <w:jc w:val="center"/>
              <w:rPr>
                <w:rFonts w:ascii="Times New Roman" w:hAnsi="Times New Roman" w:cs="Times New Roman"/>
                <w:b/>
                <w:bCs/>
                <w:sz w:val="24"/>
                <w:szCs w:val="24"/>
                <w:lang w:val="uk-UA"/>
              </w:rPr>
            </w:pPr>
          </w:p>
        </w:tc>
      </w:tr>
      <w:tr w:rsidR="00E479E2" w:rsidRPr="001C7723" w14:paraId="468E8356" w14:textId="77777777" w:rsidTr="001B7C65">
        <w:tc>
          <w:tcPr>
            <w:tcW w:w="6091" w:type="dxa"/>
          </w:tcPr>
          <w:p w14:paraId="1792C004" w14:textId="5A43E149" w:rsidR="00E479E2" w:rsidRPr="001C7723" w:rsidRDefault="00BD5036"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59 </w:t>
            </w:r>
            <w:r w:rsidRPr="001C7723">
              <w:rPr>
                <w:rFonts w:ascii="Times New Roman" w:hAnsi="Times New Roman" w:cs="Times New Roman"/>
                <w:color w:val="6E74B6"/>
                <w:sz w:val="24"/>
                <w:szCs w:val="24"/>
              </w:rPr>
              <w:t>https://www.itu.int/en/ITU-D/Regional-Presence/ArabStates/Documents/events/2018/FUHF/</w:t>
            </w:r>
            <w:r w:rsidRPr="001C7723">
              <w:rPr>
                <w:rFonts w:ascii="Times New Roman" w:hAnsi="Times New Roman" w:cs="Times New Roman"/>
                <w:color w:val="6E74B6"/>
                <w:sz w:val="24"/>
                <w:szCs w:val="24"/>
              </w:rPr>
              <w:br/>
            </w:r>
            <w:proofErr w:type="spellStart"/>
            <w:r w:rsidRPr="001C7723">
              <w:rPr>
                <w:rFonts w:ascii="Times New Roman" w:hAnsi="Times New Roman" w:cs="Times New Roman"/>
                <w:color w:val="6E74B6"/>
                <w:sz w:val="24"/>
                <w:szCs w:val="24"/>
              </w:rPr>
              <w:t>Presentations</w:t>
            </w:r>
            <w:proofErr w:type="spellEnd"/>
            <w:r w:rsidRPr="001C7723">
              <w:rPr>
                <w:rFonts w:ascii="Times New Roman" w:hAnsi="Times New Roman" w:cs="Times New Roman"/>
                <w:color w:val="6E74B6"/>
                <w:sz w:val="24"/>
                <w:szCs w:val="24"/>
              </w:rPr>
              <w:t>/GSMA-Mohamed%20Abbes%20Updated%20Slides.pdf</w:t>
            </w:r>
          </w:p>
        </w:tc>
        <w:tc>
          <w:tcPr>
            <w:tcW w:w="5932" w:type="dxa"/>
          </w:tcPr>
          <w:p w14:paraId="73DD0E93" w14:textId="77777777" w:rsidR="00E479E2" w:rsidRPr="001C7723" w:rsidRDefault="00E479E2" w:rsidP="00727AB0">
            <w:pPr>
              <w:jc w:val="center"/>
              <w:rPr>
                <w:rFonts w:ascii="Times New Roman" w:hAnsi="Times New Roman" w:cs="Times New Roman"/>
                <w:b/>
                <w:bCs/>
                <w:sz w:val="24"/>
                <w:szCs w:val="24"/>
                <w:lang w:val="uk-UA"/>
              </w:rPr>
            </w:pPr>
          </w:p>
        </w:tc>
        <w:tc>
          <w:tcPr>
            <w:tcW w:w="2998" w:type="dxa"/>
          </w:tcPr>
          <w:p w14:paraId="0285154B" w14:textId="77777777" w:rsidR="00E479E2" w:rsidRPr="001C7723" w:rsidRDefault="00E479E2" w:rsidP="00727AB0">
            <w:pPr>
              <w:jc w:val="center"/>
              <w:rPr>
                <w:rFonts w:ascii="Times New Roman" w:hAnsi="Times New Roman" w:cs="Times New Roman"/>
                <w:b/>
                <w:bCs/>
                <w:sz w:val="24"/>
                <w:szCs w:val="24"/>
                <w:lang w:val="uk-UA"/>
              </w:rPr>
            </w:pPr>
          </w:p>
        </w:tc>
      </w:tr>
      <w:tr w:rsidR="00E479E2" w:rsidRPr="001C7723" w14:paraId="48CA2B52" w14:textId="77777777" w:rsidTr="001B7C65">
        <w:tc>
          <w:tcPr>
            <w:tcW w:w="6091" w:type="dxa"/>
          </w:tcPr>
          <w:p w14:paraId="645150B6" w14:textId="07F40845" w:rsidR="00E479E2" w:rsidRPr="001C7723" w:rsidRDefault="00BD5036" w:rsidP="00093812">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 xml:space="preserve">Для </w:t>
            </w:r>
            <w:proofErr w:type="spellStart"/>
            <w:r w:rsidRPr="001C7723">
              <w:rPr>
                <w:rFonts w:ascii="Times New Roman" w:hAnsi="Times New Roman" w:cs="Times New Roman"/>
                <w:color w:val="1D1D1B"/>
                <w:sz w:val="24"/>
                <w:szCs w:val="24"/>
              </w:rPr>
              <w:t>діапазонів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вище</w:t>
            </w:r>
            <w:proofErr w:type="spellEnd"/>
            <w:r w:rsidRPr="001C7723">
              <w:rPr>
                <w:rFonts w:ascii="Times New Roman" w:hAnsi="Times New Roman" w:cs="Times New Roman"/>
                <w:color w:val="1D1D1B"/>
                <w:sz w:val="24"/>
                <w:szCs w:val="24"/>
              </w:rPr>
              <w:t xml:space="preserve"> 1 ГГц,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відносяться</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діапазонів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ємності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мають</w:t>
            </w:r>
            <w:proofErr w:type="spellEnd"/>
            <w:r w:rsidRPr="001C7723">
              <w:rPr>
                <w:rFonts w:ascii="Times New Roman" w:hAnsi="Times New Roman" w:cs="Times New Roman"/>
                <w:color w:val="1D1D1B"/>
                <w:sz w:val="24"/>
                <w:szCs w:val="24"/>
              </w:rPr>
              <w:t xml:space="preserve"> бути</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встановлені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нормативи</w:t>
            </w:r>
            <w:proofErr w:type="spellEnd"/>
            <w:r w:rsidRPr="001C7723">
              <w:rPr>
                <w:rFonts w:ascii="Times New Roman" w:hAnsi="Times New Roman" w:cs="Times New Roman"/>
                <w:color w:val="1D1D1B"/>
                <w:sz w:val="24"/>
                <w:szCs w:val="24"/>
              </w:rPr>
              <w:t xml:space="preserve"> по </w:t>
            </w:r>
            <w:proofErr w:type="spellStart"/>
            <w:r w:rsidRPr="001C7723">
              <w:rPr>
                <w:rFonts w:ascii="Times New Roman" w:hAnsi="Times New Roman" w:cs="Times New Roman"/>
                <w:color w:val="1D1D1B"/>
                <w:sz w:val="24"/>
                <w:szCs w:val="24"/>
              </w:rPr>
              <w:t>мінімальній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середній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завантаження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даних</w:t>
            </w:r>
            <w:proofErr w:type="spellEnd"/>
            <w:r w:rsidRPr="001C7723">
              <w:rPr>
                <w:rFonts w:ascii="Times New Roman" w:hAnsi="Times New Roman" w:cs="Times New Roman"/>
                <w:color w:val="1D1D1B"/>
                <w:sz w:val="24"/>
                <w:szCs w:val="24"/>
              </w:rPr>
              <w:br/>
              <w:t xml:space="preserve">та </w:t>
            </w:r>
            <w:proofErr w:type="spellStart"/>
            <w:r w:rsidRPr="001C7723">
              <w:rPr>
                <w:rFonts w:ascii="Times New Roman" w:hAnsi="Times New Roman" w:cs="Times New Roman"/>
                <w:color w:val="1D1D1B"/>
                <w:sz w:val="24"/>
                <w:szCs w:val="24"/>
              </w:rPr>
              <w:t>кількості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одночасно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працюючого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термінального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обладнання</w:t>
            </w:r>
            <w:proofErr w:type="spellEnd"/>
            <w:r w:rsidRPr="001C7723">
              <w:rPr>
                <w:rFonts w:ascii="Times New Roman" w:hAnsi="Times New Roman" w:cs="Times New Roman"/>
                <w:color w:val="1D1D1B"/>
                <w:sz w:val="24"/>
                <w:szCs w:val="24"/>
              </w:rPr>
              <w:t>.</w:t>
            </w:r>
          </w:p>
        </w:tc>
        <w:tc>
          <w:tcPr>
            <w:tcW w:w="5932" w:type="dxa"/>
          </w:tcPr>
          <w:p w14:paraId="1E923820" w14:textId="77777777" w:rsidR="00E479E2" w:rsidRPr="001C7723" w:rsidRDefault="00E479E2" w:rsidP="00727AB0">
            <w:pPr>
              <w:jc w:val="center"/>
              <w:rPr>
                <w:rFonts w:ascii="Times New Roman" w:hAnsi="Times New Roman" w:cs="Times New Roman"/>
                <w:b/>
                <w:bCs/>
                <w:sz w:val="24"/>
                <w:szCs w:val="24"/>
                <w:lang w:val="uk-UA"/>
              </w:rPr>
            </w:pPr>
          </w:p>
        </w:tc>
        <w:tc>
          <w:tcPr>
            <w:tcW w:w="2998" w:type="dxa"/>
          </w:tcPr>
          <w:p w14:paraId="6A7FED94" w14:textId="77777777" w:rsidR="00E479E2" w:rsidRPr="001C7723" w:rsidRDefault="00E479E2" w:rsidP="00727AB0">
            <w:pPr>
              <w:jc w:val="center"/>
              <w:rPr>
                <w:rFonts w:ascii="Times New Roman" w:hAnsi="Times New Roman" w:cs="Times New Roman"/>
                <w:b/>
                <w:bCs/>
                <w:sz w:val="24"/>
                <w:szCs w:val="24"/>
                <w:lang w:val="uk-UA"/>
              </w:rPr>
            </w:pPr>
          </w:p>
        </w:tc>
      </w:tr>
      <w:tr w:rsidR="00E479E2" w:rsidRPr="001C7723" w14:paraId="7D2F9801" w14:textId="77777777" w:rsidTr="001B7C65">
        <w:tc>
          <w:tcPr>
            <w:tcW w:w="6091" w:type="dxa"/>
          </w:tcPr>
          <w:p w14:paraId="0EECB97D" w14:textId="7A157367" w:rsidR="00E479E2" w:rsidRPr="001C7723" w:rsidRDefault="00AE2AAA" w:rsidP="00093812">
            <w:pPr>
              <w:jc w:val="both"/>
              <w:rPr>
                <w:rFonts w:ascii="Times New Roman" w:hAnsi="Times New Roman" w:cs="Times New Roman"/>
                <w:b/>
                <w:bCs/>
                <w:sz w:val="24"/>
                <w:szCs w:val="24"/>
              </w:rPr>
            </w:pPr>
            <w:r w:rsidRPr="001C7723">
              <w:rPr>
                <w:rFonts w:ascii="Times New Roman" w:hAnsi="Times New Roman" w:cs="Times New Roman"/>
                <w:b/>
                <w:bCs/>
                <w:sz w:val="24"/>
                <w:szCs w:val="24"/>
              </w:rPr>
              <w:t xml:space="preserve"> </w:t>
            </w:r>
            <w:r w:rsidRPr="001C7723">
              <w:rPr>
                <w:rFonts w:ascii="Times New Roman" w:hAnsi="Times New Roman" w:cs="Times New Roman"/>
                <w:color w:val="1D1D1B"/>
                <w:sz w:val="24"/>
                <w:szCs w:val="24"/>
              </w:rPr>
              <w:t xml:space="preserve">Для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належної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завантаження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даних</w:t>
            </w:r>
            <w:proofErr w:type="spellEnd"/>
            <w:r w:rsidRPr="001C7723">
              <w:rPr>
                <w:rFonts w:ascii="Times New Roman" w:hAnsi="Times New Roman" w:cs="Times New Roman"/>
                <w:color w:val="1D1D1B"/>
                <w:sz w:val="24"/>
                <w:szCs w:val="24"/>
              </w:rPr>
              <w:t xml:space="preserve"> при </w:t>
            </w:r>
            <w:proofErr w:type="spellStart"/>
            <w:r w:rsidRPr="001C7723">
              <w:rPr>
                <w:rFonts w:ascii="Times New Roman" w:hAnsi="Times New Roman" w:cs="Times New Roman"/>
                <w:color w:val="1D1D1B"/>
                <w:sz w:val="24"/>
                <w:szCs w:val="24"/>
              </w:rPr>
              <w:t>високій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щільності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користувачів</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подальшого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зростання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покриття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необхідно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додати</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стільниковим</w:t>
            </w:r>
            <w:proofErr w:type="spellEnd"/>
            <w:r w:rsidRPr="001C7723">
              <w:rPr>
                <w:rFonts w:ascii="Times New Roman" w:hAnsi="Times New Roman" w:cs="Times New Roman"/>
                <w:color w:val="1D1D1B"/>
                <w:sz w:val="24"/>
                <w:szCs w:val="24"/>
              </w:rPr>
              <w:t xml:space="preserve"> видом </w:t>
            </w:r>
            <w:proofErr w:type="spellStart"/>
            <w:r w:rsidRPr="001C7723">
              <w:rPr>
                <w:rFonts w:ascii="Times New Roman" w:hAnsi="Times New Roman" w:cs="Times New Roman"/>
                <w:color w:val="1D1D1B"/>
                <w:sz w:val="24"/>
                <w:szCs w:val="24"/>
              </w:rPr>
              <w:t>радіозв’язку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внісши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відповідні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зміни</w:t>
            </w:r>
            <w:proofErr w:type="spellEnd"/>
            <w:r w:rsidRPr="001C7723">
              <w:rPr>
                <w:rFonts w:ascii="Times New Roman" w:hAnsi="Times New Roman" w:cs="Times New Roman"/>
                <w:color w:val="1D1D1B"/>
                <w:sz w:val="24"/>
                <w:szCs w:val="24"/>
              </w:rPr>
              <w:t xml:space="preserve"> до Плану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радіочастотного</w:t>
            </w:r>
            <w:proofErr w:type="spellEnd"/>
            <w:r w:rsidRPr="001C7723">
              <w:rPr>
                <w:rFonts w:ascii="Times New Roman" w:hAnsi="Times New Roman" w:cs="Times New Roman"/>
                <w:color w:val="1D1D1B"/>
                <w:sz w:val="24"/>
                <w:szCs w:val="24"/>
              </w:rPr>
              <w:t xml:space="preserve"> ресурсу до </w:t>
            </w:r>
            <w:proofErr w:type="spellStart"/>
            <w:r w:rsidRPr="001C7723">
              <w:rPr>
                <w:rFonts w:ascii="Times New Roman" w:hAnsi="Times New Roman" w:cs="Times New Roman"/>
                <w:color w:val="1D1D1B"/>
                <w:sz w:val="24"/>
                <w:szCs w:val="24"/>
              </w:rPr>
              <w:lastRenderedPageBreak/>
              <w:t>кінця</w:t>
            </w:r>
            <w:proofErr w:type="spellEnd"/>
            <w:r w:rsidRPr="001C7723">
              <w:rPr>
                <w:rFonts w:ascii="Times New Roman" w:hAnsi="Times New Roman" w:cs="Times New Roman"/>
                <w:color w:val="1D1D1B"/>
                <w:sz w:val="24"/>
                <w:szCs w:val="24"/>
              </w:rPr>
              <w:t xml:space="preserve"> 2020 року, </w:t>
            </w:r>
            <w:proofErr w:type="spellStart"/>
            <w:r w:rsidRPr="001C7723">
              <w:rPr>
                <w:rFonts w:ascii="Times New Roman" w:hAnsi="Times New Roman" w:cs="Times New Roman"/>
                <w:color w:val="1D1D1B"/>
                <w:sz w:val="24"/>
                <w:szCs w:val="24"/>
              </w:rPr>
              <w:t>такі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перспективні</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діапазони</w:t>
            </w:r>
            <w:proofErr w:type="spellEnd"/>
            <w:r w:rsidRPr="001C7723">
              <w:rPr>
                <w:rFonts w:ascii="Times New Roman" w:hAnsi="Times New Roman" w:cs="Times New Roman"/>
                <w:color w:val="1D1D1B"/>
                <w:sz w:val="24"/>
                <w:szCs w:val="24"/>
              </w:rPr>
              <w:t>:</w:t>
            </w:r>
          </w:p>
        </w:tc>
        <w:tc>
          <w:tcPr>
            <w:tcW w:w="5932" w:type="dxa"/>
          </w:tcPr>
          <w:p w14:paraId="2A94BBF1" w14:textId="77777777" w:rsidR="00E479E2" w:rsidRPr="001C7723" w:rsidRDefault="00E479E2" w:rsidP="00727AB0">
            <w:pPr>
              <w:jc w:val="center"/>
              <w:rPr>
                <w:rFonts w:ascii="Times New Roman" w:hAnsi="Times New Roman" w:cs="Times New Roman"/>
                <w:b/>
                <w:bCs/>
                <w:sz w:val="24"/>
                <w:szCs w:val="24"/>
                <w:lang w:val="uk-UA"/>
              </w:rPr>
            </w:pPr>
          </w:p>
        </w:tc>
        <w:tc>
          <w:tcPr>
            <w:tcW w:w="2998" w:type="dxa"/>
          </w:tcPr>
          <w:p w14:paraId="26FAC3A0" w14:textId="77777777" w:rsidR="00E479E2" w:rsidRPr="001C7723" w:rsidRDefault="00E479E2" w:rsidP="00727AB0">
            <w:pPr>
              <w:jc w:val="center"/>
              <w:rPr>
                <w:rFonts w:ascii="Times New Roman" w:hAnsi="Times New Roman" w:cs="Times New Roman"/>
                <w:b/>
                <w:bCs/>
                <w:sz w:val="24"/>
                <w:szCs w:val="24"/>
                <w:lang w:val="uk-UA"/>
              </w:rPr>
            </w:pPr>
          </w:p>
        </w:tc>
      </w:tr>
      <w:tr w:rsidR="00DB7C1F" w:rsidRPr="001C7723" w14:paraId="6A594435" w14:textId="77777777" w:rsidTr="001B7C65">
        <w:tc>
          <w:tcPr>
            <w:tcW w:w="6091" w:type="dxa"/>
          </w:tcPr>
          <w:p w14:paraId="0E5128C7" w14:textId="07AFB0A2" w:rsidR="00DB7C1F" w:rsidRPr="001C7723" w:rsidRDefault="00AE2AAA" w:rsidP="00093812">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r w:rsidRPr="001C7723">
              <w:rPr>
                <w:rFonts w:ascii="Times New Roman" w:hAnsi="Times New Roman" w:cs="Times New Roman"/>
                <w:b/>
                <w:bCs/>
                <w:i/>
                <w:iCs/>
                <w:color w:val="1D1D1B"/>
                <w:sz w:val="24"/>
                <w:szCs w:val="24"/>
              </w:rPr>
              <w:t>700 МГц</w:t>
            </w:r>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сьогодні</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користуванні</w:t>
            </w:r>
            <w:proofErr w:type="spellEnd"/>
            <w:r w:rsidRPr="001C7723">
              <w:rPr>
                <w:rFonts w:ascii="Times New Roman" w:hAnsi="Times New Roman" w:cs="Times New Roman"/>
                <w:color w:val="1D1D1B"/>
                <w:sz w:val="24"/>
                <w:szCs w:val="24"/>
              </w:rPr>
              <w:t xml:space="preserve"> ТОВ «</w:t>
            </w:r>
            <w:proofErr w:type="spellStart"/>
            <w:r w:rsidRPr="001C7723">
              <w:rPr>
                <w:rFonts w:ascii="Times New Roman" w:hAnsi="Times New Roman" w:cs="Times New Roman"/>
                <w:color w:val="1D1D1B"/>
                <w:sz w:val="24"/>
                <w:szCs w:val="24"/>
              </w:rPr>
              <w:t>Зеонбуд</w:t>
            </w:r>
            <w:proofErr w:type="spellEnd"/>
            <w:r w:rsidRPr="001C7723">
              <w:rPr>
                <w:rFonts w:ascii="Times New Roman" w:hAnsi="Times New Roman" w:cs="Times New Roman"/>
                <w:color w:val="1D1D1B"/>
                <w:sz w:val="24"/>
                <w:szCs w:val="24"/>
              </w:rPr>
              <w:t xml:space="preserve">» та ТОВ «ТРК </w:t>
            </w:r>
            <w:proofErr w:type="spellStart"/>
            <w:r w:rsidRPr="001C7723">
              <w:rPr>
                <w:rFonts w:ascii="Times New Roman" w:hAnsi="Times New Roman" w:cs="Times New Roman"/>
                <w:color w:val="1D1D1B"/>
                <w:sz w:val="24"/>
                <w:szCs w:val="24"/>
              </w:rPr>
              <w:t>Етер</w:t>
            </w:r>
            <w:proofErr w:type="spellEnd"/>
            <w:r w:rsidRPr="001C7723">
              <w:rPr>
                <w:rFonts w:ascii="Times New Roman" w:hAnsi="Times New Roman" w:cs="Times New Roman"/>
                <w:color w:val="1D1D1B"/>
                <w:sz w:val="24"/>
                <w:szCs w:val="24"/>
              </w:rPr>
              <w:t>» (</w:t>
            </w:r>
            <w:proofErr w:type="spellStart"/>
            <w:r w:rsidRPr="001C7723">
              <w:rPr>
                <w:rFonts w:ascii="Times New Roman" w:hAnsi="Times New Roman" w:cs="Times New Roman"/>
                <w:color w:val="1D1D1B"/>
                <w:sz w:val="24"/>
                <w:szCs w:val="24"/>
              </w:rPr>
              <w:t>телевізійне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радіомовлення</w:t>
            </w:r>
            <w:proofErr w:type="spellEnd"/>
            <w:r w:rsidRPr="001C7723">
              <w:rPr>
                <w:rFonts w:ascii="Times New Roman" w:hAnsi="Times New Roman" w:cs="Times New Roman"/>
                <w:color w:val="1D1D1B"/>
                <w:sz w:val="24"/>
                <w:szCs w:val="24"/>
              </w:rPr>
              <w:t xml:space="preserve">), а </w:t>
            </w:r>
            <w:proofErr w:type="spellStart"/>
            <w:r w:rsidRPr="001C7723">
              <w:rPr>
                <w:rFonts w:ascii="Times New Roman" w:hAnsi="Times New Roman" w:cs="Times New Roman"/>
                <w:color w:val="1D1D1B"/>
                <w:sz w:val="24"/>
                <w:szCs w:val="24"/>
              </w:rPr>
              <w:t>також</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спецкористувачів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переважно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військово-повітряні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сили</w:t>
            </w:r>
            <w:proofErr w:type="spellEnd"/>
            <w:r w:rsidRPr="001C7723">
              <w:rPr>
                <w:rFonts w:ascii="Times New Roman" w:hAnsi="Times New Roman" w:cs="Times New Roman"/>
                <w:color w:val="1D1D1B"/>
                <w:sz w:val="24"/>
                <w:szCs w:val="24"/>
              </w:rPr>
              <w:t>);</w:t>
            </w:r>
          </w:p>
        </w:tc>
        <w:tc>
          <w:tcPr>
            <w:tcW w:w="5932" w:type="dxa"/>
          </w:tcPr>
          <w:p w14:paraId="5A9616E9" w14:textId="77777777" w:rsidR="00DB7C1F" w:rsidRPr="001C7723" w:rsidRDefault="00DB7C1F" w:rsidP="00727AB0">
            <w:pPr>
              <w:jc w:val="center"/>
              <w:rPr>
                <w:rFonts w:ascii="Times New Roman" w:hAnsi="Times New Roman" w:cs="Times New Roman"/>
                <w:b/>
                <w:bCs/>
                <w:sz w:val="24"/>
                <w:szCs w:val="24"/>
                <w:lang w:val="uk-UA"/>
              </w:rPr>
            </w:pPr>
          </w:p>
        </w:tc>
        <w:tc>
          <w:tcPr>
            <w:tcW w:w="2998" w:type="dxa"/>
          </w:tcPr>
          <w:p w14:paraId="4AF9C076" w14:textId="77777777" w:rsidR="00DB7C1F" w:rsidRPr="001C7723" w:rsidRDefault="00DB7C1F" w:rsidP="00727AB0">
            <w:pPr>
              <w:jc w:val="center"/>
              <w:rPr>
                <w:rFonts w:ascii="Times New Roman" w:hAnsi="Times New Roman" w:cs="Times New Roman"/>
                <w:b/>
                <w:bCs/>
                <w:sz w:val="24"/>
                <w:szCs w:val="24"/>
                <w:lang w:val="uk-UA"/>
              </w:rPr>
            </w:pPr>
          </w:p>
        </w:tc>
      </w:tr>
      <w:tr w:rsidR="00A66E06" w:rsidRPr="001C7723" w14:paraId="689448AC" w14:textId="77777777" w:rsidTr="001B7C65">
        <w:tc>
          <w:tcPr>
            <w:tcW w:w="6091" w:type="dxa"/>
          </w:tcPr>
          <w:p w14:paraId="15EC5F00" w14:textId="7058D260" w:rsidR="00A66E06" w:rsidRPr="001C7723" w:rsidRDefault="00A66E06" w:rsidP="00A66E06">
            <w:pPr>
              <w:jc w:val="both"/>
              <w:rPr>
                <w:rFonts w:ascii="Times New Roman" w:hAnsi="Times New Roman" w:cs="Times New Roman"/>
                <w:color w:val="074A77"/>
                <w:sz w:val="24"/>
                <w:szCs w:val="24"/>
              </w:rPr>
            </w:pPr>
            <w:r w:rsidRPr="001C7723">
              <w:rPr>
                <w:rFonts w:ascii="Times New Roman" w:hAnsi="Times New Roman" w:cs="Times New Roman"/>
                <w:color w:val="074A77"/>
                <w:sz w:val="24"/>
                <w:szCs w:val="24"/>
              </w:rPr>
              <w:t xml:space="preserve">› </w:t>
            </w:r>
            <w:r w:rsidRPr="001C7723">
              <w:rPr>
                <w:rFonts w:ascii="Times New Roman" w:hAnsi="Times New Roman" w:cs="Times New Roman"/>
                <w:b/>
                <w:bCs/>
                <w:i/>
                <w:iCs/>
                <w:color w:val="1D1D1B"/>
                <w:sz w:val="24"/>
                <w:szCs w:val="24"/>
              </w:rPr>
              <w:t>800 МГц</w:t>
            </w:r>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сьогодні</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користуванні</w:t>
            </w:r>
            <w:proofErr w:type="spellEnd"/>
            <w:r w:rsidRPr="001C7723">
              <w:rPr>
                <w:rFonts w:ascii="Times New Roman" w:hAnsi="Times New Roman" w:cs="Times New Roman"/>
                <w:color w:val="1D1D1B"/>
                <w:sz w:val="24"/>
                <w:szCs w:val="24"/>
              </w:rPr>
              <w:t xml:space="preserve"> ТОВ «</w:t>
            </w:r>
            <w:proofErr w:type="spellStart"/>
            <w:r w:rsidRPr="001C7723">
              <w:rPr>
                <w:rFonts w:ascii="Times New Roman" w:hAnsi="Times New Roman" w:cs="Times New Roman"/>
                <w:color w:val="1D1D1B"/>
                <w:sz w:val="24"/>
                <w:szCs w:val="24"/>
              </w:rPr>
              <w:t>Зеонбуд</w:t>
            </w:r>
            <w:proofErr w:type="spellEnd"/>
            <w:r w:rsidRPr="001C7723">
              <w:rPr>
                <w:rFonts w:ascii="Times New Roman" w:hAnsi="Times New Roman" w:cs="Times New Roman"/>
                <w:color w:val="1D1D1B"/>
                <w:sz w:val="24"/>
                <w:szCs w:val="24"/>
              </w:rPr>
              <w:t xml:space="preserve">» та ТОВ «ТРК </w:t>
            </w:r>
            <w:proofErr w:type="spellStart"/>
            <w:r w:rsidRPr="001C7723">
              <w:rPr>
                <w:rFonts w:ascii="Times New Roman" w:hAnsi="Times New Roman" w:cs="Times New Roman"/>
                <w:color w:val="1D1D1B"/>
                <w:sz w:val="24"/>
                <w:szCs w:val="24"/>
              </w:rPr>
              <w:t>Етер</w:t>
            </w:r>
            <w:proofErr w:type="spellEnd"/>
            <w:r w:rsidRPr="001C7723">
              <w:rPr>
                <w:rFonts w:ascii="Times New Roman" w:hAnsi="Times New Roman" w:cs="Times New Roman"/>
                <w:color w:val="1D1D1B"/>
                <w:sz w:val="24"/>
                <w:szCs w:val="24"/>
              </w:rPr>
              <w:t>» (</w:t>
            </w:r>
            <w:proofErr w:type="spellStart"/>
            <w:r w:rsidRPr="001C7723">
              <w:rPr>
                <w:rFonts w:ascii="Times New Roman" w:hAnsi="Times New Roman" w:cs="Times New Roman"/>
                <w:color w:val="1D1D1B"/>
                <w:sz w:val="24"/>
                <w:szCs w:val="24"/>
              </w:rPr>
              <w:t>телевізійне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радіомовлення</w:t>
            </w:r>
            <w:proofErr w:type="spellEnd"/>
            <w:r w:rsidRPr="001C7723">
              <w:rPr>
                <w:rFonts w:ascii="Times New Roman" w:hAnsi="Times New Roman" w:cs="Times New Roman"/>
                <w:color w:val="1D1D1B"/>
                <w:sz w:val="24"/>
                <w:szCs w:val="24"/>
              </w:rPr>
              <w:t xml:space="preserve">), а </w:t>
            </w:r>
            <w:proofErr w:type="spellStart"/>
            <w:r w:rsidRPr="001C7723">
              <w:rPr>
                <w:rFonts w:ascii="Times New Roman" w:hAnsi="Times New Roman" w:cs="Times New Roman"/>
                <w:color w:val="1D1D1B"/>
                <w:sz w:val="24"/>
                <w:szCs w:val="24"/>
              </w:rPr>
              <w:t>також</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спецкористувачів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переважно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Військово-повітряні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сили</w:t>
            </w:r>
            <w:proofErr w:type="spellEnd"/>
            <w:r w:rsidRPr="001C7723">
              <w:rPr>
                <w:rFonts w:ascii="Times New Roman" w:hAnsi="Times New Roman" w:cs="Times New Roman"/>
                <w:color w:val="1D1D1B"/>
                <w:sz w:val="24"/>
                <w:szCs w:val="24"/>
              </w:rPr>
              <w:t>);</w:t>
            </w:r>
            <w:r w:rsidRPr="001C7723">
              <w:rPr>
                <w:rFonts w:ascii="Times New Roman" w:hAnsi="Times New Roman" w:cs="Times New Roman"/>
                <w:sz w:val="24"/>
                <w:szCs w:val="24"/>
              </w:rPr>
              <w:t xml:space="preserve"> </w:t>
            </w:r>
          </w:p>
        </w:tc>
        <w:tc>
          <w:tcPr>
            <w:tcW w:w="5932" w:type="dxa"/>
          </w:tcPr>
          <w:p w14:paraId="280549A9"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6DE796E2"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3AE9E333" w14:textId="77777777" w:rsidTr="001B7C65">
        <w:tc>
          <w:tcPr>
            <w:tcW w:w="6091" w:type="dxa"/>
          </w:tcPr>
          <w:p w14:paraId="7D9AA12F" w14:textId="01B25FB1" w:rsidR="00A66E06" w:rsidRPr="001C7723" w:rsidRDefault="00A66E06"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r w:rsidRPr="001C7723">
              <w:rPr>
                <w:rFonts w:ascii="Times New Roman" w:hAnsi="Times New Roman" w:cs="Times New Roman"/>
                <w:b/>
                <w:bCs/>
                <w:i/>
                <w:iCs/>
                <w:color w:val="1D1D1B"/>
                <w:sz w:val="24"/>
                <w:szCs w:val="24"/>
              </w:rPr>
              <w:t>2300-2400 МГц</w:t>
            </w:r>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користуванні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ПрАТ</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Фарлеп-Інвест</w:t>
            </w:r>
            <w:proofErr w:type="spellEnd"/>
            <w:r w:rsidRPr="001C7723">
              <w:rPr>
                <w:rFonts w:ascii="Times New Roman" w:hAnsi="Times New Roman" w:cs="Times New Roman"/>
                <w:color w:val="1D1D1B"/>
                <w:sz w:val="24"/>
                <w:szCs w:val="24"/>
              </w:rPr>
              <w:t>», ТОВ «</w:t>
            </w:r>
            <w:proofErr w:type="spellStart"/>
            <w:r w:rsidRPr="001C7723">
              <w:rPr>
                <w:rFonts w:ascii="Times New Roman" w:hAnsi="Times New Roman" w:cs="Times New Roman"/>
                <w:color w:val="1D1D1B"/>
                <w:sz w:val="24"/>
                <w:szCs w:val="24"/>
              </w:rPr>
              <w:t>Інтелектуальні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Комунікації</w:t>
            </w:r>
            <w:proofErr w:type="spellEnd"/>
            <w:r w:rsidRPr="001C7723">
              <w:rPr>
                <w:rFonts w:ascii="Times New Roman" w:hAnsi="Times New Roman" w:cs="Times New Roman"/>
                <w:color w:val="1D1D1B"/>
                <w:sz w:val="24"/>
                <w:szCs w:val="24"/>
              </w:rPr>
              <w:t>», ТОВ «</w:t>
            </w:r>
            <w:proofErr w:type="spellStart"/>
            <w:r w:rsidRPr="001C7723">
              <w:rPr>
                <w:rFonts w:ascii="Times New Roman" w:hAnsi="Times New Roman" w:cs="Times New Roman"/>
                <w:color w:val="1D1D1B"/>
                <w:sz w:val="24"/>
                <w:szCs w:val="24"/>
              </w:rPr>
              <w:t>Телерадіокомпанія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Краєвид</w:t>
            </w:r>
            <w:proofErr w:type="spellEnd"/>
            <w:r w:rsidRPr="001C7723">
              <w:rPr>
                <w:rFonts w:ascii="Times New Roman" w:hAnsi="Times New Roman" w:cs="Times New Roman"/>
                <w:color w:val="1D1D1B"/>
                <w:sz w:val="24"/>
                <w:szCs w:val="24"/>
              </w:rPr>
              <w:t>» (</w:t>
            </w:r>
            <w:proofErr w:type="spellStart"/>
            <w:r w:rsidRPr="001C7723">
              <w:rPr>
                <w:rFonts w:ascii="Times New Roman" w:hAnsi="Times New Roman" w:cs="Times New Roman"/>
                <w:color w:val="1D1D1B"/>
                <w:sz w:val="24"/>
                <w:szCs w:val="24"/>
              </w:rPr>
              <w:t>Мультисервісний</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радіодоступ</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широкосмуговий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радіодоступ</w:t>
            </w:r>
            <w:proofErr w:type="spellEnd"/>
            <w:r w:rsidRPr="001C7723">
              <w:rPr>
                <w:rFonts w:ascii="Times New Roman" w:hAnsi="Times New Roman" w:cs="Times New Roman"/>
                <w:color w:val="1D1D1B"/>
                <w:sz w:val="24"/>
                <w:szCs w:val="24"/>
              </w:rPr>
              <w:t>);</w:t>
            </w:r>
          </w:p>
        </w:tc>
        <w:tc>
          <w:tcPr>
            <w:tcW w:w="5932" w:type="dxa"/>
          </w:tcPr>
          <w:p w14:paraId="3026728C"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4E05430B"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3B48231C" w14:textId="77777777" w:rsidTr="001B7C65">
        <w:tc>
          <w:tcPr>
            <w:tcW w:w="6091" w:type="dxa"/>
          </w:tcPr>
          <w:p w14:paraId="54885F30" w14:textId="6FD48AE2" w:rsidR="00A66E06" w:rsidRPr="001C7723" w:rsidRDefault="00A66E06" w:rsidP="00A66E06">
            <w:pPr>
              <w:jc w:val="both"/>
              <w:rPr>
                <w:rFonts w:ascii="Times New Roman" w:hAnsi="Times New Roman" w:cs="Times New Roman"/>
                <w:color w:val="074A77"/>
                <w:sz w:val="24"/>
                <w:szCs w:val="24"/>
              </w:rPr>
            </w:pPr>
            <w:r w:rsidRPr="001C7723">
              <w:rPr>
                <w:rFonts w:ascii="Times New Roman" w:hAnsi="Times New Roman" w:cs="Times New Roman"/>
                <w:color w:val="074A77"/>
                <w:sz w:val="24"/>
                <w:szCs w:val="24"/>
              </w:rPr>
              <w:t xml:space="preserve">› </w:t>
            </w:r>
            <w:r w:rsidRPr="001C7723">
              <w:rPr>
                <w:rFonts w:ascii="Times New Roman" w:hAnsi="Times New Roman" w:cs="Times New Roman"/>
                <w:b/>
                <w:bCs/>
                <w:i/>
                <w:iCs/>
                <w:color w:val="1D1D1B"/>
                <w:sz w:val="24"/>
                <w:szCs w:val="24"/>
              </w:rPr>
              <w:t>3600-3700 МГц</w:t>
            </w:r>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користуванні</w:t>
            </w:r>
            <w:proofErr w:type="spellEnd"/>
            <w:r w:rsidRPr="001C7723">
              <w:rPr>
                <w:rFonts w:ascii="Times New Roman" w:hAnsi="Times New Roman" w:cs="Times New Roman"/>
                <w:color w:val="1D1D1B"/>
                <w:sz w:val="24"/>
                <w:szCs w:val="24"/>
              </w:rPr>
              <w:t xml:space="preserve"> ТОВ «</w:t>
            </w:r>
            <w:proofErr w:type="spellStart"/>
            <w:r w:rsidRPr="001C7723">
              <w:rPr>
                <w:rFonts w:ascii="Times New Roman" w:hAnsi="Times New Roman" w:cs="Times New Roman"/>
                <w:color w:val="1D1D1B"/>
                <w:sz w:val="24"/>
                <w:szCs w:val="24"/>
              </w:rPr>
              <w:t>Аеро</w:t>
            </w:r>
            <w:proofErr w:type="spellEnd"/>
            <w:r w:rsidRPr="001C7723">
              <w:rPr>
                <w:rFonts w:ascii="Times New Roman" w:hAnsi="Times New Roman" w:cs="Times New Roman"/>
                <w:color w:val="1D1D1B"/>
                <w:sz w:val="24"/>
                <w:szCs w:val="24"/>
              </w:rPr>
              <w:t xml:space="preserve"> Телеком» (</w:t>
            </w:r>
            <w:proofErr w:type="spellStart"/>
            <w:r w:rsidRPr="001C7723">
              <w:rPr>
                <w:rFonts w:ascii="Times New Roman" w:hAnsi="Times New Roman" w:cs="Times New Roman"/>
                <w:color w:val="1D1D1B"/>
                <w:sz w:val="24"/>
                <w:szCs w:val="24"/>
              </w:rPr>
              <w:t>Мультисервісний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радіодоступ</w:t>
            </w:r>
            <w:proofErr w:type="spellEnd"/>
            <w:r w:rsidRPr="001C7723">
              <w:rPr>
                <w:rFonts w:ascii="Times New Roman" w:hAnsi="Times New Roman" w:cs="Times New Roman"/>
                <w:color w:val="1D1D1B"/>
                <w:sz w:val="24"/>
                <w:szCs w:val="24"/>
              </w:rPr>
              <w:t>);</w:t>
            </w:r>
          </w:p>
        </w:tc>
        <w:tc>
          <w:tcPr>
            <w:tcW w:w="5932" w:type="dxa"/>
          </w:tcPr>
          <w:p w14:paraId="0EB89998"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5AE917EF"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6A179D4A" w14:textId="77777777" w:rsidTr="001B7C65">
        <w:tc>
          <w:tcPr>
            <w:tcW w:w="6091" w:type="dxa"/>
          </w:tcPr>
          <w:p w14:paraId="39BDEC13" w14:textId="09DE8131" w:rsidR="00A66E06" w:rsidRPr="001C7723" w:rsidRDefault="00A66E06"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r w:rsidRPr="001C7723">
              <w:rPr>
                <w:rFonts w:ascii="Times New Roman" w:hAnsi="Times New Roman" w:cs="Times New Roman"/>
                <w:b/>
                <w:bCs/>
                <w:i/>
                <w:iCs/>
                <w:color w:val="1D1D1B"/>
                <w:sz w:val="24"/>
                <w:szCs w:val="24"/>
              </w:rPr>
              <w:t>24,24-27,5 ГГц</w:t>
            </w:r>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користуванні</w:t>
            </w:r>
            <w:proofErr w:type="spellEnd"/>
            <w:r w:rsidRPr="001C7723">
              <w:rPr>
                <w:rFonts w:ascii="Times New Roman" w:hAnsi="Times New Roman" w:cs="Times New Roman"/>
                <w:color w:val="1D1D1B"/>
                <w:sz w:val="24"/>
                <w:szCs w:val="24"/>
              </w:rPr>
              <w:t xml:space="preserve"> ПАТ «ДАТАГРУП» (</w:t>
            </w:r>
            <w:proofErr w:type="spellStart"/>
            <w:r w:rsidRPr="001C7723">
              <w:rPr>
                <w:rFonts w:ascii="Times New Roman" w:hAnsi="Times New Roman" w:cs="Times New Roman"/>
                <w:color w:val="1D1D1B"/>
                <w:sz w:val="24"/>
                <w:szCs w:val="24"/>
              </w:rPr>
              <w:t>Мультисервісний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радіодоступ</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супутниковий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радіозв’язок</w:t>
            </w:r>
            <w:proofErr w:type="spellEnd"/>
            <w:r w:rsidRPr="001C7723">
              <w:rPr>
                <w:rFonts w:ascii="Times New Roman" w:hAnsi="Times New Roman" w:cs="Times New Roman"/>
                <w:color w:val="1D1D1B"/>
                <w:sz w:val="24"/>
                <w:szCs w:val="24"/>
              </w:rPr>
              <w:t>);</w:t>
            </w:r>
          </w:p>
        </w:tc>
        <w:tc>
          <w:tcPr>
            <w:tcW w:w="5932" w:type="dxa"/>
          </w:tcPr>
          <w:p w14:paraId="461678DB"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67274F3C"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3A14315E" w14:textId="77777777" w:rsidTr="001B7C65">
        <w:tc>
          <w:tcPr>
            <w:tcW w:w="6091" w:type="dxa"/>
          </w:tcPr>
          <w:p w14:paraId="700151EC" w14:textId="09BFDFEE" w:rsidR="00A66E06" w:rsidRPr="001C7723" w:rsidRDefault="00A66E06" w:rsidP="00A66E06">
            <w:pPr>
              <w:jc w:val="both"/>
              <w:rPr>
                <w:rFonts w:ascii="Times New Roman" w:hAnsi="Times New Roman" w:cs="Times New Roman"/>
                <w:b/>
                <w:bCs/>
                <w:sz w:val="24"/>
                <w:szCs w:val="24"/>
              </w:rPr>
            </w:pPr>
            <w:r w:rsidRPr="001C7723">
              <w:rPr>
                <w:rFonts w:ascii="Times New Roman" w:hAnsi="Times New Roman" w:cs="Times New Roman"/>
                <w:color w:val="074A77"/>
                <w:sz w:val="24"/>
                <w:szCs w:val="24"/>
              </w:rPr>
              <w:t xml:space="preserve">› </w:t>
            </w:r>
            <w:r w:rsidRPr="001C7723">
              <w:rPr>
                <w:rFonts w:ascii="Times New Roman" w:hAnsi="Times New Roman" w:cs="Times New Roman"/>
                <w:b/>
                <w:bCs/>
                <w:i/>
                <w:iCs/>
                <w:color w:val="1D1D1B"/>
                <w:sz w:val="24"/>
                <w:szCs w:val="24"/>
              </w:rPr>
              <w:t>37-43,5 ГГц</w:t>
            </w:r>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користуванні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ПрАТ</w:t>
            </w:r>
            <w:proofErr w:type="spellEnd"/>
            <w:r w:rsidRPr="001C7723">
              <w:rPr>
                <w:rFonts w:ascii="Times New Roman" w:hAnsi="Times New Roman" w:cs="Times New Roman"/>
                <w:color w:val="1D1D1B"/>
                <w:sz w:val="24"/>
                <w:szCs w:val="24"/>
              </w:rPr>
              <w:t xml:space="preserve"> «ВФ </w:t>
            </w:r>
            <w:proofErr w:type="spellStart"/>
            <w:r w:rsidRPr="001C7723">
              <w:rPr>
                <w:rFonts w:ascii="Times New Roman" w:hAnsi="Times New Roman" w:cs="Times New Roman"/>
                <w:color w:val="1D1D1B"/>
                <w:sz w:val="24"/>
                <w:szCs w:val="24"/>
              </w:rPr>
              <w:t>Україна</w:t>
            </w:r>
            <w:proofErr w:type="spellEnd"/>
            <w:r w:rsidRPr="001C7723">
              <w:rPr>
                <w:rFonts w:ascii="Times New Roman" w:hAnsi="Times New Roman" w:cs="Times New Roman"/>
                <w:color w:val="1D1D1B"/>
                <w:sz w:val="24"/>
                <w:szCs w:val="24"/>
              </w:rPr>
              <w:t>» (</w:t>
            </w:r>
            <w:proofErr w:type="spellStart"/>
            <w:r w:rsidRPr="001C7723">
              <w:rPr>
                <w:rFonts w:ascii="Times New Roman" w:hAnsi="Times New Roman" w:cs="Times New Roman"/>
                <w:color w:val="1D1D1B"/>
                <w:sz w:val="24"/>
                <w:szCs w:val="24"/>
              </w:rPr>
              <w:t>Радіорелейний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зв’язок</w:t>
            </w:r>
            <w:proofErr w:type="spellEnd"/>
            <w:r w:rsidRPr="001C7723">
              <w:rPr>
                <w:rFonts w:ascii="Times New Roman" w:hAnsi="Times New Roman" w:cs="Times New Roman"/>
                <w:color w:val="1D1D1B"/>
                <w:sz w:val="24"/>
                <w:szCs w:val="24"/>
              </w:rPr>
              <w:t>).</w:t>
            </w:r>
          </w:p>
        </w:tc>
        <w:tc>
          <w:tcPr>
            <w:tcW w:w="5932" w:type="dxa"/>
          </w:tcPr>
          <w:p w14:paraId="7DB0D041"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033241D5"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3E497E44" w14:textId="77777777" w:rsidTr="001B7C65">
        <w:tc>
          <w:tcPr>
            <w:tcW w:w="6091" w:type="dxa"/>
          </w:tcPr>
          <w:p w14:paraId="33B6A457" w14:textId="489A3AE5" w:rsidR="00A66E06" w:rsidRPr="001C7723" w:rsidRDefault="00A66E06" w:rsidP="00A66E06">
            <w:pPr>
              <w:jc w:val="both"/>
              <w:rPr>
                <w:rFonts w:ascii="Times New Roman" w:hAnsi="Times New Roman" w:cs="Times New Roman"/>
                <w:b/>
                <w:bCs/>
                <w:sz w:val="24"/>
                <w:szCs w:val="24"/>
                <w:lang w:val="uk-UA"/>
              </w:rPr>
            </w:pPr>
            <w:proofErr w:type="spellStart"/>
            <w:r w:rsidRPr="001C7723">
              <w:rPr>
                <w:rFonts w:ascii="Times New Roman" w:hAnsi="Times New Roman" w:cs="Times New Roman"/>
                <w:b/>
                <w:bCs/>
                <w:color w:val="1D1D1B"/>
                <w:sz w:val="24"/>
                <w:szCs w:val="24"/>
              </w:rPr>
              <w:t>Якість</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мобільного</w:t>
            </w:r>
            <w:proofErr w:type="spellEnd"/>
            <w:r w:rsidRPr="001C7723">
              <w:rPr>
                <w:rFonts w:ascii="Times New Roman" w:hAnsi="Times New Roman" w:cs="Times New Roman"/>
                <w:b/>
                <w:bCs/>
                <w:color w:val="1D1D1B"/>
                <w:sz w:val="24"/>
                <w:szCs w:val="24"/>
              </w:rPr>
              <w:t xml:space="preserve"> ШСД</w:t>
            </w:r>
          </w:p>
        </w:tc>
        <w:tc>
          <w:tcPr>
            <w:tcW w:w="5932" w:type="dxa"/>
          </w:tcPr>
          <w:p w14:paraId="00CB6923"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168D1ACA"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13E240F3" w14:textId="77777777" w:rsidTr="001B7C65">
        <w:tc>
          <w:tcPr>
            <w:tcW w:w="6091" w:type="dxa"/>
          </w:tcPr>
          <w:p w14:paraId="247DD59A" w14:textId="2CC4D7FE" w:rsidR="00A66E06" w:rsidRPr="001C7723" w:rsidRDefault="003D591F" w:rsidP="00A66E06">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Питання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телекомунікаційних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QoS</w:t>
            </w:r>
            <w:proofErr w:type="spellEnd"/>
            <w:r w:rsidRPr="001C7723">
              <w:rPr>
                <w:rFonts w:ascii="Times New Roman" w:hAnsi="Times New Roman" w:cs="Times New Roman"/>
                <w:color w:val="1D1D1B"/>
                <w:sz w:val="24"/>
                <w:szCs w:val="24"/>
              </w:rPr>
              <w:t>) — один</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ключових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пріоритетів</w:t>
            </w:r>
            <w:proofErr w:type="spellEnd"/>
            <w:r w:rsidRPr="001C7723">
              <w:rPr>
                <w:rFonts w:ascii="Times New Roman" w:hAnsi="Times New Roman" w:cs="Times New Roman"/>
                <w:color w:val="1D1D1B"/>
                <w:sz w:val="24"/>
                <w:szCs w:val="24"/>
              </w:rPr>
              <w:t xml:space="preserve"> Уряду </w:t>
            </w:r>
            <w:proofErr w:type="spellStart"/>
            <w:r w:rsidRPr="001C7723">
              <w:rPr>
                <w:rFonts w:ascii="Times New Roman" w:hAnsi="Times New Roman" w:cs="Times New Roman"/>
                <w:color w:val="1D1D1B"/>
                <w:sz w:val="24"/>
                <w:szCs w:val="24"/>
              </w:rPr>
              <w:t>Нові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ліцензії</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діапазоні</w:t>
            </w:r>
            <w:proofErr w:type="spellEnd"/>
            <w:r w:rsidRPr="001C7723">
              <w:rPr>
                <w:rFonts w:ascii="Times New Roman" w:hAnsi="Times New Roman" w:cs="Times New Roman"/>
                <w:color w:val="1D1D1B"/>
                <w:sz w:val="24"/>
                <w:szCs w:val="24"/>
              </w:rPr>
              <w:t xml:space="preserve"> 900 МГц </w:t>
            </w:r>
            <w:proofErr w:type="spellStart"/>
            <w:r w:rsidRPr="001C7723">
              <w:rPr>
                <w:rFonts w:ascii="Times New Roman" w:hAnsi="Times New Roman" w:cs="Times New Roman"/>
                <w:color w:val="1D1D1B"/>
                <w:sz w:val="24"/>
                <w:szCs w:val="24"/>
              </w:rPr>
              <w:t>вже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містять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вимоги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щодо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середньої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передавання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даних</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менше</w:t>
            </w:r>
            <w:proofErr w:type="spellEnd"/>
            <w:r w:rsidRPr="001C7723">
              <w:rPr>
                <w:rFonts w:ascii="Times New Roman" w:hAnsi="Times New Roman" w:cs="Times New Roman"/>
                <w:color w:val="1D1D1B"/>
                <w:sz w:val="24"/>
                <w:szCs w:val="24"/>
              </w:rPr>
              <w:t xml:space="preserve"> 2 </w:t>
            </w:r>
            <w:proofErr w:type="spellStart"/>
            <w:r w:rsidRPr="001C7723">
              <w:rPr>
                <w:rFonts w:ascii="Times New Roman" w:hAnsi="Times New Roman" w:cs="Times New Roman"/>
                <w:color w:val="1D1D1B"/>
                <w:sz w:val="24"/>
                <w:szCs w:val="24"/>
              </w:rPr>
              <w:t>Мбіт</w:t>
            </w:r>
            <w:proofErr w:type="spellEnd"/>
            <w:r w:rsidRPr="001C7723">
              <w:rPr>
                <w:rFonts w:ascii="Times New Roman" w:hAnsi="Times New Roman" w:cs="Times New Roman"/>
                <w:color w:val="1D1D1B"/>
                <w:sz w:val="24"/>
                <w:szCs w:val="24"/>
              </w:rPr>
              <w:t xml:space="preserve">/с </w:t>
            </w:r>
            <w:proofErr w:type="spellStart"/>
            <w:r w:rsidRPr="001C7723">
              <w:rPr>
                <w:rFonts w:ascii="Times New Roman" w:hAnsi="Times New Roman" w:cs="Times New Roman"/>
                <w:color w:val="1D1D1B"/>
                <w:sz w:val="24"/>
                <w:szCs w:val="24"/>
              </w:rPr>
              <w:t>Такі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вимоги</w:t>
            </w:r>
            <w:proofErr w:type="spellEnd"/>
            <w:r w:rsidRPr="001C7723">
              <w:rPr>
                <w:rFonts w:ascii="Times New Roman" w:hAnsi="Times New Roman" w:cs="Times New Roman"/>
                <w:color w:val="1D1D1B"/>
                <w:sz w:val="24"/>
                <w:szCs w:val="24"/>
              </w:rPr>
              <w:t xml:space="preserve"> є </w:t>
            </w:r>
            <w:proofErr w:type="spellStart"/>
            <w:r w:rsidRPr="001C7723">
              <w:rPr>
                <w:rFonts w:ascii="Times New Roman" w:hAnsi="Times New Roman" w:cs="Times New Roman"/>
                <w:color w:val="1D1D1B"/>
                <w:sz w:val="24"/>
                <w:szCs w:val="24"/>
              </w:rPr>
              <w:t>суттєвим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прогресом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оскільки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наразі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швидкість</w:t>
            </w:r>
            <w:proofErr w:type="spellEnd"/>
            <w:r w:rsidRPr="001C7723">
              <w:rPr>
                <w:rFonts w:ascii="Times New Roman" w:hAnsi="Times New Roman" w:cs="Times New Roman"/>
                <w:color w:val="1D1D1B"/>
                <w:sz w:val="24"/>
                <w:szCs w:val="24"/>
              </w:rPr>
              <w:t xml:space="preserve"> доступу практично не </w:t>
            </w:r>
            <w:proofErr w:type="spellStart"/>
            <w:r w:rsidRPr="001C7723">
              <w:rPr>
                <w:rFonts w:ascii="Times New Roman" w:hAnsi="Times New Roman" w:cs="Times New Roman"/>
                <w:color w:val="1D1D1B"/>
                <w:sz w:val="24"/>
                <w:szCs w:val="24"/>
              </w:rPr>
              <w:t>регламентована</w:t>
            </w:r>
            <w:proofErr w:type="spellEnd"/>
            <w:r w:rsidRPr="001C7723">
              <w:rPr>
                <w:rFonts w:ascii="Times New Roman" w:hAnsi="Times New Roman" w:cs="Times New Roman"/>
                <w:color w:val="1D1D1B"/>
                <w:sz w:val="24"/>
                <w:szCs w:val="24"/>
              </w:rPr>
              <w:t xml:space="preserve">, а </w:t>
            </w:r>
            <w:proofErr w:type="spellStart"/>
            <w:r w:rsidRPr="001C7723">
              <w:rPr>
                <w:rFonts w:ascii="Times New Roman" w:hAnsi="Times New Roman" w:cs="Times New Roman"/>
                <w:color w:val="1D1D1B"/>
                <w:sz w:val="24"/>
                <w:szCs w:val="24"/>
              </w:rPr>
              <w:t>показники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отримання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телекомунікаційних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потребують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значного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оновлення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Затвердження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оновлених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показників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телекомунікаційних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має</w:t>
            </w:r>
            <w:proofErr w:type="spellEnd"/>
            <w:r w:rsidRPr="001C7723">
              <w:rPr>
                <w:rFonts w:ascii="Times New Roman" w:hAnsi="Times New Roman" w:cs="Times New Roman"/>
                <w:color w:val="1D1D1B"/>
                <w:sz w:val="24"/>
                <w:szCs w:val="24"/>
              </w:rPr>
              <w:t xml:space="preserve"> бути </w:t>
            </w:r>
            <w:proofErr w:type="spellStart"/>
            <w:r w:rsidRPr="001C7723">
              <w:rPr>
                <w:rFonts w:ascii="Times New Roman" w:hAnsi="Times New Roman" w:cs="Times New Roman"/>
                <w:color w:val="1D1D1B"/>
                <w:sz w:val="24"/>
                <w:szCs w:val="24"/>
              </w:rPr>
              <w:t>здійснено</w:t>
            </w:r>
            <w:proofErr w:type="spellEnd"/>
            <w:r w:rsidRPr="001C7723">
              <w:rPr>
                <w:rFonts w:ascii="Times New Roman" w:hAnsi="Times New Roman" w:cs="Times New Roman"/>
                <w:color w:val="1D1D1B"/>
                <w:sz w:val="24"/>
                <w:szCs w:val="24"/>
              </w:rPr>
              <w:t xml:space="preserve"> до 2021 року.</w:t>
            </w:r>
          </w:p>
        </w:tc>
        <w:tc>
          <w:tcPr>
            <w:tcW w:w="5932" w:type="dxa"/>
          </w:tcPr>
          <w:p w14:paraId="0A783D7B"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41DB4491"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7C49A631" w14:textId="77777777" w:rsidTr="001B7C65">
        <w:tc>
          <w:tcPr>
            <w:tcW w:w="6091" w:type="dxa"/>
          </w:tcPr>
          <w:p w14:paraId="69E26EAF" w14:textId="26C5DD63" w:rsidR="00A66E06" w:rsidRPr="001C7723" w:rsidRDefault="003D591F" w:rsidP="00A66E06">
            <w:pPr>
              <w:jc w:val="both"/>
              <w:rPr>
                <w:rFonts w:ascii="Times New Roman" w:hAnsi="Times New Roman" w:cs="Times New Roman"/>
                <w:b/>
                <w:bCs/>
                <w:sz w:val="24"/>
                <w:szCs w:val="24"/>
                <w:lang w:val="uk-UA"/>
              </w:rPr>
            </w:pPr>
            <w:proofErr w:type="spellStart"/>
            <w:r w:rsidRPr="001C7723">
              <w:rPr>
                <w:rFonts w:ascii="Times New Roman" w:hAnsi="Times New Roman" w:cs="Times New Roman"/>
                <w:color w:val="1D1D1B"/>
                <w:sz w:val="24"/>
                <w:szCs w:val="24"/>
              </w:rPr>
              <w:t>Ключовими</w:t>
            </w:r>
            <w:proofErr w:type="spellEnd"/>
            <w:r w:rsidRPr="001C7723">
              <w:rPr>
                <w:rFonts w:ascii="Times New Roman" w:hAnsi="Times New Roman" w:cs="Times New Roman"/>
                <w:color w:val="1D1D1B"/>
                <w:sz w:val="24"/>
                <w:szCs w:val="24"/>
              </w:rPr>
              <w:t xml:space="preserve"> параметрами </w:t>
            </w:r>
            <w:proofErr w:type="spellStart"/>
            <w:r w:rsidRPr="001C7723">
              <w:rPr>
                <w:rFonts w:ascii="Times New Roman" w:hAnsi="Times New Roman" w:cs="Times New Roman"/>
                <w:color w:val="1D1D1B"/>
                <w:sz w:val="24"/>
                <w:szCs w:val="24"/>
              </w:rPr>
              <w:t>QoS</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повинні</w:t>
            </w:r>
            <w:proofErr w:type="spellEnd"/>
            <w:r w:rsidRPr="001C7723">
              <w:rPr>
                <w:rFonts w:ascii="Times New Roman" w:hAnsi="Times New Roman" w:cs="Times New Roman"/>
                <w:color w:val="1D1D1B"/>
                <w:sz w:val="24"/>
                <w:szCs w:val="24"/>
              </w:rPr>
              <w:t xml:space="preserve"> бути </w:t>
            </w:r>
            <w:proofErr w:type="spellStart"/>
            <w:r w:rsidRPr="001C7723">
              <w:rPr>
                <w:rFonts w:ascii="Times New Roman" w:hAnsi="Times New Roman" w:cs="Times New Roman"/>
                <w:color w:val="1D1D1B"/>
                <w:sz w:val="24"/>
                <w:szCs w:val="24"/>
              </w:rPr>
              <w:t>запроваджені</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кінця</w:t>
            </w:r>
            <w:proofErr w:type="spellEnd"/>
            <w:r w:rsidRPr="001C7723">
              <w:rPr>
                <w:rFonts w:ascii="Times New Roman" w:hAnsi="Times New Roman" w:cs="Times New Roman"/>
                <w:color w:val="1D1D1B"/>
                <w:sz w:val="24"/>
                <w:szCs w:val="24"/>
              </w:rPr>
              <w:t xml:space="preserve"> 2020 року</w:t>
            </w:r>
            <w:r w:rsidRPr="001C7723">
              <w:rPr>
                <w:rFonts w:ascii="Times New Roman" w:hAnsi="Times New Roman" w:cs="Times New Roman"/>
                <w:color w:val="1D1D1B"/>
                <w:sz w:val="24"/>
                <w:szCs w:val="24"/>
              </w:rPr>
              <w:br/>
              <w:t xml:space="preserve">на нормативному </w:t>
            </w:r>
            <w:proofErr w:type="spellStart"/>
            <w:r w:rsidRPr="001C7723">
              <w:rPr>
                <w:rFonts w:ascii="Times New Roman" w:hAnsi="Times New Roman" w:cs="Times New Roman"/>
                <w:color w:val="1D1D1B"/>
                <w:sz w:val="24"/>
                <w:szCs w:val="24"/>
              </w:rPr>
              <w:t>рівні</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мобільного</w:t>
            </w:r>
            <w:proofErr w:type="spellEnd"/>
            <w:r w:rsidRPr="001C7723">
              <w:rPr>
                <w:rFonts w:ascii="Times New Roman" w:hAnsi="Times New Roman" w:cs="Times New Roman"/>
                <w:color w:val="1D1D1B"/>
                <w:sz w:val="24"/>
                <w:szCs w:val="24"/>
              </w:rPr>
              <w:t xml:space="preserve"> ШСД, є:</w:t>
            </w:r>
          </w:p>
        </w:tc>
        <w:tc>
          <w:tcPr>
            <w:tcW w:w="5932" w:type="dxa"/>
          </w:tcPr>
          <w:p w14:paraId="2EBD298F"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29F021B3"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600D7FC0" w14:textId="77777777" w:rsidTr="001B7C65">
        <w:tc>
          <w:tcPr>
            <w:tcW w:w="6091" w:type="dxa"/>
          </w:tcPr>
          <w:p w14:paraId="3079A1A9" w14:textId="2B214B7E" w:rsidR="00A66E06" w:rsidRPr="001C7723" w:rsidRDefault="003D591F"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швидкість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завантаження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даних</w:t>
            </w:r>
            <w:proofErr w:type="spellEnd"/>
            <w:r w:rsidRPr="001C7723">
              <w:rPr>
                <w:rFonts w:ascii="Times New Roman" w:hAnsi="Times New Roman" w:cs="Times New Roman"/>
                <w:color w:val="1D1D1B"/>
                <w:sz w:val="24"/>
                <w:szCs w:val="24"/>
              </w:rPr>
              <w:t>;</w:t>
            </w:r>
          </w:p>
        </w:tc>
        <w:tc>
          <w:tcPr>
            <w:tcW w:w="5932" w:type="dxa"/>
          </w:tcPr>
          <w:p w14:paraId="453B8D9C"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18B482E0"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012CB892" w14:textId="77777777" w:rsidTr="001B7C65">
        <w:tc>
          <w:tcPr>
            <w:tcW w:w="6091" w:type="dxa"/>
          </w:tcPr>
          <w:p w14:paraId="00EAC152" w14:textId="347ABFD1" w:rsidR="00A66E06" w:rsidRPr="001C7723" w:rsidRDefault="003D591F"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швидкість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передавання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даних</w:t>
            </w:r>
            <w:proofErr w:type="spellEnd"/>
            <w:r w:rsidRPr="001C7723">
              <w:rPr>
                <w:rFonts w:ascii="Times New Roman" w:hAnsi="Times New Roman" w:cs="Times New Roman"/>
                <w:color w:val="1D1D1B"/>
                <w:sz w:val="24"/>
                <w:szCs w:val="24"/>
              </w:rPr>
              <w:t>;</w:t>
            </w:r>
          </w:p>
        </w:tc>
        <w:tc>
          <w:tcPr>
            <w:tcW w:w="5932" w:type="dxa"/>
          </w:tcPr>
          <w:p w14:paraId="49070EBA"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2ECCC84B"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558E34BE" w14:textId="77777777" w:rsidTr="001B7C65">
        <w:tc>
          <w:tcPr>
            <w:tcW w:w="6091" w:type="dxa"/>
          </w:tcPr>
          <w:p w14:paraId="2BB16BEB" w14:textId="51C89D46" w:rsidR="00A66E06" w:rsidRPr="001C7723" w:rsidRDefault="003D591F"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lastRenderedPageBreak/>
              <w:t xml:space="preserve">● </w:t>
            </w:r>
            <w:r w:rsidRPr="001C7723">
              <w:rPr>
                <w:rFonts w:ascii="Times New Roman" w:hAnsi="Times New Roman" w:cs="Times New Roman"/>
                <w:color w:val="1D1D1B"/>
                <w:sz w:val="24"/>
                <w:szCs w:val="24"/>
              </w:rPr>
              <w:t xml:space="preserve">час </w:t>
            </w:r>
            <w:proofErr w:type="spellStart"/>
            <w:r w:rsidRPr="001C7723">
              <w:rPr>
                <w:rFonts w:ascii="Times New Roman" w:hAnsi="Times New Roman" w:cs="Times New Roman"/>
                <w:color w:val="1D1D1B"/>
                <w:sz w:val="24"/>
                <w:szCs w:val="24"/>
              </w:rPr>
              <w:t>затримки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між</w:t>
            </w:r>
            <w:proofErr w:type="spellEnd"/>
            <w:r w:rsidRPr="001C7723">
              <w:rPr>
                <w:rFonts w:ascii="Times New Roman" w:hAnsi="Times New Roman" w:cs="Times New Roman"/>
                <w:color w:val="1D1D1B"/>
                <w:sz w:val="24"/>
                <w:szCs w:val="24"/>
              </w:rPr>
              <w:t xml:space="preserve"> пакетами </w:t>
            </w:r>
            <w:proofErr w:type="spellStart"/>
            <w:r w:rsidRPr="001C7723">
              <w:rPr>
                <w:rFonts w:ascii="Times New Roman" w:hAnsi="Times New Roman" w:cs="Times New Roman"/>
                <w:color w:val="1D1D1B"/>
                <w:sz w:val="24"/>
                <w:szCs w:val="24"/>
              </w:rPr>
              <w:t>відправлення</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приймання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Round-trip</w:t>
            </w:r>
            <w:proofErr w:type="spellEnd"/>
            <w:r w:rsidRPr="001C7723">
              <w:rPr>
                <w:rFonts w:ascii="Times New Roman" w:hAnsi="Times New Roman" w:cs="Times New Roman"/>
                <w:color w:val="1D1D1B"/>
                <w:sz w:val="24"/>
                <w:szCs w:val="24"/>
              </w:rPr>
              <w:t xml:space="preserve"> IP </w:t>
            </w:r>
            <w:proofErr w:type="spellStart"/>
            <w:r w:rsidRPr="001C7723">
              <w:rPr>
                <w:rFonts w:ascii="Times New Roman" w:hAnsi="Times New Roman" w:cs="Times New Roman"/>
                <w:color w:val="1D1D1B"/>
                <w:sz w:val="24"/>
                <w:szCs w:val="24"/>
              </w:rPr>
              <w:t>packet</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delay</w:t>
            </w:r>
            <w:proofErr w:type="spellEnd"/>
            <w:r w:rsidRPr="001C7723">
              <w:rPr>
                <w:rFonts w:ascii="Times New Roman" w:hAnsi="Times New Roman" w:cs="Times New Roman"/>
                <w:color w:val="1D1D1B"/>
                <w:sz w:val="24"/>
                <w:szCs w:val="24"/>
              </w:rPr>
              <w:t>);</w:t>
            </w:r>
          </w:p>
        </w:tc>
        <w:tc>
          <w:tcPr>
            <w:tcW w:w="5932" w:type="dxa"/>
          </w:tcPr>
          <w:p w14:paraId="5085D6A9"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3988F0E4"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2A1EF2AD" w14:textId="77777777" w:rsidTr="001B7C65">
        <w:tc>
          <w:tcPr>
            <w:tcW w:w="6091" w:type="dxa"/>
          </w:tcPr>
          <w:p w14:paraId="4B8A35AA" w14:textId="4081281A" w:rsidR="00A66E06" w:rsidRPr="001C7723" w:rsidRDefault="003D591F"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варіація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затримки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пакетів</w:t>
            </w:r>
            <w:proofErr w:type="spellEnd"/>
            <w:r w:rsidRPr="001C7723">
              <w:rPr>
                <w:rFonts w:ascii="Times New Roman" w:hAnsi="Times New Roman" w:cs="Times New Roman"/>
                <w:color w:val="1D1D1B"/>
                <w:sz w:val="24"/>
                <w:szCs w:val="24"/>
              </w:rPr>
              <w:t xml:space="preserve"> (IP </w:t>
            </w:r>
            <w:proofErr w:type="spellStart"/>
            <w:r w:rsidRPr="001C7723">
              <w:rPr>
                <w:rFonts w:ascii="Times New Roman" w:hAnsi="Times New Roman" w:cs="Times New Roman"/>
                <w:color w:val="1D1D1B"/>
                <w:sz w:val="24"/>
                <w:szCs w:val="24"/>
              </w:rPr>
              <w:t>packet</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delay</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variation</w:t>
            </w:r>
            <w:proofErr w:type="spellEnd"/>
            <w:r w:rsidRPr="001C7723">
              <w:rPr>
                <w:rFonts w:ascii="Times New Roman" w:hAnsi="Times New Roman" w:cs="Times New Roman"/>
                <w:color w:val="1D1D1B"/>
                <w:sz w:val="24"/>
                <w:szCs w:val="24"/>
              </w:rPr>
              <w:t>);</w:t>
            </w:r>
          </w:p>
        </w:tc>
        <w:tc>
          <w:tcPr>
            <w:tcW w:w="5932" w:type="dxa"/>
          </w:tcPr>
          <w:p w14:paraId="10399008"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0B572B25"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8C19FE" w14:paraId="55BA2026" w14:textId="77777777" w:rsidTr="001B7C65">
        <w:tc>
          <w:tcPr>
            <w:tcW w:w="6091" w:type="dxa"/>
          </w:tcPr>
          <w:p w14:paraId="00508E39" w14:textId="27BB8DD0" w:rsidR="00A66E06" w:rsidRPr="001C7723" w:rsidRDefault="003D591F" w:rsidP="00A66E06">
            <w:pPr>
              <w:jc w:val="both"/>
              <w:rPr>
                <w:rFonts w:ascii="Times New Roman" w:hAnsi="Times New Roman" w:cs="Times New Roman"/>
                <w:b/>
                <w:bCs/>
                <w:sz w:val="24"/>
                <w:szCs w:val="24"/>
                <w:lang w:val="en-US"/>
              </w:rPr>
            </w:pPr>
            <w:r w:rsidRPr="001C7723">
              <w:rPr>
                <w:rFonts w:ascii="Times New Roman" w:hAnsi="Times New Roman" w:cs="Times New Roman"/>
                <w:color w:val="074A77"/>
                <w:sz w:val="24"/>
                <w:szCs w:val="24"/>
                <w:lang w:val="en-US"/>
              </w:rPr>
              <w:t xml:space="preserve">● </w:t>
            </w:r>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втрати</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пакетів</w:t>
            </w:r>
            <w:proofErr w:type="spellEnd"/>
            <w:r w:rsidRPr="001C7723">
              <w:rPr>
                <w:rFonts w:ascii="Times New Roman" w:hAnsi="Times New Roman" w:cs="Times New Roman"/>
                <w:color w:val="1D1D1B"/>
                <w:sz w:val="24"/>
                <w:szCs w:val="24"/>
                <w:lang w:val="en-US"/>
              </w:rPr>
              <w:t xml:space="preserve"> (IP packet loss ratio);</w:t>
            </w:r>
          </w:p>
        </w:tc>
        <w:tc>
          <w:tcPr>
            <w:tcW w:w="5932" w:type="dxa"/>
          </w:tcPr>
          <w:p w14:paraId="2D6CDD1A"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446AF15C"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8C19FE" w14:paraId="678BCA10" w14:textId="77777777" w:rsidTr="001B7C65">
        <w:tc>
          <w:tcPr>
            <w:tcW w:w="6091" w:type="dxa"/>
          </w:tcPr>
          <w:p w14:paraId="607047D1" w14:textId="11418C59" w:rsidR="00A66E06" w:rsidRPr="001C7723" w:rsidRDefault="003D591F" w:rsidP="00A66E06">
            <w:pPr>
              <w:jc w:val="both"/>
              <w:rPr>
                <w:rFonts w:ascii="Times New Roman" w:hAnsi="Times New Roman" w:cs="Times New Roman"/>
                <w:b/>
                <w:bCs/>
                <w:sz w:val="24"/>
                <w:szCs w:val="24"/>
                <w:lang w:val="en-US"/>
              </w:rPr>
            </w:pPr>
            <w:r w:rsidRPr="001C7723">
              <w:rPr>
                <w:rFonts w:ascii="Times New Roman" w:hAnsi="Times New Roman" w:cs="Times New Roman"/>
                <w:color w:val="074A77"/>
                <w:sz w:val="24"/>
                <w:szCs w:val="24"/>
                <w:lang w:val="en-US"/>
              </w:rPr>
              <w:t xml:space="preserve">● </w:t>
            </w:r>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пакетів</w:t>
            </w:r>
            <w:proofErr w:type="spellEnd"/>
            <w:r w:rsidRPr="001C7723">
              <w:rPr>
                <w:rFonts w:ascii="Times New Roman" w:hAnsi="Times New Roman" w:cs="Times New Roman"/>
                <w:color w:val="1D1D1B"/>
                <w:sz w:val="24"/>
                <w:szCs w:val="24"/>
                <w:lang w:val="en-US"/>
              </w:rPr>
              <w:t xml:space="preserve"> </w:t>
            </w:r>
            <w:r w:rsidRPr="001C7723">
              <w:rPr>
                <w:rFonts w:ascii="Times New Roman" w:hAnsi="Times New Roman" w:cs="Times New Roman"/>
                <w:color w:val="1D1D1B"/>
                <w:sz w:val="24"/>
                <w:szCs w:val="24"/>
              </w:rPr>
              <w:t>з</w:t>
            </w:r>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помилками</w:t>
            </w:r>
            <w:proofErr w:type="spellEnd"/>
            <w:r w:rsidRPr="001C7723">
              <w:rPr>
                <w:rFonts w:ascii="Times New Roman" w:hAnsi="Times New Roman" w:cs="Times New Roman"/>
                <w:color w:val="1D1D1B"/>
                <w:sz w:val="24"/>
                <w:szCs w:val="24"/>
                <w:lang w:val="en-US"/>
              </w:rPr>
              <w:t xml:space="preserve"> (IP packet error ratio);</w:t>
            </w:r>
          </w:p>
        </w:tc>
        <w:tc>
          <w:tcPr>
            <w:tcW w:w="5932" w:type="dxa"/>
          </w:tcPr>
          <w:p w14:paraId="4E7FF9FC"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1EA62951"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8C19FE" w14:paraId="5F2767C5" w14:textId="77777777" w:rsidTr="001B7C65">
        <w:tc>
          <w:tcPr>
            <w:tcW w:w="6091" w:type="dxa"/>
          </w:tcPr>
          <w:p w14:paraId="78D3A625" w14:textId="2421BCB2" w:rsidR="00A66E06" w:rsidRPr="001C7723" w:rsidRDefault="003D591F" w:rsidP="00A66E06">
            <w:pPr>
              <w:jc w:val="both"/>
              <w:rPr>
                <w:rFonts w:ascii="Times New Roman" w:hAnsi="Times New Roman" w:cs="Times New Roman"/>
                <w:b/>
                <w:bCs/>
                <w:sz w:val="24"/>
                <w:szCs w:val="24"/>
                <w:lang w:val="en-US"/>
              </w:rPr>
            </w:pPr>
            <w:r w:rsidRPr="001C7723">
              <w:rPr>
                <w:rFonts w:ascii="Times New Roman" w:hAnsi="Times New Roman" w:cs="Times New Roman"/>
                <w:color w:val="074A77"/>
                <w:sz w:val="24"/>
                <w:szCs w:val="24"/>
                <w:lang w:val="en-US"/>
              </w:rPr>
              <w:t xml:space="preserve">● </w:t>
            </w:r>
            <w:r w:rsidRPr="001C7723">
              <w:rPr>
                <w:rFonts w:ascii="Times New Roman" w:hAnsi="Times New Roman" w:cs="Times New Roman"/>
                <w:color w:val="1D1D1B"/>
                <w:sz w:val="24"/>
                <w:szCs w:val="24"/>
                <w:lang w:val="en-US"/>
              </w:rPr>
              <w:t xml:space="preserve">% </w:t>
            </w:r>
            <w:r w:rsidRPr="001C7723">
              <w:rPr>
                <w:rFonts w:ascii="Times New Roman" w:hAnsi="Times New Roman" w:cs="Times New Roman"/>
                <w:color w:val="1D1D1B"/>
                <w:sz w:val="24"/>
                <w:szCs w:val="24"/>
              </w:rPr>
              <w:t>часу</w:t>
            </w:r>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наявності</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сервісу</w:t>
            </w:r>
            <w:proofErr w:type="spellEnd"/>
            <w:r w:rsidRPr="001C7723">
              <w:rPr>
                <w:rFonts w:ascii="Times New Roman" w:hAnsi="Times New Roman" w:cs="Times New Roman"/>
                <w:color w:val="1D1D1B"/>
                <w:sz w:val="24"/>
                <w:szCs w:val="24"/>
                <w:lang w:val="en-US"/>
              </w:rPr>
              <w:t xml:space="preserve"> </w:t>
            </w:r>
            <w:proofErr w:type="gramStart"/>
            <w:r w:rsidRPr="001C7723">
              <w:rPr>
                <w:rFonts w:ascii="Times New Roman" w:hAnsi="Times New Roman" w:cs="Times New Roman"/>
                <w:color w:val="1D1D1B"/>
                <w:sz w:val="24"/>
                <w:szCs w:val="24"/>
                <w:lang w:val="en-US"/>
              </w:rPr>
              <w:t>( IP</w:t>
            </w:r>
            <w:proofErr w:type="gramEnd"/>
            <w:r w:rsidRPr="001C7723">
              <w:rPr>
                <w:rFonts w:ascii="Times New Roman" w:hAnsi="Times New Roman" w:cs="Times New Roman"/>
                <w:color w:val="1D1D1B"/>
                <w:sz w:val="24"/>
                <w:szCs w:val="24"/>
                <w:lang w:val="en-US"/>
              </w:rPr>
              <w:t xml:space="preserve"> service availability).</w:t>
            </w:r>
          </w:p>
        </w:tc>
        <w:tc>
          <w:tcPr>
            <w:tcW w:w="5932" w:type="dxa"/>
          </w:tcPr>
          <w:p w14:paraId="6A99CD94"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29709596"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4D28064E" w14:textId="77777777" w:rsidTr="001B7C65">
        <w:tc>
          <w:tcPr>
            <w:tcW w:w="6091" w:type="dxa"/>
          </w:tcPr>
          <w:p w14:paraId="05C4C6F6" w14:textId="123F4765" w:rsidR="00A66E06" w:rsidRPr="001C7723" w:rsidRDefault="003D591F" w:rsidP="00A66E06">
            <w:pPr>
              <w:jc w:val="both"/>
              <w:rPr>
                <w:rFonts w:ascii="Times New Roman" w:hAnsi="Times New Roman" w:cs="Times New Roman"/>
                <w:b/>
                <w:bCs/>
                <w:sz w:val="24"/>
                <w:szCs w:val="24"/>
                <w:lang w:val="en-US"/>
              </w:rPr>
            </w:pPr>
            <w:proofErr w:type="spellStart"/>
            <w:r w:rsidRPr="001C7723">
              <w:rPr>
                <w:rFonts w:ascii="Times New Roman" w:hAnsi="Times New Roman" w:cs="Times New Roman"/>
                <w:color w:val="1D1D1B"/>
                <w:sz w:val="24"/>
                <w:szCs w:val="24"/>
              </w:rPr>
              <w:t>Підхід</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Мінцифри</w:t>
            </w:r>
            <w:proofErr w:type="spellEnd"/>
            <w:r w:rsidRPr="001C7723">
              <w:rPr>
                <w:rFonts w:ascii="Times New Roman" w:hAnsi="Times New Roman" w:cs="Times New Roman"/>
                <w:color w:val="1D1D1B"/>
                <w:sz w:val="24"/>
                <w:szCs w:val="24"/>
                <w:lang w:val="en-US"/>
              </w:rPr>
              <w:t xml:space="preserve"> </w:t>
            </w:r>
            <w:r w:rsidRPr="001C7723">
              <w:rPr>
                <w:rFonts w:ascii="Times New Roman" w:hAnsi="Times New Roman" w:cs="Times New Roman"/>
                <w:color w:val="1D1D1B"/>
                <w:sz w:val="24"/>
                <w:szCs w:val="24"/>
              </w:rPr>
              <w:t>у</w:t>
            </w:r>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питаннях</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якості</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повністю</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відповідає</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європейському</w:t>
            </w:r>
            <w:proofErr w:type="spellEnd"/>
            <w:r w:rsidRPr="001C7723">
              <w:rPr>
                <w:rFonts w:ascii="Times New Roman" w:hAnsi="Times New Roman" w:cs="Times New Roman"/>
                <w:color w:val="1D1D1B"/>
                <w:sz w:val="24"/>
                <w:szCs w:val="24"/>
                <w:lang w:val="en-US"/>
              </w:rPr>
              <w:t xml:space="preserve"> </w:t>
            </w:r>
            <w:r w:rsidRPr="001C7723">
              <w:rPr>
                <w:rFonts w:ascii="Times New Roman" w:hAnsi="Times New Roman" w:cs="Times New Roman"/>
                <w:color w:val="1D1D1B"/>
                <w:sz w:val="24"/>
                <w:szCs w:val="24"/>
              </w:rPr>
              <w:t>та</w:t>
            </w:r>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базується</w:t>
            </w:r>
            <w:proofErr w:type="spellEnd"/>
            <w:r w:rsidRPr="001C7723">
              <w:rPr>
                <w:rFonts w:ascii="Times New Roman" w:hAnsi="Times New Roman" w:cs="Times New Roman"/>
                <w:color w:val="1D1D1B"/>
                <w:sz w:val="24"/>
                <w:szCs w:val="24"/>
                <w:lang w:val="en-US"/>
              </w:rPr>
              <w:t xml:space="preserve"> </w:t>
            </w:r>
            <w:r w:rsidRPr="001C7723">
              <w:rPr>
                <w:rFonts w:ascii="Times New Roman" w:hAnsi="Times New Roman" w:cs="Times New Roman"/>
                <w:color w:val="1D1D1B"/>
                <w:sz w:val="24"/>
                <w:szCs w:val="24"/>
              </w:rPr>
              <w:t>на</w:t>
            </w:r>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рекомендаціях</w:t>
            </w:r>
            <w:proofErr w:type="spellEnd"/>
            <w:r w:rsidRPr="001C7723">
              <w:rPr>
                <w:rFonts w:ascii="Times New Roman" w:hAnsi="Times New Roman" w:cs="Times New Roman"/>
                <w:color w:val="074A77"/>
                <w:sz w:val="24"/>
                <w:szCs w:val="24"/>
                <w:lang w:val="en-US"/>
              </w:rPr>
              <w:t xml:space="preserve">60 </w:t>
            </w:r>
            <w:r w:rsidRPr="001C7723">
              <w:rPr>
                <w:rFonts w:ascii="Times New Roman" w:hAnsi="Times New Roman" w:cs="Times New Roman"/>
                <w:color w:val="1D1D1B"/>
                <w:sz w:val="24"/>
                <w:szCs w:val="24"/>
              </w:rPr>
              <w:t>Органу</w:t>
            </w:r>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європейських</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регуляторів</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електронних</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комунікацій</w:t>
            </w:r>
            <w:proofErr w:type="spellEnd"/>
            <w:r w:rsidRPr="001C7723">
              <w:rPr>
                <w:rFonts w:ascii="Times New Roman" w:hAnsi="Times New Roman" w:cs="Times New Roman"/>
                <w:color w:val="1D1D1B"/>
                <w:sz w:val="24"/>
                <w:szCs w:val="24"/>
                <w:lang w:val="en-US"/>
              </w:rPr>
              <w:t xml:space="preserve"> (BEREC) </w:t>
            </w:r>
            <w:proofErr w:type="spellStart"/>
            <w:r w:rsidRPr="001C7723">
              <w:rPr>
                <w:rFonts w:ascii="Times New Roman" w:hAnsi="Times New Roman" w:cs="Times New Roman"/>
                <w:color w:val="1D1D1B"/>
                <w:sz w:val="24"/>
                <w:szCs w:val="24"/>
              </w:rPr>
              <w:t>Завдяки</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досягненню</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цілей</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визначені</w:t>
            </w:r>
            <w:proofErr w:type="spellEnd"/>
            <w:r w:rsidRPr="001C7723">
              <w:rPr>
                <w:rFonts w:ascii="Times New Roman" w:hAnsi="Times New Roman" w:cs="Times New Roman"/>
                <w:color w:val="1D1D1B"/>
                <w:sz w:val="24"/>
                <w:szCs w:val="24"/>
                <w:lang w:val="en-US"/>
              </w:rPr>
              <w:t xml:space="preserve"> </w:t>
            </w:r>
            <w:r w:rsidRPr="001C7723">
              <w:rPr>
                <w:rFonts w:ascii="Times New Roman" w:hAnsi="Times New Roman" w:cs="Times New Roman"/>
                <w:color w:val="1D1D1B"/>
                <w:sz w:val="24"/>
                <w:szCs w:val="24"/>
              </w:rPr>
              <w:t>у</w:t>
            </w:r>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розділі</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Фіксований</w:t>
            </w:r>
            <w:proofErr w:type="spellEnd"/>
            <w:r w:rsidRPr="001C7723">
              <w:rPr>
                <w:rFonts w:ascii="Times New Roman" w:hAnsi="Times New Roman" w:cs="Times New Roman"/>
                <w:color w:val="1D1D1B"/>
                <w:sz w:val="24"/>
                <w:szCs w:val="24"/>
                <w:lang w:val="en-US"/>
              </w:rPr>
              <w:br/>
            </w:r>
            <w:r w:rsidRPr="001C7723">
              <w:rPr>
                <w:rFonts w:ascii="Times New Roman" w:hAnsi="Times New Roman" w:cs="Times New Roman"/>
                <w:color w:val="1D1D1B"/>
                <w:sz w:val="24"/>
                <w:szCs w:val="24"/>
              </w:rPr>
              <w:t>ШСД</w:t>
            </w:r>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мобільні</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оператори</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матимуть</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змогу</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мінімізувати</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витрати</w:t>
            </w:r>
            <w:proofErr w:type="spellEnd"/>
            <w:r w:rsidRPr="001C7723">
              <w:rPr>
                <w:rFonts w:ascii="Times New Roman" w:hAnsi="Times New Roman" w:cs="Times New Roman"/>
                <w:color w:val="1D1D1B"/>
                <w:sz w:val="24"/>
                <w:szCs w:val="24"/>
                <w:lang w:val="en-US"/>
              </w:rPr>
              <w:t xml:space="preserve"> </w:t>
            </w:r>
            <w:r w:rsidRPr="001C7723">
              <w:rPr>
                <w:rFonts w:ascii="Times New Roman" w:hAnsi="Times New Roman" w:cs="Times New Roman"/>
                <w:color w:val="1D1D1B"/>
                <w:sz w:val="24"/>
                <w:szCs w:val="24"/>
              </w:rPr>
              <w:t>для</w:t>
            </w:r>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підключення</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базових</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станцій</w:t>
            </w:r>
            <w:proofErr w:type="spellEnd"/>
            <w:r w:rsidRPr="001C7723">
              <w:rPr>
                <w:rFonts w:ascii="Times New Roman" w:hAnsi="Times New Roman" w:cs="Times New Roman"/>
                <w:color w:val="1D1D1B"/>
                <w:sz w:val="24"/>
                <w:szCs w:val="24"/>
                <w:lang w:val="en-US"/>
              </w:rPr>
              <w:t xml:space="preserve"> </w:t>
            </w:r>
            <w:r w:rsidRPr="001C7723">
              <w:rPr>
                <w:rFonts w:ascii="Times New Roman" w:hAnsi="Times New Roman" w:cs="Times New Roman"/>
                <w:color w:val="1D1D1B"/>
                <w:sz w:val="24"/>
                <w:szCs w:val="24"/>
              </w:rPr>
              <w:t>до</w:t>
            </w:r>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волоконно</w:t>
            </w:r>
            <w:proofErr w:type="spellEnd"/>
            <w:r w:rsidRPr="001C7723">
              <w:rPr>
                <w:rFonts w:ascii="Times New Roman" w:hAnsi="Times New Roman" w:cs="Times New Roman"/>
                <w:color w:val="1D1D1B"/>
                <w:sz w:val="24"/>
                <w:szCs w:val="24"/>
                <w:lang w:val="en-US"/>
              </w:rPr>
              <w:t>-</w:t>
            </w:r>
            <w:proofErr w:type="spellStart"/>
            <w:r w:rsidRPr="001C7723">
              <w:rPr>
                <w:rFonts w:ascii="Times New Roman" w:hAnsi="Times New Roman" w:cs="Times New Roman"/>
                <w:color w:val="1D1D1B"/>
                <w:sz w:val="24"/>
                <w:szCs w:val="24"/>
              </w:rPr>
              <w:t>оптичних</w:t>
            </w:r>
            <w:proofErr w:type="spellEnd"/>
            <w:r w:rsidRPr="001C7723">
              <w:rPr>
                <w:rFonts w:ascii="Times New Roman" w:hAnsi="Times New Roman" w:cs="Times New Roman"/>
                <w:color w:val="1D1D1B"/>
                <w:sz w:val="24"/>
                <w:szCs w:val="24"/>
                <w:lang w:val="en-US"/>
              </w:rPr>
              <w:t xml:space="preserve"> </w:t>
            </w:r>
            <w:r w:rsidRPr="001C7723">
              <w:rPr>
                <w:rFonts w:ascii="Times New Roman" w:hAnsi="Times New Roman" w:cs="Times New Roman"/>
                <w:color w:val="1D1D1B"/>
                <w:sz w:val="24"/>
                <w:szCs w:val="24"/>
              </w:rPr>
              <w:t>мереж</w:t>
            </w:r>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забезпечивши</w:t>
            </w:r>
            <w:proofErr w:type="spellEnd"/>
            <w:r w:rsidRPr="001C7723">
              <w:rPr>
                <w:rFonts w:ascii="Times New Roman" w:hAnsi="Times New Roman" w:cs="Times New Roman"/>
                <w:color w:val="1D1D1B"/>
                <w:sz w:val="24"/>
                <w:szCs w:val="24"/>
                <w:lang w:val="en-US"/>
              </w:rPr>
              <w:t xml:space="preserve"> </w:t>
            </w:r>
            <w:r w:rsidRPr="001C7723">
              <w:rPr>
                <w:rFonts w:ascii="Times New Roman" w:hAnsi="Times New Roman" w:cs="Times New Roman"/>
                <w:color w:val="1D1D1B"/>
                <w:sz w:val="24"/>
                <w:szCs w:val="24"/>
              </w:rPr>
              <w:t>таким</w:t>
            </w:r>
            <w:r w:rsidRPr="001C7723">
              <w:rPr>
                <w:rFonts w:ascii="Times New Roman" w:hAnsi="Times New Roman" w:cs="Times New Roman"/>
                <w:color w:val="1D1D1B"/>
                <w:sz w:val="24"/>
                <w:szCs w:val="24"/>
                <w:lang w:val="en-US"/>
              </w:rPr>
              <w:t xml:space="preserve"> </w:t>
            </w:r>
            <w:r w:rsidRPr="001C7723">
              <w:rPr>
                <w:rFonts w:ascii="Times New Roman" w:hAnsi="Times New Roman" w:cs="Times New Roman"/>
                <w:color w:val="1D1D1B"/>
                <w:sz w:val="24"/>
                <w:szCs w:val="24"/>
              </w:rPr>
              <w:t>чином</w:t>
            </w:r>
            <w:r w:rsidRPr="001C7723">
              <w:rPr>
                <w:rFonts w:ascii="Times New Roman" w:hAnsi="Times New Roman" w:cs="Times New Roman"/>
                <w:color w:val="1D1D1B"/>
                <w:sz w:val="24"/>
                <w:szCs w:val="24"/>
                <w:lang w:val="en-US"/>
              </w:rPr>
              <w:br/>
            </w:r>
            <w:proofErr w:type="spellStart"/>
            <w:r w:rsidRPr="001C7723">
              <w:rPr>
                <w:rFonts w:ascii="Times New Roman" w:hAnsi="Times New Roman" w:cs="Times New Roman"/>
                <w:color w:val="1D1D1B"/>
                <w:sz w:val="24"/>
                <w:szCs w:val="24"/>
              </w:rPr>
              <w:t>більшу</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пропускну</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здатність</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базових</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станцій</w:t>
            </w:r>
            <w:proofErr w:type="spellEnd"/>
            <w:r w:rsidRPr="001C7723">
              <w:rPr>
                <w:rFonts w:ascii="Times New Roman" w:hAnsi="Times New Roman" w:cs="Times New Roman"/>
                <w:color w:val="1D1D1B"/>
                <w:sz w:val="24"/>
                <w:szCs w:val="24"/>
                <w:lang w:val="en-US"/>
              </w:rPr>
              <w:t xml:space="preserve"> </w:t>
            </w:r>
            <w:r w:rsidRPr="001C7723">
              <w:rPr>
                <w:rFonts w:ascii="Times New Roman" w:hAnsi="Times New Roman" w:cs="Times New Roman"/>
                <w:color w:val="1D1D1B"/>
                <w:sz w:val="24"/>
                <w:szCs w:val="24"/>
              </w:rPr>
              <w:t>та</w:t>
            </w:r>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досягти</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рівня</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якості</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мобільного</w:t>
            </w:r>
            <w:proofErr w:type="spellEnd"/>
            <w:r w:rsidRPr="001C7723">
              <w:rPr>
                <w:rFonts w:ascii="Times New Roman" w:hAnsi="Times New Roman" w:cs="Times New Roman"/>
                <w:color w:val="1D1D1B"/>
                <w:sz w:val="24"/>
                <w:szCs w:val="24"/>
                <w:lang w:val="en-US"/>
              </w:rPr>
              <w:br/>
            </w:r>
            <w:r w:rsidRPr="001C7723">
              <w:rPr>
                <w:rFonts w:ascii="Times New Roman" w:hAnsi="Times New Roman" w:cs="Times New Roman"/>
                <w:color w:val="1D1D1B"/>
                <w:sz w:val="24"/>
                <w:szCs w:val="24"/>
              </w:rPr>
              <w:t>ШСД</w:t>
            </w:r>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відповідає</w:t>
            </w:r>
            <w:proofErr w:type="spellEnd"/>
            <w:r w:rsidRPr="001C7723">
              <w:rPr>
                <w:rFonts w:ascii="Times New Roman" w:hAnsi="Times New Roman" w:cs="Times New Roman"/>
                <w:color w:val="1D1D1B"/>
                <w:sz w:val="24"/>
                <w:szCs w:val="24"/>
                <w:lang w:val="en-US"/>
              </w:rPr>
              <w:t xml:space="preserve"> </w:t>
            </w:r>
            <w:proofErr w:type="spellStart"/>
            <w:r w:rsidRPr="001C7723">
              <w:rPr>
                <w:rFonts w:ascii="Times New Roman" w:hAnsi="Times New Roman" w:cs="Times New Roman"/>
                <w:color w:val="1D1D1B"/>
                <w:sz w:val="24"/>
                <w:szCs w:val="24"/>
              </w:rPr>
              <w:t>критерію</w:t>
            </w:r>
            <w:proofErr w:type="spellEnd"/>
            <w:r w:rsidRPr="001C7723">
              <w:rPr>
                <w:rFonts w:ascii="Times New Roman" w:hAnsi="Times New Roman" w:cs="Times New Roman"/>
                <w:color w:val="1D1D1B"/>
                <w:sz w:val="24"/>
                <w:szCs w:val="24"/>
                <w:lang w:val="en-US"/>
              </w:rPr>
              <w:t xml:space="preserve"> </w:t>
            </w:r>
            <w:r w:rsidRPr="001C7723">
              <w:rPr>
                <w:rFonts w:ascii="Times New Roman" w:hAnsi="Times New Roman" w:cs="Times New Roman"/>
                <w:color w:val="1D1D1B"/>
                <w:sz w:val="24"/>
                <w:szCs w:val="24"/>
              </w:rPr>
              <w:t xml:space="preserve">«мереж </w:t>
            </w:r>
            <w:proofErr w:type="spellStart"/>
            <w:r w:rsidRPr="001C7723">
              <w:rPr>
                <w:rFonts w:ascii="Times New Roman" w:hAnsi="Times New Roman" w:cs="Times New Roman"/>
                <w:color w:val="1D1D1B"/>
                <w:sz w:val="24"/>
                <w:szCs w:val="24"/>
              </w:rPr>
              <w:t>високої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пропускної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здатності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визначеного</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рекомендаціях</w:t>
            </w:r>
            <w:proofErr w:type="spellEnd"/>
            <w:r w:rsidRPr="001C7723">
              <w:rPr>
                <w:rFonts w:ascii="Times New Roman" w:hAnsi="Times New Roman" w:cs="Times New Roman"/>
                <w:color w:val="1D1D1B"/>
                <w:sz w:val="24"/>
                <w:szCs w:val="24"/>
              </w:rPr>
              <w:t xml:space="preserve"> BEREC</w:t>
            </w:r>
            <w:r w:rsidRPr="001C7723">
              <w:rPr>
                <w:rFonts w:ascii="Times New Roman" w:hAnsi="Times New Roman" w:cs="Times New Roman"/>
                <w:color w:val="1D1D1B"/>
                <w:sz w:val="24"/>
                <w:szCs w:val="24"/>
                <w:lang w:val="en-US"/>
              </w:rPr>
              <w:t>.</w:t>
            </w:r>
          </w:p>
        </w:tc>
        <w:tc>
          <w:tcPr>
            <w:tcW w:w="5932" w:type="dxa"/>
          </w:tcPr>
          <w:p w14:paraId="69118F66"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61B7398F"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6CB9CD79" w14:textId="77777777" w:rsidTr="001B7C65">
        <w:tc>
          <w:tcPr>
            <w:tcW w:w="6091" w:type="dxa"/>
          </w:tcPr>
          <w:p w14:paraId="1386B2A2" w14:textId="402332E1" w:rsidR="00A66E06" w:rsidRPr="001C7723" w:rsidRDefault="003D591F" w:rsidP="00A66E06">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Аналіз</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ключових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параметрів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QoS</w:t>
            </w:r>
            <w:proofErr w:type="spellEnd"/>
            <w:r w:rsidRPr="001C7723">
              <w:rPr>
                <w:rFonts w:ascii="Times New Roman" w:hAnsi="Times New Roman" w:cs="Times New Roman"/>
                <w:color w:val="1D1D1B"/>
                <w:sz w:val="24"/>
                <w:szCs w:val="24"/>
              </w:rPr>
              <w:t xml:space="preserve"> повинен </w:t>
            </w:r>
            <w:proofErr w:type="spellStart"/>
            <w:r w:rsidRPr="001C7723">
              <w:rPr>
                <w:rFonts w:ascii="Times New Roman" w:hAnsi="Times New Roman" w:cs="Times New Roman"/>
                <w:color w:val="1D1D1B"/>
                <w:sz w:val="24"/>
                <w:szCs w:val="24"/>
              </w:rPr>
              <w:t>відбуватись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щоквартально</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викладатись</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офіційному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сайті</w:t>
            </w:r>
            <w:proofErr w:type="spellEnd"/>
            <w:r w:rsidRPr="001C7723">
              <w:rPr>
                <w:rFonts w:ascii="Times New Roman" w:hAnsi="Times New Roman" w:cs="Times New Roman"/>
                <w:color w:val="1D1D1B"/>
                <w:sz w:val="24"/>
                <w:szCs w:val="24"/>
              </w:rPr>
              <w:t xml:space="preserve"> НКРЗІ.</w:t>
            </w:r>
          </w:p>
        </w:tc>
        <w:tc>
          <w:tcPr>
            <w:tcW w:w="5932" w:type="dxa"/>
          </w:tcPr>
          <w:p w14:paraId="317FB197"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0ACCC54D"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0E1199AE" w14:textId="77777777" w:rsidTr="001B7C65">
        <w:tc>
          <w:tcPr>
            <w:tcW w:w="6091" w:type="dxa"/>
          </w:tcPr>
          <w:p w14:paraId="2F0C8522" w14:textId="5C2FB717" w:rsidR="00A66E06" w:rsidRPr="001C7723" w:rsidRDefault="003D591F" w:rsidP="00A66E06">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Прийнятий</w:t>
            </w:r>
            <w:proofErr w:type="spellEnd"/>
            <w:r w:rsidRPr="001C7723">
              <w:rPr>
                <w:rFonts w:ascii="Times New Roman" w:hAnsi="Times New Roman" w:cs="Times New Roman"/>
                <w:color w:val="1D1D1B"/>
                <w:sz w:val="24"/>
                <w:szCs w:val="24"/>
              </w:rPr>
              <w:t xml:space="preserve"> Верховною Радою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першому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читанні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проєкт</w:t>
            </w:r>
            <w:proofErr w:type="spellEnd"/>
            <w:r w:rsidRPr="001C7723">
              <w:rPr>
                <w:rFonts w:ascii="Times New Roman" w:hAnsi="Times New Roman" w:cs="Times New Roman"/>
                <w:color w:val="1D1D1B"/>
                <w:sz w:val="24"/>
                <w:szCs w:val="24"/>
              </w:rPr>
              <w:t xml:space="preserve"> Закону №3014</w:t>
            </w:r>
            <w:r w:rsidRPr="001C7723">
              <w:rPr>
                <w:rFonts w:ascii="Times New Roman" w:hAnsi="Times New Roman" w:cs="Times New Roman"/>
                <w:color w:val="1D1D1B"/>
                <w:sz w:val="24"/>
                <w:szCs w:val="24"/>
              </w:rPr>
              <w:br/>
              <w:t xml:space="preserve">«Про </w:t>
            </w:r>
            <w:proofErr w:type="spellStart"/>
            <w:r w:rsidRPr="001C7723">
              <w:rPr>
                <w:rFonts w:ascii="Times New Roman" w:hAnsi="Times New Roman" w:cs="Times New Roman"/>
                <w:color w:val="1D1D1B"/>
                <w:sz w:val="24"/>
                <w:szCs w:val="24"/>
              </w:rPr>
              <w:t>електронні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комунікації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має</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меті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гармонізувати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законодавство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br/>
              <w:t xml:space="preserve">у </w:t>
            </w:r>
            <w:proofErr w:type="spellStart"/>
            <w:r w:rsidRPr="001C7723">
              <w:rPr>
                <w:rFonts w:ascii="Times New Roman" w:hAnsi="Times New Roman" w:cs="Times New Roman"/>
                <w:color w:val="1D1D1B"/>
                <w:sz w:val="24"/>
                <w:szCs w:val="24"/>
              </w:rPr>
              <w:t>сфері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телекомунікацій</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європейським</w:t>
            </w:r>
            <w:proofErr w:type="spellEnd"/>
            <w:r w:rsidRPr="001C7723">
              <w:rPr>
                <w:rFonts w:ascii="Times New Roman" w:hAnsi="Times New Roman" w:cs="Times New Roman"/>
                <w:color w:val="1D1D1B"/>
                <w:sz w:val="24"/>
                <w:szCs w:val="24"/>
              </w:rPr>
              <w:t xml:space="preserve">, критично </w:t>
            </w:r>
            <w:proofErr w:type="spellStart"/>
            <w:r w:rsidRPr="001C7723">
              <w:rPr>
                <w:rFonts w:ascii="Times New Roman" w:hAnsi="Times New Roman" w:cs="Times New Roman"/>
                <w:color w:val="1D1D1B"/>
                <w:sz w:val="24"/>
                <w:szCs w:val="24"/>
              </w:rPr>
              <w:t>важливим</w:t>
            </w:r>
            <w:proofErr w:type="spellEnd"/>
            <w:r w:rsidRPr="001C7723">
              <w:rPr>
                <w:rFonts w:ascii="Times New Roman" w:hAnsi="Times New Roman" w:cs="Times New Roman"/>
                <w:color w:val="1D1D1B"/>
                <w:sz w:val="24"/>
                <w:szCs w:val="24"/>
              </w:rPr>
              <w:t xml:space="preserve"> є </w:t>
            </w:r>
            <w:proofErr w:type="spellStart"/>
            <w:r w:rsidRPr="001C7723">
              <w:rPr>
                <w:rFonts w:ascii="Times New Roman" w:hAnsi="Times New Roman" w:cs="Times New Roman"/>
                <w:color w:val="1D1D1B"/>
                <w:sz w:val="24"/>
                <w:szCs w:val="24"/>
              </w:rPr>
              <w:t>прийняття</w:t>
            </w:r>
            <w:proofErr w:type="spellEnd"/>
            <w:r w:rsidRPr="001C7723">
              <w:rPr>
                <w:rFonts w:ascii="Times New Roman" w:hAnsi="Times New Roman" w:cs="Times New Roman"/>
                <w:color w:val="1D1D1B"/>
                <w:sz w:val="24"/>
                <w:szCs w:val="24"/>
              </w:rPr>
              <w:t xml:space="preserve"> закону в </w:t>
            </w:r>
            <w:proofErr w:type="spellStart"/>
            <w:r w:rsidRPr="001C7723">
              <w:rPr>
                <w:rFonts w:ascii="Times New Roman" w:hAnsi="Times New Roman" w:cs="Times New Roman"/>
                <w:color w:val="1D1D1B"/>
                <w:sz w:val="24"/>
                <w:szCs w:val="24"/>
              </w:rPr>
              <w:t>цілому</w:t>
            </w:r>
            <w:proofErr w:type="spellEnd"/>
            <w:r w:rsidRPr="001C7723">
              <w:rPr>
                <w:rFonts w:ascii="Times New Roman" w:hAnsi="Times New Roman" w:cs="Times New Roman"/>
                <w:color w:val="1D1D1B"/>
                <w:sz w:val="24"/>
                <w:szCs w:val="24"/>
              </w:rPr>
              <w:t xml:space="preserve"> до 2021 року.</w:t>
            </w:r>
          </w:p>
        </w:tc>
        <w:tc>
          <w:tcPr>
            <w:tcW w:w="5932" w:type="dxa"/>
          </w:tcPr>
          <w:p w14:paraId="0E5C2BAB"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0103E916"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25A8A5AF" w14:textId="77777777" w:rsidTr="001B7C65">
        <w:tc>
          <w:tcPr>
            <w:tcW w:w="6091" w:type="dxa"/>
          </w:tcPr>
          <w:p w14:paraId="544173E4" w14:textId="7C4217ED" w:rsidR="00A66E06" w:rsidRPr="001C7723" w:rsidRDefault="003D591F" w:rsidP="00A66E06">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 xml:space="preserve">Одним </w:t>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інструментів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моніторингу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якості</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недискримінаційного</w:t>
            </w:r>
            <w:proofErr w:type="spellEnd"/>
            <w:r w:rsidRPr="001C7723">
              <w:rPr>
                <w:rFonts w:ascii="Times New Roman" w:hAnsi="Times New Roman" w:cs="Times New Roman"/>
                <w:color w:val="1D1D1B"/>
                <w:sz w:val="24"/>
                <w:szCs w:val="24"/>
              </w:rPr>
              <w:t xml:space="preserve"> доступу до</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надаються</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допомогою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мережі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Інтернет</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має</w:t>
            </w:r>
            <w:proofErr w:type="spellEnd"/>
            <w:r w:rsidRPr="001C7723">
              <w:rPr>
                <w:rFonts w:ascii="Times New Roman" w:hAnsi="Times New Roman" w:cs="Times New Roman"/>
                <w:color w:val="1D1D1B"/>
                <w:sz w:val="24"/>
                <w:szCs w:val="24"/>
              </w:rPr>
              <w:t xml:space="preserve"> стати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Net</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Neutrality</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Measurement</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Tool</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розробка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наразі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триває</w:t>
            </w:r>
            <w:proofErr w:type="spellEnd"/>
            <w:r w:rsidRPr="001C7723">
              <w:rPr>
                <w:rFonts w:ascii="Times New Roman" w:hAnsi="Times New Roman" w:cs="Times New Roman"/>
                <w:color w:val="1D1D1B"/>
                <w:sz w:val="24"/>
                <w:szCs w:val="24"/>
              </w:rPr>
              <w:t xml:space="preserve"> і </w:t>
            </w:r>
            <w:proofErr w:type="spellStart"/>
            <w:r w:rsidRPr="001C7723">
              <w:rPr>
                <w:rFonts w:ascii="Times New Roman" w:hAnsi="Times New Roman" w:cs="Times New Roman"/>
                <w:color w:val="1D1D1B"/>
                <w:sz w:val="24"/>
                <w:szCs w:val="24"/>
              </w:rPr>
              <w:t>ведеться</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участю</w:t>
            </w:r>
            <w:proofErr w:type="spellEnd"/>
            <w:r w:rsidRPr="001C7723">
              <w:rPr>
                <w:rFonts w:ascii="Times New Roman" w:hAnsi="Times New Roman" w:cs="Times New Roman"/>
                <w:color w:val="1D1D1B"/>
                <w:sz w:val="24"/>
                <w:szCs w:val="24"/>
              </w:rPr>
              <w:t xml:space="preserve"> органу </w:t>
            </w:r>
            <w:proofErr w:type="spellStart"/>
            <w:r w:rsidRPr="001C7723">
              <w:rPr>
                <w:rFonts w:ascii="Times New Roman" w:hAnsi="Times New Roman" w:cs="Times New Roman"/>
                <w:color w:val="1D1D1B"/>
                <w:sz w:val="24"/>
                <w:szCs w:val="24"/>
              </w:rPr>
              <w:t>європейських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регуляторів</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сфері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електронних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комунікацій</w:t>
            </w:r>
            <w:proofErr w:type="spellEnd"/>
            <w:r w:rsidRPr="001C7723">
              <w:rPr>
                <w:rFonts w:ascii="Times New Roman" w:hAnsi="Times New Roman" w:cs="Times New Roman"/>
                <w:color w:val="1D1D1B"/>
                <w:sz w:val="24"/>
                <w:szCs w:val="24"/>
              </w:rPr>
              <w:t xml:space="preserve"> (BEREC)</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Після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введення</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експлуатацію</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країнах</w:t>
            </w:r>
            <w:proofErr w:type="spellEnd"/>
            <w:r w:rsidRPr="001C7723">
              <w:rPr>
                <w:rFonts w:ascii="Times New Roman" w:hAnsi="Times New Roman" w:cs="Times New Roman"/>
                <w:color w:val="1D1D1B"/>
                <w:sz w:val="24"/>
                <w:szCs w:val="24"/>
              </w:rPr>
              <w:t xml:space="preserve"> ЄС, буде </w:t>
            </w:r>
            <w:proofErr w:type="spellStart"/>
            <w:r w:rsidRPr="001C7723">
              <w:rPr>
                <w:rFonts w:ascii="Times New Roman" w:hAnsi="Times New Roman" w:cs="Times New Roman"/>
                <w:color w:val="1D1D1B"/>
                <w:sz w:val="24"/>
                <w:szCs w:val="24"/>
              </w:rPr>
              <w:lastRenderedPageBreak/>
              <w:t>проаналізовано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можливість</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впровадження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системи</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Україні</w:t>
            </w:r>
            <w:proofErr w:type="spellEnd"/>
            <w:r w:rsidRPr="001C7723">
              <w:rPr>
                <w:rFonts w:ascii="Times New Roman" w:hAnsi="Times New Roman" w:cs="Times New Roman"/>
                <w:color w:val="1D1D1B"/>
                <w:sz w:val="24"/>
                <w:szCs w:val="24"/>
              </w:rPr>
              <w:t>.</w:t>
            </w:r>
          </w:p>
        </w:tc>
        <w:tc>
          <w:tcPr>
            <w:tcW w:w="5932" w:type="dxa"/>
          </w:tcPr>
          <w:p w14:paraId="6E07C256"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3AB750EF"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1C838A2C" w14:textId="77777777" w:rsidTr="001B7C65">
        <w:tc>
          <w:tcPr>
            <w:tcW w:w="6091" w:type="dxa"/>
          </w:tcPr>
          <w:p w14:paraId="51E901A4" w14:textId="07537B97" w:rsidR="00A66E06" w:rsidRPr="001C7723" w:rsidRDefault="003D591F" w:rsidP="00A66E06">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стосується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програмного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 </w:t>
            </w:r>
            <w:proofErr w:type="spellStart"/>
            <w:r w:rsidRPr="001C7723">
              <w:rPr>
                <w:rFonts w:ascii="Times New Roman" w:hAnsi="Times New Roman" w:cs="Times New Roman"/>
                <w:color w:val="1D1D1B"/>
                <w:sz w:val="24"/>
                <w:szCs w:val="24"/>
              </w:rPr>
              <w:t>Україна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розраховує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отримати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його</w:t>
            </w:r>
            <w:proofErr w:type="spellEnd"/>
            <w:r w:rsidRPr="001C7723">
              <w:rPr>
                <w:rFonts w:ascii="Times New Roman" w:hAnsi="Times New Roman" w:cs="Times New Roman"/>
                <w:color w:val="1D1D1B"/>
                <w:sz w:val="24"/>
                <w:szCs w:val="24"/>
              </w:rPr>
              <w:br/>
              <w:t xml:space="preserve">за </w:t>
            </w:r>
            <w:proofErr w:type="spellStart"/>
            <w:r w:rsidRPr="001C7723">
              <w:rPr>
                <w:rFonts w:ascii="Times New Roman" w:hAnsi="Times New Roman" w:cs="Times New Roman"/>
                <w:color w:val="1D1D1B"/>
                <w:sz w:val="24"/>
                <w:szCs w:val="24"/>
              </w:rPr>
              <w:t>допомогою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проєкту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Східного</w:t>
            </w:r>
            <w:proofErr w:type="spellEnd"/>
            <w:r w:rsidRPr="001C7723">
              <w:rPr>
                <w:rFonts w:ascii="Times New Roman" w:hAnsi="Times New Roman" w:cs="Times New Roman"/>
                <w:color w:val="1D1D1B"/>
                <w:sz w:val="24"/>
                <w:szCs w:val="24"/>
              </w:rPr>
              <w:t xml:space="preserve"> </w:t>
            </w:r>
            <w:proofErr w:type="gramStart"/>
            <w:r w:rsidRPr="001C7723">
              <w:rPr>
                <w:rFonts w:ascii="Times New Roman" w:hAnsi="Times New Roman" w:cs="Times New Roman"/>
                <w:color w:val="1D1D1B"/>
                <w:sz w:val="24"/>
                <w:szCs w:val="24"/>
              </w:rPr>
              <w:t>партнерства</w:t>
            </w:r>
            <w:proofErr w:type="gram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орієнтовними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розрахунками</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Україна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приєднається</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єдиної</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країнами</w:t>
            </w:r>
            <w:proofErr w:type="spellEnd"/>
            <w:r w:rsidRPr="001C7723">
              <w:rPr>
                <w:rFonts w:ascii="Times New Roman" w:hAnsi="Times New Roman" w:cs="Times New Roman"/>
                <w:color w:val="1D1D1B"/>
                <w:sz w:val="24"/>
                <w:szCs w:val="24"/>
              </w:rPr>
              <w:t xml:space="preserve"> ЄС </w:t>
            </w:r>
            <w:proofErr w:type="spellStart"/>
            <w:r w:rsidRPr="001C7723">
              <w:rPr>
                <w:rFonts w:ascii="Times New Roman" w:hAnsi="Times New Roman" w:cs="Times New Roman"/>
                <w:color w:val="1D1D1B"/>
                <w:sz w:val="24"/>
                <w:szCs w:val="24"/>
              </w:rPr>
              <w:t>системи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вимірювання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якості</w:t>
            </w:r>
            <w:proofErr w:type="spellEnd"/>
            <w:r w:rsidRPr="001C7723">
              <w:rPr>
                <w:rFonts w:ascii="Times New Roman" w:hAnsi="Times New Roman" w:cs="Times New Roman"/>
                <w:color w:val="1D1D1B"/>
                <w:sz w:val="24"/>
                <w:szCs w:val="24"/>
              </w:rPr>
              <w:t xml:space="preserve"> та</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мережевого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нейтралітету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Net</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Neutrality</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Measurement</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Tool</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пізніше</w:t>
            </w:r>
            <w:proofErr w:type="spellEnd"/>
            <w:r w:rsidRPr="001C7723">
              <w:rPr>
                <w:rFonts w:ascii="Times New Roman" w:hAnsi="Times New Roman" w:cs="Times New Roman"/>
                <w:color w:val="1D1D1B"/>
                <w:sz w:val="24"/>
                <w:szCs w:val="24"/>
              </w:rPr>
              <w:t xml:space="preserve"> 2022 року.</w:t>
            </w:r>
          </w:p>
        </w:tc>
        <w:tc>
          <w:tcPr>
            <w:tcW w:w="5932" w:type="dxa"/>
          </w:tcPr>
          <w:p w14:paraId="72F0CCF6"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1AF3F826"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502921D1" w14:textId="77777777" w:rsidTr="001B7C65">
        <w:tc>
          <w:tcPr>
            <w:tcW w:w="6091" w:type="dxa"/>
          </w:tcPr>
          <w:p w14:paraId="7D586E95" w14:textId="1BBEA488" w:rsidR="00A66E06" w:rsidRPr="001C7723" w:rsidRDefault="003D591F" w:rsidP="00A66E06">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Спеціалізовані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програмно-апаратні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комплекси</w:t>
            </w:r>
            <w:proofErr w:type="spellEnd"/>
            <w:r w:rsidRPr="001C7723">
              <w:rPr>
                <w:rFonts w:ascii="Times New Roman" w:hAnsi="Times New Roman" w:cs="Times New Roman"/>
                <w:color w:val="1D1D1B"/>
                <w:sz w:val="24"/>
                <w:szCs w:val="24"/>
              </w:rPr>
              <w:t xml:space="preserve"> (СПАК) </w:t>
            </w:r>
            <w:proofErr w:type="spellStart"/>
            <w:r w:rsidRPr="001C7723">
              <w:rPr>
                <w:rFonts w:ascii="Times New Roman" w:hAnsi="Times New Roman" w:cs="Times New Roman"/>
                <w:color w:val="1D1D1B"/>
                <w:sz w:val="24"/>
                <w:szCs w:val="24"/>
              </w:rPr>
              <w:t>мають</w:t>
            </w:r>
            <w:proofErr w:type="spellEnd"/>
            <w:r w:rsidRPr="001C7723">
              <w:rPr>
                <w:rFonts w:ascii="Times New Roman" w:hAnsi="Times New Roman" w:cs="Times New Roman"/>
                <w:color w:val="1D1D1B"/>
                <w:sz w:val="24"/>
                <w:szCs w:val="24"/>
              </w:rPr>
              <w:t xml:space="preserve"> стати </w:t>
            </w:r>
            <w:proofErr w:type="spellStart"/>
            <w:r w:rsidRPr="001C7723">
              <w:rPr>
                <w:rFonts w:ascii="Times New Roman" w:hAnsi="Times New Roman" w:cs="Times New Roman"/>
                <w:color w:val="1D1D1B"/>
                <w:sz w:val="24"/>
                <w:szCs w:val="24"/>
              </w:rPr>
              <w:t>інструментом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перевірки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дотримання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QoS</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Мова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йде</w:t>
            </w:r>
            <w:proofErr w:type="spellEnd"/>
            <w:r w:rsidRPr="001C7723">
              <w:rPr>
                <w:rFonts w:ascii="Times New Roman" w:hAnsi="Times New Roman" w:cs="Times New Roman"/>
                <w:color w:val="1D1D1B"/>
                <w:sz w:val="24"/>
                <w:szCs w:val="24"/>
              </w:rPr>
              <w:t xml:space="preserve"> про СПАК, </w:t>
            </w:r>
            <w:proofErr w:type="spellStart"/>
            <w:r w:rsidRPr="001C7723">
              <w:rPr>
                <w:rFonts w:ascii="Times New Roman" w:hAnsi="Times New Roman" w:cs="Times New Roman"/>
                <w:color w:val="1D1D1B"/>
                <w:sz w:val="24"/>
                <w:szCs w:val="24"/>
              </w:rPr>
              <w:t>призначені</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перевірки</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конкретних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показників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телекомунікаційних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польових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умовах</w:t>
            </w:r>
            <w:proofErr w:type="spellEnd"/>
            <w:r w:rsidRPr="001C7723">
              <w:rPr>
                <w:rFonts w:ascii="Times New Roman" w:hAnsi="Times New Roman" w:cs="Times New Roman"/>
                <w:color w:val="1D1D1B"/>
                <w:sz w:val="24"/>
                <w:szCs w:val="24"/>
              </w:rPr>
              <w:t>»</w:t>
            </w:r>
            <w:r w:rsidRPr="001C7723">
              <w:rPr>
                <w:rFonts w:ascii="Times New Roman" w:hAnsi="Times New Roman" w:cs="Times New Roman"/>
                <w:color w:val="1D1D1B"/>
                <w:sz w:val="24"/>
                <w:szCs w:val="24"/>
              </w:rPr>
              <w:br/>
              <w:t xml:space="preserve">— </w:t>
            </w:r>
            <w:proofErr w:type="spellStart"/>
            <w:r w:rsidRPr="001C7723">
              <w:rPr>
                <w:rFonts w:ascii="Times New Roman" w:hAnsi="Times New Roman" w:cs="Times New Roman"/>
                <w:color w:val="1D1D1B"/>
                <w:sz w:val="24"/>
                <w:szCs w:val="24"/>
              </w:rPr>
              <w:t>проїзд</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певним</w:t>
            </w:r>
            <w:proofErr w:type="spellEnd"/>
            <w:r w:rsidRPr="001C7723">
              <w:rPr>
                <w:rFonts w:ascii="Times New Roman" w:hAnsi="Times New Roman" w:cs="Times New Roman"/>
                <w:color w:val="1D1D1B"/>
                <w:sz w:val="24"/>
                <w:szCs w:val="24"/>
              </w:rPr>
              <w:t xml:space="preserve"> маршрутом,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включає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населені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пункти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місця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найбільш</w:t>
            </w:r>
            <w:proofErr w:type="spellEnd"/>
            <w:r w:rsidRPr="001C7723">
              <w:rPr>
                <w:rFonts w:ascii="Times New Roman" w:hAnsi="Times New Roman" w:cs="Times New Roman"/>
                <w:color w:val="1D1D1B"/>
                <w:sz w:val="24"/>
                <w:szCs w:val="24"/>
              </w:rPr>
              <w:t xml:space="preserve"> активного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Інтернету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автошляхи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різної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категорії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тощо</w:t>
            </w:r>
            <w:proofErr w:type="spellEnd"/>
            <w:r w:rsidRPr="001C7723">
              <w:rPr>
                <w:rFonts w:ascii="Times New Roman" w:hAnsi="Times New Roman" w:cs="Times New Roman"/>
                <w:color w:val="1D1D1B"/>
                <w:sz w:val="24"/>
                <w:szCs w:val="24"/>
              </w:rPr>
              <w:t xml:space="preserve"> Даний </w:t>
            </w:r>
            <w:proofErr w:type="spellStart"/>
            <w:r w:rsidRPr="001C7723">
              <w:rPr>
                <w:rFonts w:ascii="Times New Roman" w:hAnsi="Times New Roman" w:cs="Times New Roman"/>
                <w:color w:val="1D1D1B"/>
                <w:sz w:val="24"/>
                <w:szCs w:val="24"/>
              </w:rPr>
              <w:t>інструмент</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знаходитися</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розпорядженні</w:t>
            </w:r>
            <w:proofErr w:type="spellEnd"/>
            <w:r w:rsidRPr="001C7723">
              <w:rPr>
                <w:rFonts w:ascii="Times New Roman" w:hAnsi="Times New Roman" w:cs="Times New Roman"/>
                <w:color w:val="1D1D1B"/>
                <w:sz w:val="24"/>
                <w:szCs w:val="24"/>
              </w:rPr>
              <w:t xml:space="preserve"> державного регулятора (НКРЗІ), </w:t>
            </w:r>
            <w:proofErr w:type="spellStart"/>
            <w:r w:rsidRPr="001C7723">
              <w:rPr>
                <w:rFonts w:ascii="Times New Roman" w:hAnsi="Times New Roman" w:cs="Times New Roman"/>
                <w:color w:val="1D1D1B"/>
                <w:sz w:val="24"/>
                <w:szCs w:val="24"/>
              </w:rPr>
              <w:t>адже</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саме</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його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компетенції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належить</w:t>
            </w:r>
            <w:proofErr w:type="spellEnd"/>
            <w:r w:rsidRPr="001C7723">
              <w:rPr>
                <w:rFonts w:ascii="Times New Roman" w:hAnsi="Times New Roman" w:cs="Times New Roman"/>
                <w:color w:val="1D1D1B"/>
                <w:sz w:val="24"/>
                <w:szCs w:val="24"/>
              </w:rPr>
              <w:t xml:space="preserve"> контроль за </w:t>
            </w:r>
            <w:proofErr w:type="spellStart"/>
            <w:r w:rsidRPr="001C7723">
              <w:rPr>
                <w:rFonts w:ascii="Times New Roman" w:hAnsi="Times New Roman" w:cs="Times New Roman"/>
                <w:color w:val="1D1D1B"/>
                <w:sz w:val="24"/>
                <w:szCs w:val="24"/>
              </w:rPr>
              <w:t>дотриманням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рівня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наданих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Питання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щодо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їх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закупівлі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мають</w:t>
            </w:r>
            <w:proofErr w:type="spellEnd"/>
            <w:r w:rsidRPr="001C7723">
              <w:rPr>
                <w:rFonts w:ascii="Times New Roman" w:hAnsi="Times New Roman" w:cs="Times New Roman"/>
                <w:color w:val="1D1D1B"/>
                <w:sz w:val="24"/>
                <w:szCs w:val="24"/>
              </w:rPr>
              <w:t xml:space="preserve"> бути </w:t>
            </w:r>
            <w:proofErr w:type="spellStart"/>
            <w:r w:rsidRPr="001C7723">
              <w:rPr>
                <w:rFonts w:ascii="Times New Roman" w:hAnsi="Times New Roman" w:cs="Times New Roman"/>
                <w:color w:val="1D1D1B"/>
                <w:sz w:val="24"/>
                <w:szCs w:val="24"/>
              </w:rPr>
              <w:t>розглянуті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протягом</w:t>
            </w:r>
            <w:proofErr w:type="spellEnd"/>
            <w:r w:rsidRPr="001C7723">
              <w:rPr>
                <w:rFonts w:ascii="Times New Roman" w:hAnsi="Times New Roman" w:cs="Times New Roman"/>
                <w:color w:val="1D1D1B"/>
                <w:sz w:val="24"/>
                <w:szCs w:val="24"/>
              </w:rPr>
              <w:t xml:space="preserve"> 2021 року.</w:t>
            </w:r>
          </w:p>
        </w:tc>
        <w:tc>
          <w:tcPr>
            <w:tcW w:w="5932" w:type="dxa"/>
          </w:tcPr>
          <w:p w14:paraId="44973799"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783CD0F4"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3B49F6EA" w14:textId="77777777" w:rsidTr="001B7C65">
        <w:tc>
          <w:tcPr>
            <w:tcW w:w="6091" w:type="dxa"/>
          </w:tcPr>
          <w:p w14:paraId="55032E75" w14:textId="136B0F22" w:rsidR="00A66E06" w:rsidRPr="001C7723" w:rsidRDefault="003D591F" w:rsidP="00A66E06">
            <w:pPr>
              <w:jc w:val="both"/>
              <w:rPr>
                <w:rFonts w:ascii="Times New Roman" w:hAnsi="Times New Roman" w:cs="Times New Roman"/>
                <w:b/>
                <w:bCs/>
                <w:sz w:val="24"/>
                <w:szCs w:val="24"/>
                <w:lang w:val="uk-UA"/>
              </w:rPr>
            </w:pPr>
            <w:proofErr w:type="spellStart"/>
            <w:r w:rsidRPr="001C7723">
              <w:rPr>
                <w:rFonts w:ascii="Times New Roman" w:hAnsi="Times New Roman" w:cs="Times New Roman"/>
                <w:color w:val="1D1D1B"/>
                <w:sz w:val="24"/>
                <w:szCs w:val="24"/>
              </w:rPr>
              <w:t>Ключові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показники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телекомунікаційних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фактичні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результати</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перевірки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показників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будуть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оприлюднюватись</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вільного</w:t>
            </w:r>
            <w:proofErr w:type="spellEnd"/>
            <w:r w:rsidRPr="001C7723">
              <w:rPr>
                <w:rFonts w:ascii="Times New Roman" w:hAnsi="Times New Roman" w:cs="Times New Roman"/>
                <w:color w:val="1D1D1B"/>
                <w:sz w:val="24"/>
                <w:szCs w:val="24"/>
              </w:rPr>
              <w:t xml:space="preserve"> перегляду у</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мережі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Інтернет</w:t>
            </w:r>
            <w:proofErr w:type="spellEnd"/>
            <w:r w:rsidRPr="001C7723">
              <w:rPr>
                <w:rFonts w:ascii="Times New Roman" w:hAnsi="Times New Roman" w:cs="Times New Roman"/>
                <w:color w:val="1D1D1B"/>
                <w:sz w:val="24"/>
                <w:szCs w:val="24"/>
              </w:rPr>
              <w:t xml:space="preserve">, так само, як і </w:t>
            </w:r>
            <w:proofErr w:type="spellStart"/>
            <w:r w:rsidRPr="001C7723">
              <w:rPr>
                <w:rFonts w:ascii="Times New Roman" w:hAnsi="Times New Roman" w:cs="Times New Roman"/>
                <w:color w:val="1D1D1B"/>
                <w:sz w:val="24"/>
                <w:szCs w:val="24"/>
              </w:rPr>
              <w:t>дані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щодо</w:t>
            </w:r>
            <w:proofErr w:type="spellEnd"/>
            <w:r w:rsidRPr="001C7723">
              <w:rPr>
                <w:rFonts w:ascii="Times New Roman" w:hAnsi="Times New Roman" w:cs="Times New Roman"/>
                <w:color w:val="1D1D1B"/>
                <w:sz w:val="24"/>
                <w:szCs w:val="24"/>
              </w:rPr>
              <w:t xml:space="preserve"> теоретичного </w:t>
            </w:r>
            <w:proofErr w:type="spellStart"/>
            <w:r w:rsidRPr="001C7723">
              <w:rPr>
                <w:rFonts w:ascii="Times New Roman" w:hAnsi="Times New Roman" w:cs="Times New Roman"/>
                <w:color w:val="1D1D1B"/>
                <w:sz w:val="24"/>
                <w:szCs w:val="24"/>
              </w:rPr>
              <w:t>покриття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коригуватися</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урахуванням</w:t>
            </w:r>
            <w:proofErr w:type="spellEnd"/>
            <w:r w:rsidRPr="001C7723">
              <w:rPr>
                <w:rFonts w:ascii="Times New Roman" w:hAnsi="Times New Roman" w:cs="Times New Roman"/>
                <w:color w:val="1D1D1B"/>
                <w:sz w:val="24"/>
                <w:szCs w:val="24"/>
              </w:rPr>
              <w:t xml:space="preserve"> нормативно </w:t>
            </w:r>
            <w:proofErr w:type="spellStart"/>
            <w:r w:rsidRPr="001C7723">
              <w:rPr>
                <w:rFonts w:ascii="Times New Roman" w:hAnsi="Times New Roman" w:cs="Times New Roman"/>
                <w:color w:val="1D1D1B"/>
                <w:sz w:val="24"/>
                <w:szCs w:val="24"/>
              </w:rPr>
              <w:t>встановлених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рівнів</w:t>
            </w:r>
            <w:proofErr w:type="spellEnd"/>
          </w:p>
        </w:tc>
        <w:tc>
          <w:tcPr>
            <w:tcW w:w="5932" w:type="dxa"/>
          </w:tcPr>
          <w:p w14:paraId="761A2F0B"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658BB274"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620F2F02" w14:textId="77777777" w:rsidTr="001B7C65">
        <w:tc>
          <w:tcPr>
            <w:tcW w:w="6091" w:type="dxa"/>
          </w:tcPr>
          <w:p w14:paraId="1F9242A1" w14:textId="0FD60792" w:rsidR="00A66E06" w:rsidRPr="001C7723" w:rsidRDefault="003D591F" w:rsidP="00A66E06">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Розроблення</w:t>
            </w:r>
            <w:proofErr w:type="spellEnd"/>
            <w:r w:rsidRPr="001C7723">
              <w:rPr>
                <w:rFonts w:ascii="Times New Roman" w:hAnsi="Times New Roman" w:cs="Times New Roman"/>
                <w:color w:val="1D1D1B"/>
                <w:sz w:val="24"/>
                <w:szCs w:val="24"/>
              </w:rPr>
              <w:t xml:space="preserve"> плану </w:t>
            </w:r>
            <w:proofErr w:type="spellStart"/>
            <w:r w:rsidRPr="001C7723">
              <w:rPr>
                <w:rFonts w:ascii="Times New Roman" w:hAnsi="Times New Roman" w:cs="Times New Roman"/>
                <w:color w:val="1D1D1B"/>
                <w:sz w:val="24"/>
                <w:szCs w:val="24"/>
              </w:rPr>
              <w:t>заходів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щодо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поетапного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створення</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розгортання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Системи</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моніторингу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рухомого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мобільного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зв’язку</w:t>
            </w:r>
            <w:proofErr w:type="spellEnd"/>
            <w:r w:rsidRPr="001C7723">
              <w:rPr>
                <w:rFonts w:ascii="Times New Roman" w:hAnsi="Times New Roman" w:cs="Times New Roman"/>
                <w:color w:val="1D1D1B"/>
                <w:sz w:val="24"/>
                <w:szCs w:val="24"/>
              </w:rPr>
              <w:t xml:space="preserve"> та доступу до </w:t>
            </w:r>
            <w:proofErr w:type="spellStart"/>
            <w:r w:rsidRPr="001C7723">
              <w:rPr>
                <w:rFonts w:ascii="Times New Roman" w:hAnsi="Times New Roman" w:cs="Times New Roman"/>
                <w:color w:val="1D1D1B"/>
                <w:sz w:val="24"/>
                <w:szCs w:val="24"/>
              </w:rPr>
              <w:t>Інтернет</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планується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виконати</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кінця</w:t>
            </w:r>
            <w:proofErr w:type="spellEnd"/>
            <w:r w:rsidRPr="001C7723">
              <w:rPr>
                <w:rFonts w:ascii="Times New Roman" w:hAnsi="Times New Roman" w:cs="Times New Roman"/>
                <w:color w:val="1D1D1B"/>
                <w:sz w:val="24"/>
                <w:szCs w:val="24"/>
              </w:rPr>
              <w:t xml:space="preserve"> 2021 року.</w:t>
            </w:r>
          </w:p>
        </w:tc>
        <w:tc>
          <w:tcPr>
            <w:tcW w:w="5932" w:type="dxa"/>
          </w:tcPr>
          <w:p w14:paraId="4912E93D"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758A9F53"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70225DCA" w14:textId="77777777" w:rsidTr="001B7C65">
        <w:tc>
          <w:tcPr>
            <w:tcW w:w="6091" w:type="dxa"/>
          </w:tcPr>
          <w:p w14:paraId="7B8B434E" w14:textId="537A865A" w:rsidR="00A66E06" w:rsidRPr="001C7723" w:rsidRDefault="003D591F"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60 </w:t>
            </w:r>
            <w:r w:rsidRPr="001C7723">
              <w:rPr>
                <w:rFonts w:ascii="Times New Roman" w:hAnsi="Times New Roman" w:cs="Times New Roman"/>
                <w:color w:val="6E74B6"/>
                <w:sz w:val="24"/>
                <w:szCs w:val="24"/>
              </w:rPr>
              <w:t>https://berec.europa.eu/eng/document_register/subject_matte</w:t>
            </w:r>
            <w:r w:rsidRPr="001C7723">
              <w:rPr>
                <w:rFonts w:ascii="Times New Roman" w:hAnsi="Times New Roman" w:cs="Times New Roman"/>
                <w:color w:val="6E74B6"/>
                <w:sz w:val="24"/>
                <w:szCs w:val="24"/>
              </w:rPr>
              <w:lastRenderedPageBreak/>
              <w:t>r/berec/</w:t>
            </w:r>
            <w:r w:rsidRPr="001C7723">
              <w:rPr>
                <w:rFonts w:ascii="Times New Roman" w:hAnsi="Times New Roman" w:cs="Times New Roman"/>
                <w:color w:val="6E74B6"/>
                <w:sz w:val="24"/>
                <w:szCs w:val="24"/>
              </w:rPr>
              <w:br/>
              <w:t>public_consultations/9037-draft-berec-guidelines-on-very-high-capacity-networks</w:t>
            </w:r>
          </w:p>
        </w:tc>
        <w:tc>
          <w:tcPr>
            <w:tcW w:w="5932" w:type="dxa"/>
          </w:tcPr>
          <w:p w14:paraId="28A1F089"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67959281"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16A58DA8" w14:textId="77777777" w:rsidTr="001B7C65">
        <w:tc>
          <w:tcPr>
            <w:tcW w:w="6091" w:type="dxa"/>
          </w:tcPr>
          <w:p w14:paraId="26FA20B0" w14:textId="52ADA768" w:rsidR="00A66E06" w:rsidRPr="001C7723" w:rsidRDefault="003D591F" w:rsidP="00A66E06">
            <w:pPr>
              <w:jc w:val="both"/>
              <w:rPr>
                <w:rFonts w:ascii="Times New Roman" w:hAnsi="Times New Roman" w:cs="Times New Roman"/>
                <w:b/>
                <w:bCs/>
                <w:sz w:val="24"/>
                <w:szCs w:val="24"/>
                <w:lang w:val="uk-UA"/>
              </w:rPr>
            </w:pPr>
            <w:proofErr w:type="spellStart"/>
            <w:r w:rsidRPr="001C7723">
              <w:rPr>
                <w:rFonts w:ascii="Times New Roman" w:hAnsi="Times New Roman" w:cs="Times New Roman"/>
                <w:b/>
                <w:bCs/>
                <w:color w:val="1D1D1B"/>
                <w:sz w:val="24"/>
                <w:szCs w:val="24"/>
              </w:rPr>
              <w:t>Проникнення</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мобільного</w:t>
            </w:r>
            <w:proofErr w:type="spellEnd"/>
            <w:r w:rsidRPr="001C7723">
              <w:rPr>
                <w:rFonts w:ascii="Times New Roman" w:hAnsi="Times New Roman" w:cs="Times New Roman"/>
                <w:b/>
                <w:bCs/>
                <w:color w:val="1D1D1B"/>
                <w:sz w:val="24"/>
                <w:szCs w:val="24"/>
              </w:rPr>
              <w:t xml:space="preserve"> ШСД</w:t>
            </w:r>
          </w:p>
        </w:tc>
        <w:tc>
          <w:tcPr>
            <w:tcW w:w="5932" w:type="dxa"/>
          </w:tcPr>
          <w:p w14:paraId="64C4BCA1"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6A854B45"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25D90099" w14:textId="77777777" w:rsidTr="001B7C65">
        <w:tc>
          <w:tcPr>
            <w:tcW w:w="6091" w:type="dxa"/>
          </w:tcPr>
          <w:p w14:paraId="6838159C" w14:textId="20506EAF" w:rsidR="00A66E06" w:rsidRPr="001C7723" w:rsidRDefault="003D591F" w:rsidP="00A66E06">
            <w:pPr>
              <w:jc w:val="both"/>
              <w:rPr>
                <w:rFonts w:ascii="Times New Roman" w:hAnsi="Times New Roman" w:cs="Times New Roman"/>
                <w:b/>
                <w:bCs/>
                <w:sz w:val="24"/>
                <w:szCs w:val="24"/>
                <w:lang w:val="uk-UA"/>
              </w:rPr>
            </w:pPr>
            <w:r w:rsidRPr="001C7723">
              <w:rPr>
                <w:rFonts w:ascii="Times New Roman" w:hAnsi="Times New Roman" w:cs="Times New Roman"/>
                <w:color w:val="1D1D1B"/>
                <w:sz w:val="24"/>
                <w:szCs w:val="24"/>
              </w:rPr>
              <w:t xml:space="preserve">Станом на </w:t>
            </w:r>
            <w:proofErr w:type="spellStart"/>
            <w:r w:rsidRPr="001C7723">
              <w:rPr>
                <w:rFonts w:ascii="Times New Roman" w:hAnsi="Times New Roman" w:cs="Times New Roman"/>
                <w:color w:val="1D1D1B"/>
                <w:sz w:val="24"/>
                <w:szCs w:val="24"/>
              </w:rPr>
              <w:t>кінець</w:t>
            </w:r>
            <w:proofErr w:type="spellEnd"/>
            <w:r w:rsidRPr="001C7723">
              <w:rPr>
                <w:rFonts w:ascii="Times New Roman" w:hAnsi="Times New Roman" w:cs="Times New Roman"/>
                <w:color w:val="1D1D1B"/>
                <w:sz w:val="24"/>
                <w:szCs w:val="24"/>
              </w:rPr>
              <w:t xml:space="preserve"> 1-го кварталу 2020 року в </w:t>
            </w:r>
            <w:proofErr w:type="spellStart"/>
            <w:r w:rsidRPr="001C7723">
              <w:rPr>
                <w:rFonts w:ascii="Times New Roman" w:hAnsi="Times New Roman" w:cs="Times New Roman"/>
                <w:color w:val="1D1D1B"/>
                <w:sz w:val="24"/>
                <w:szCs w:val="24"/>
              </w:rPr>
              <w:t>Україні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використовувалось</w:t>
            </w:r>
            <w:proofErr w:type="spellEnd"/>
            <w:r w:rsidRPr="001C7723">
              <w:rPr>
                <w:rFonts w:ascii="Times New Roman" w:hAnsi="Times New Roman" w:cs="Times New Roman"/>
                <w:color w:val="1D1D1B"/>
                <w:sz w:val="24"/>
                <w:szCs w:val="24"/>
              </w:rPr>
              <w:t xml:space="preserve"> 49,9 млн</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одиниць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термінального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обладнання</w:t>
            </w:r>
            <w:proofErr w:type="spellEnd"/>
            <w:r w:rsidRPr="001C7723">
              <w:rPr>
                <w:rFonts w:ascii="Times New Roman" w:hAnsi="Times New Roman" w:cs="Times New Roman"/>
                <w:color w:val="1D1D1B"/>
                <w:sz w:val="24"/>
                <w:szCs w:val="24"/>
              </w:rPr>
              <w:t xml:space="preserve"> </w:t>
            </w:r>
            <w:r w:rsidRPr="001C7723">
              <w:rPr>
                <w:rFonts w:ascii="Times New Roman" w:hAnsi="Times New Roman" w:cs="Times New Roman"/>
                <w:color w:val="074A77"/>
                <w:sz w:val="24"/>
                <w:szCs w:val="24"/>
              </w:rPr>
              <w:t xml:space="preserve">61 </w:t>
            </w:r>
            <w:proofErr w:type="spellStart"/>
            <w:r w:rsidRPr="001C7723">
              <w:rPr>
                <w:rFonts w:ascii="Times New Roman" w:hAnsi="Times New Roman" w:cs="Times New Roman"/>
                <w:color w:val="1D1D1B"/>
                <w:sz w:val="24"/>
                <w:szCs w:val="24"/>
              </w:rPr>
              <w:t>Частка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абонентів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користуються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мобільним</w:t>
            </w:r>
            <w:proofErr w:type="spellEnd"/>
            <w:r w:rsidRPr="001C7723">
              <w:rPr>
                <w:rFonts w:ascii="Times New Roman" w:hAnsi="Times New Roman" w:cs="Times New Roman"/>
                <w:color w:val="1D1D1B"/>
                <w:sz w:val="24"/>
                <w:szCs w:val="24"/>
              </w:rPr>
              <w:t xml:space="preserve"> ШСД, становить 64%. </w:t>
            </w:r>
            <w:r w:rsidRPr="001C7723">
              <w:rPr>
                <w:rFonts w:ascii="Times New Roman" w:hAnsi="Times New Roman" w:cs="Times New Roman"/>
                <w:color w:val="074A77"/>
                <w:sz w:val="24"/>
                <w:szCs w:val="24"/>
              </w:rPr>
              <w:t>62</w:t>
            </w:r>
          </w:p>
        </w:tc>
        <w:tc>
          <w:tcPr>
            <w:tcW w:w="5932" w:type="dxa"/>
          </w:tcPr>
          <w:p w14:paraId="4AA1E89F"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40660BA1" w14:textId="77777777" w:rsidR="00A66E06" w:rsidRPr="001C7723" w:rsidRDefault="00A66E06" w:rsidP="00A66E06">
            <w:pPr>
              <w:jc w:val="center"/>
              <w:rPr>
                <w:rFonts w:ascii="Times New Roman" w:hAnsi="Times New Roman" w:cs="Times New Roman"/>
                <w:b/>
                <w:bCs/>
                <w:sz w:val="24"/>
                <w:szCs w:val="24"/>
                <w:lang w:val="uk-UA"/>
              </w:rPr>
            </w:pPr>
          </w:p>
        </w:tc>
      </w:tr>
      <w:tr w:rsidR="00C37B8C" w:rsidRPr="001C7723" w14:paraId="0A3A4312" w14:textId="77777777" w:rsidTr="001B7C65">
        <w:tc>
          <w:tcPr>
            <w:tcW w:w="6091" w:type="dxa"/>
          </w:tcPr>
          <w:p w14:paraId="10F8B0A5" w14:textId="7BEBC5CF" w:rsidR="00C37B8C" w:rsidRPr="001C7723" w:rsidRDefault="00C37B8C" w:rsidP="00C37B8C">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Загальне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проникнення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мобільних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Україні</w:t>
            </w:r>
            <w:proofErr w:type="spellEnd"/>
            <w:r w:rsidRPr="001C7723">
              <w:rPr>
                <w:rFonts w:ascii="Times New Roman" w:hAnsi="Times New Roman" w:cs="Times New Roman"/>
                <w:color w:val="1D1D1B"/>
                <w:sz w:val="24"/>
                <w:szCs w:val="24"/>
              </w:rPr>
              <w:t xml:space="preserve"> становить 120% і є схожим на</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проникнення</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країнах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Європейського</w:t>
            </w:r>
            <w:proofErr w:type="spellEnd"/>
            <w:r w:rsidRPr="001C7723">
              <w:rPr>
                <w:rFonts w:ascii="Times New Roman" w:hAnsi="Times New Roman" w:cs="Times New Roman"/>
                <w:color w:val="1D1D1B"/>
                <w:sz w:val="24"/>
                <w:szCs w:val="24"/>
              </w:rPr>
              <w:t xml:space="preserve"> Союзу Так, у </w:t>
            </w:r>
            <w:proofErr w:type="spellStart"/>
            <w:r w:rsidRPr="001C7723">
              <w:rPr>
                <w:rFonts w:ascii="Times New Roman" w:hAnsi="Times New Roman" w:cs="Times New Roman"/>
                <w:color w:val="1D1D1B"/>
                <w:sz w:val="24"/>
                <w:szCs w:val="24"/>
              </w:rPr>
              <w:t>Франції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показник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складає</w:t>
            </w:r>
            <w:proofErr w:type="spellEnd"/>
            <w:r w:rsidRPr="001C7723">
              <w:rPr>
                <w:rFonts w:ascii="Times New Roman" w:hAnsi="Times New Roman" w:cs="Times New Roman"/>
                <w:color w:val="1D1D1B"/>
                <w:sz w:val="24"/>
                <w:szCs w:val="24"/>
              </w:rPr>
              <w:br/>
              <w:t xml:space="preserve">105%, у </w:t>
            </w:r>
            <w:proofErr w:type="spellStart"/>
            <w:r w:rsidRPr="001C7723">
              <w:rPr>
                <w:rFonts w:ascii="Times New Roman" w:hAnsi="Times New Roman" w:cs="Times New Roman"/>
                <w:color w:val="1D1D1B"/>
                <w:sz w:val="24"/>
                <w:szCs w:val="24"/>
              </w:rPr>
              <w:t>Великобританії</w:t>
            </w:r>
            <w:proofErr w:type="spellEnd"/>
            <w:r w:rsidRPr="001C7723">
              <w:rPr>
                <w:rFonts w:ascii="Times New Roman" w:hAnsi="Times New Roman" w:cs="Times New Roman"/>
                <w:color w:val="1D1D1B"/>
                <w:sz w:val="24"/>
                <w:szCs w:val="24"/>
              </w:rPr>
              <w:t xml:space="preserve"> 120%, </w:t>
            </w:r>
            <w:proofErr w:type="spellStart"/>
            <w:r w:rsidRPr="001C7723">
              <w:rPr>
                <w:rFonts w:ascii="Times New Roman" w:hAnsi="Times New Roman" w:cs="Times New Roman"/>
                <w:color w:val="1D1D1B"/>
                <w:sz w:val="24"/>
                <w:szCs w:val="24"/>
              </w:rPr>
              <w:t>Німеччині</w:t>
            </w:r>
            <w:proofErr w:type="spellEnd"/>
            <w:r w:rsidRPr="001C7723">
              <w:rPr>
                <w:rFonts w:ascii="Times New Roman" w:hAnsi="Times New Roman" w:cs="Times New Roman"/>
                <w:color w:val="1D1D1B"/>
                <w:sz w:val="24"/>
                <w:szCs w:val="24"/>
              </w:rPr>
              <w:t xml:space="preserve"> 130%, </w:t>
            </w:r>
            <w:proofErr w:type="spellStart"/>
            <w:r w:rsidRPr="001C7723">
              <w:rPr>
                <w:rFonts w:ascii="Times New Roman" w:hAnsi="Times New Roman" w:cs="Times New Roman"/>
                <w:color w:val="1D1D1B"/>
                <w:sz w:val="24"/>
                <w:szCs w:val="24"/>
              </w:rPr>
              <w:t>Італії</w:t>
            </w:r>
            <w:proofErr w:type="spellEnd"/>
            <w:r w:rsidRPr="001C7723">
              <w:rPr>
                <w:rFonts w:ascii="Times New Roman" w:hAnsi="Times New Roman" w:cs="Times New Roman"/>
                <w:color w:val="1D1D1B"/>
                <w:sz w:val="24"/>
                <w:szCs w:val="24"/>
              </w:rPr>
              <w:t xml:space="preserve"> 138% </w:t>
            </w:r>
            <w:r w:rsidRPr="001C7723">
              <w:rPr>
                <w:rFonts w:ascii="Times New Roman" w:hAnsi="Times New Roman" w:cs="Times New Roman"/>
                <w:color w:val="074A77"/>
                <w:sz w:val="24"/>
                <w:szCs w:val="24"/>
              </w:rPr>
              <w:t xml:space="preserve">63 </w:t>
            </w:r>
            <w:proofErr w:type="spellStart"/>
            <w:r w:rsidRPr="001C7723">
              <w:rPr>
                <w:rFonts w:ascii="Times New Roman" w:hAnsi="Times New Roman" w:cs="Times New Roman"/>
                <w:color w:val="1D1D1B"/>
                <w:sz w:val="24"/>
                <w:szCs w:val="24"/>
              </w:rPr>
              <w:t>Враховуючи</w:t>
            </w:r>
            <w:proofErr w:type="spellEnd"/>
            <w:r w:rsidRPr="001C7723">
              <w:rPr>
                <w:rFonts w:ascii="Times New Roman" w:hAnsi="Times New Roman" w:cs="Times New Roman"/>
                <w:color w:val="1D1D1B"/>
                <w:sz w:val="24"/>
                <w:szCs w:val="24"/>
              </w:rPr>
              <w:t xml:space="preserve"> те,</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населення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 xml:space="preserve"> у 2020 </w:t>
            </w:r>
            <w:proofErr w:type="spellStart"/>
            <w:r w:rsidRPr="001C7723">
              <w:rPr>
                <w:rFonts w:ascii="Times New Roman" w:hAnsi="Times New Roman" w:cs="Times New Roman"/>
                <w:color w:val="1D1D1B"/>
                <w:sz w:val="24"/>
                <w:szCs w:val="24"/>
              </w:rPr>
              <w:t>році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складає</w:t>
            </w:r>
            <w:proofErr w:type="spellEnd"/>
            <w:r w:rsidRPr="001C7723">
              <w:rPr>
                <w:rFonts w:ascii="Times New Roman" w:hAnsi="Times New Roman" w:cs="Times New Roman"/>
                <w:color w:val="1D1D1B"/>
                <w:sz w:val="24"/>
                <w:szCs w:val="24"/>
              </w:rPr>
              <w:t xml:space="preserve"> 41,9 млн </w:t>
            </w:r>
            <w:proofErr w:type="spellStart"/>
            <w:r w:rsidRPr="001C7723">
              <w:rPr>
                <w:rFonts w:ascii="Times New Roman" w:hAnsi="Times New Roman" w:cs="Times New Roman"/>
                <w:color w:val="1D1D1B"/>
                <w:sz w:val="24"/>
                <w:szCs w:val="24"/>
              </w:rPr>
              <w:t>громадян</w:t>
            </w:r>
            <w:proofErr w:type="spellEnd"/>
            <w:r w:rsidRPr="001C7723">
              <w:rPr>
                <w:rFonts w:ascii="Times New Roman" w:hAnsi="Times New Roman" w:cs="Times New Roman"/>
                <w:color w:val="1D1D1B"/>
                <w:sz w:val="24"/>
                <w:szCs w:val="24"/>
              </w:rPr>
              <w:t xml:space="preserve">, а </w:t>
            </w:r>
            <w:proofErr w:type="spellStart"/>
            <w:r w:rsidRPr="001C7723">
              <w:rPr>
                <w:rFonts w:ascii="Times New Roman" w:hAnsi="Times New Roman" w:cs="Times New Roman"/>
                <w:color w:val="1D1D1B"/>
                <w:sz w:val="24"/>
                <w:szCs w:val="24"/>
              </w:rPr>
              <w:t>кількість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абонентів</w:t>
            </w:r>
            <w:proofErr w:type="spellEnd"/>
            <w:r w:rsidRPr="001C7723">
              <w:rPr>
                <w:rFonts w:ascii="Times New Roman" w:hAnsi="Times New Roman" w:cs="Times New Roman"/>
                <w:color w:val="1D1D1B"/>
                <w:sz w:val="24"/>
                <w:szCs w:val="24"/>
              </w:rPr>
              <w:t xml:space="preserve"> є </w:t>
            </w:r>
            <w:proofErr w:type="spellStart"/>
            <w:r w:rsidRPr="001C7723">
              <w:rPr>
                <w:rFonts w:ascii="Times New Roman" w:hAnsi="Times New Roman" w:cs="Times New Roman"/>
                <w:color w:val="1D1D1B"/>
                <w:sz w:val="24"/>
                <w:szCs w:val="24"/>
              </w:rPr>
              <w:t>вищою</w:t>
            </w:r>
            <w:proofErr w:type="spellEnd"/>
            <w:r w:rsidRPr="001C7723">
              <w:rPr>
                <w:rFonts w:ascii="Times New Roman" w:hAnsi="Times New Roman" w:cs="Times New Roman"/>
                <w:color w:val="1D1D1B"/>
                <w:sz w:val="24"/>
                <w:szCs w:val="24"/>
              </w:rPr>
              <w:t xml:space="preserve"> на 20% </w:t>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зареєстрованих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жителів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пояснити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наявністю</w:t>
            </w:r>
            <w:proofErr w:type="spellEnd"/>
            <w:r w:rsidRPr="001C7723">
              <w:rPr>
                <w:rFonts w:ascii="Times New Roman" w:hAnsi="Times New Roman" w:cs="Times New Roman"/>
                <w:color w:val="1D1D1B"/>
                <w:sz w:val="24"/>
                <w:szCs w:val="24"/>
              </w:rPr>
              <w:t xml:space="preserve"> у людей </w:t>
            </w:r>
            <w:proofErr w:type="spellStart"/>
            <w:r w:rsidRPr="001C7723">
              <w:rPr>
                <w:rFonts w:ascii="Times New Roman" w:hAnsi="Times New Roman" w:cs="Times New Roman"/>
                <w:color w:val="1D1D1B"/>
                <w:sz w:val="24"/>
                <w:szCs w:val="24"/>
              </w:rPr>
              <w:t>декількох</w:t>
            </w:r>
            <w:proofErr w:type="spellEnd"/>
            <w:r w:rsidRPr="001C7723">
              <w:rPr>
                <w:rFonts w:ascii="Times New Roman" w:hAnsi="Times New Roman" w:cs="Times New Roman"/>
                <w:color w:val="1D1D1B"/>
                <w:sz w:val="24"/>
                <w:szCs w:val="24"/>
              </w:rPr>
              <w:t xml:space="preserve"> SIM-карт </w:t>
            </w:r>
            <w:proofErr w:type="spellStart"/>
            <w:r w:rsidRPr="001C7723">
              <w:rPr>
                <w:rFonts w:ascii="Times New Roman" w:hAnsi="Times New Roman" w:cs="Times New Roman"/>
                <w:color w:val="1D1D1B"/>
                <w:sz w:val="24"/>
                <w:szCs w:val="24"/>
              </w:rPr>
              <w:t>різних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операторів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Така</w:t>
            </w:r>
            <w:proofErr w:type="spellEnd"/>
            <w:r w:rsidRPr="001C7723">
              <w:rPr>
                <w:rFonts w:ascii="Times New Roman" w:hAnsi="Times New Roman" w:cs="Times New Roman"/>
                <w:color w:val="1D1D1B"/>
                <w:sz w:val="24"/>
                <w:szCs w:val="24"/>
              </w:rPr>
              <w:t xml:space="preserve"> практика </w:t>
            </w:r>
            <w:proofErr w:type="spellStart"/>
            <w:r w:rsidRPr="001C7723">
              <w:rPr>
                <w:rFonts w:ascii="Times New Roman" w:hAnsi="Times New Roman" w:cs="Times New Roman"/>
                <w:color w:val="1D1D1B"/>
                <w:sz w:val="24"/>
                <w:szCs w:val="24"/>
              </w:rPr>
              <w:t>зумовлена</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раціональним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підходом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користувачів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котрі</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бажають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переплачувати</w:t>
            </w:r>
            <w:proofErr w:type="spellEnd"/>
            <w:r w:rsidRPr="001C7723">
              <w:rPr>
                <w:rFonts w:ascii="Times New Roman" w:hAnsi="Times New Roman" w:cs="Times New Roman"/>
                <w:color w:val="1D1D1B"/>
                <w:sz w:val="24"/>
                <w:szCs w:val="24"/>
              </w:rPr>
              <w:br/>
              <w:t xml:space="preserve">за </w:t>
            </w:r>
            <w:proofErr w:type="spellStart"/>
            <w:r w:rsidRPr="001C7723">
              <w:rPr>
                <w:rFonts w:ascii="Times New Roman" w:hAnsi="Times New Roman" w:cs="Times New Roman"/>
                <w:color w:val="1D1D1B"/>
                <w:sz w:val="24"/>
                <w:szCs w:val="24"/>
              </w:rPr>
              <w:t>дзвінки</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інші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мережі</w:t>
            </w:r>
            <w:proofErr w:type="spellEnd"/>
            <w:r w:rsidRPr="001C7723">
              <w:rPr>
                <w:rFonts w:ascii="Times New Roman" w:hAnsi="Times New Roman" w:cs="Times New Roman"/>
                <w:color w:val="1D1D1B"/>
                <w:sz w:val="24"/>
                <w:szCs w:val="24"/>
              </w:rPr>
              <w:t>.</w:t>
            </w:r>
          </w:p>
        </w:tc>
        <w:tc>
          <w:tcPr>
            <w:tcW w:w="5932" w:type="dxa"/>
          </w:tcPr>
          <w:p w14:paraId="2F9D7339" w14:textId="74835E7B" w:rsidR="00C37B8C" w:rsidRPr="001C7723" w:rsidRDefault="00C37B8C" w:rsidP="00C37B8C">
            <w:pPr>
              <w:jc w:val="both"/>
              <w:rPr>
                <w:rFonts w:ascii="Times New Roman" w:hAnsi="Times New Roman" w:cs="Times New Roman"/>
                <w:b/>
                <w:bCs/>
                <w:sz w:val="24"/>
                <w:szCs w:val="24"/>
                <w:lang w:val="uk-UA"/>
              </w:rPr>
            </w:pPr>
            <w:r w:rsidRPr="001C7723">
              <w:rPr>
                <w:rStyle w:val="fontstyle01"/>
                <w:rFonts w:ascii="Times New Roman" w:hAnsi="Times New Roman" w:cs="Times New Roman"/>
                <w:b w:val="0"/>
                <w:sz w:val="24"/>
                <w:szCs w:val="24"/>
                <w:lang w:val="uk-UA"/>
              </w:rPr>
              <w:t>Загальне проникнення мобільних послуг в Україні становить 120% і  є схожим на проникнення у країнах Європейського Союзу. Так, у Франції показник складає 105%, у Великобританії 120%, Німеччині 130%, Італії 138%</w:t>
            </w:r>
            <w:r w:rsidRPr="001C7723">
              <w:rPr>
                <w:rStyle w:val="fontstyle01"/>
                <w:rFonts w:ascii="Times New Roman" w:hAnsi="Times New Roman" w:cs="Times New Roman"/>
                <w:b w:val="0"/>
                <w:sz w:val="24"/>
                <w:szCs w:val="24"/>
                <w:lang w:val="uk-UA"/>
              </w:rPr>
              <w:footnoteReference w:id="1"/>
            </w:r>
            <w:r w:rsidRPr="001C7723">
              <w:rPr>
                <w:rStyle w:val="fontstyle01"/>
                <w:rFonts w:ascii="Times New Roman" w:hAnsi="Times New Roman" w:cs="Times New Roman"/>
                <w:b w:val="0"/>
                <w:sz w:val="24"/>
                <w:szCs w:val="24"/>
                <w:lang w:val="uk-UA"/>
              </w:rPr>
              <w:t xml:space="preserve">. Враховуючи те, що населення України у 2020 році складає 41,9 млн громадян, а  кількість абонентів є вищою на 20% від зареєстрованих жителів, що можна пояснити наявністю у людей декількох SIM-карт різних операторів. </w:t>
            </w:r>
            <w:r w:rsidRPr="001C7723">
              <w:rPr>
                <w:rStyle w:val="fontstyle01"/>
                <w:rFonts w:ascii="Times New Roman" w:hAnsi="Times New Roman" w:cs="Times New Roman"/>
                <w:sz w:val="24"/>
                <w:szCs w:val="24"/>
                <w:lang w:val="uk-UA"/>
              </w:rPr>
              <w:t>Така практика зумовлена потребою в  користуванні послугами декількох операторів одночасно, сплачуючи при цьому дві або три розміри абонплати, для того, щоб через високі тарифи дзвінків на інші мережі мати можливість отримувати безкоштовний обсяг хвилин на дзвінки всередині мережі у кожного із операторів.</w:t>
            </w:r>
          </w:p>
        </w:tc>
        <w:tc>
          <w:tcPr>
            <w:tcW w:w="2998" w:type="dxa"/>
          </w:tcPr>
          <w:p w14:paraId="465A1DE9" w14:textId="358A877A" w:rsidR="00C37B8C" w:rsidRPr="001C7723" w:rsidRDefault="00C37B8C" w:rsidP="00C37B8C">
            <w:pPr>
              <w:jc w:val="both"/>
              <w:rPr>
                <w:rFonts w:ascii="Times New Roman" w:hAnsi="Times New Roman" w:cs="Times New Roman"/>
                <w:b/>
                <w:bCs/>
                <w:sz w:val="24"/>
                <w:szCs w:val="24"/>
                <w:lang w:val="uk-UA"/>
              </w:rPr>
            </w:pPr>
            <w:r w:rsidRPr="001C7723">
              <w:rPr>
                <w:rFonts w:ascii="Times New Roman" w:hAnsi="Times New Roman" w:cs="Times New Roman"/>
                <w:bCs/>
                <w:sz w:val="24"/>
                <w:szCs w:val="24"/>
                <w:lang w:val="uk-UA"/>
              </w:rPr>
              <w:t>Пропонуємо більш об’єктивний висновок</w:t>
            </w:r>
          </w:p>
        </w:tc>
      </w:tr>
      <w:tr w:rsidR="00A66E06" w:rsidRPr="001C7723" w14:paraId="634B4462" w14:textId="77777777" w:rsidTr="001B7C65">
        <w:tc>
          <w:tcPr>
            <w:tcW w:w="6091" w:type="dxa"/>
          </w:tcPr>
          <w:p w14:paraId="782BD1B1" w14:textId="1B437113" w:rsidR="00A66E06" w:rsidRPr="001C7723" w:rsidRDefault="003D591F" w:rsidP="00A66E06">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Щодо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кількості</w:t>
            </w:r>
            <w:proofErr w:type="spellEnd"/>
            <w:r w:rsidRPr="001C7723">
              <w:rPr>
                <w:rFonts w:ascii="Times New Roman" w:hAnsi="Times New Roman" w:cs="Times New Roman"/>
                <w:color w:val="1D1D1B"/>
                <w:sz w:val="24"/>
                <w:szCs w:val="24"/>
              </w:rPr>
              <w:t xml:space="preserve"> SIM-карт, то </w:t>
            </w:r>
            <w:proofErr w:type="spellStart"/>
            <w:r w:rsidRPr="001C7723">
              <w:rPr>
                <w:rFonts w:ascii="Times New Roman" w:hAnsi="Times New Roman" w:cs="Times New Roman"/>
                <w:color w:val="1D1D1B"/>
                <w:sz w:val="24"/>
                <w:szCs w:val="24"/>
              </w:rPr>
              <w:t>вбачаються</w:t>
            </w:r>
            <w:proofErr w:type="spellEnd"/>
            <w:r w:rsidRPr="001C7723">
              <w:rPr>
                <w:rFonts w:ascii="Times New Roman" w:hAnsi="Times New Roman" w:cs="Times New Roman"/>
                <w:color w:val="1D1D1B"/>
                <w:sz w:val="24"/>
                <w:szCs w:val="24"/>
              </w:rPr>
              <w:t xml:space="preserve"> два </w:t>
            </w:r>
            <w:proofErr w:type="spellStart"/>
            <w:r w:rsidRPr="001C7723">
              <w:rPr>
                <w:rFonts w:ascii="Times New Roman" w:hAnsi="Times New Roman" w:cs="Times New Roman"/>
                <w:color w:val="1D1D1B"/>
                <w:sz w:val="24"/>
                <w:szCs w:val="24"/>
              </w:rPr>
              <w:t>протилежні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тренди</w:t>
            </w:r>
            <w:proofErr w:type="spellEnd"/>
            <w:r w:rsidRPr="001C7723">
              <w:rPr>
                <w:rFonts w:ascii="Times New Roman" w:hAnsi="Times New Roman" w:cs="Times New Roman"/>
                <w:color w:val="1D1D1B"/>
                <w:sz w:val="24"/>
                <w:szCs w:val="24"/>
              </w:rPr>
              <w:t xml:space="preserve"> Перший — </w:t>
            </w:r>
            <w:proofErr w:type="spellStart"/>
            <w:r w:rsidRPr="001C7723">
              <w:rPr>
                <w:rFonts w:ascii="Times New Roman" w:hAnsi="Times New Roman" w:cs="Times New Roman"/>
                <w:color w:val="1D1D1B"/>
                <w:sz w:val="24"/>
                <w:szCs w:val="24"/>
              </w:rPr>
              <w:t>зменшення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їх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кількості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внаслідок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зменшення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абонентів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кілька</w:t>
            </w:r>
            <w:proofErr w:type="spellEnd"/>
            <w:r w:rsidRPr="001C7723">
              <w:rPr>
                <w:rFonts w:ascii="Times New Roman" w:hAnsi="Times New Roman" w:cs="Times New Roman"/>
                <w:color w:val="1D1D1B"/>
                <w:sz w:val="24"/>
                <w:szCs w:val="24"/>
              </w:rPr>
              <w:br/>
              <w:t xml:space="preserve">SIM-карт </w:t>
            </w:r>
            <w:proofErr w:type="spellStart"/>
            <w:r w:rsidRPr="001C7723">
              <w:rPr>
                <w:rFonts w:ascii="Times New Roman" w:hAnsi="Times New Roman" w:cs="Times New Roman"/>
                <w:color w:val="1D1D1B"/>
                <w:sz w:val="24"/>
                <w:szCs w:val="24"/>
              </w:rPr>
              <w:t>різних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операторів</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це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спрямоване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заплановане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прийняття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рішення</w:t>
            </w:r>
            <w:proofErr w:type="spellEnd"/>
            <w:r w:rsidRPr="001C7723">
              <w:rPr>
                <w:rFonts w:ascii="Times New Roman" w:hAnsi="Times New Roman" w:cs="Times New Roman"/>
                <w:color w:val="1D1D1B"/>
                <w:sz w:val="24"/>
                <w:szCs w:val="24"/>
              </w:rPr>
              <w:br/>
              <w:t xml:space="preserve">НКРЗІ </w:t>
            </w:r>
            <w:proofErr w:type="spellStart"/>
            <w:r w:rsidRPr="001C7723">
              <w:rPr>
                <w:rFonts w:ascii="Times New Roman" w:hAnsi="Times New Roman" w:cs="Times New Roman"/>
                <w:color w:val="1D1D1B"/>
                <w:sz w:val="24"/>
                <w:szCs w:val="24"/>
              </w:rPr>
              <w:t>щодо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зменшення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розміру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розрахункової</w:t>
            </w:r>
            <w:proofErr w:type="spellEnd"/>
            <w:r w:rsidRPr="001C7723">
              <w:rPr>
                <w:rFonts w:ascii="Times New Roman" w:hAnsi="Times New Roman" w:cs="Times New Roman"/>
                <w:color w:val="1D1D1B"/>
                <w:sz w:val="24"/>
                <w:szCs w:val="24"/>
              </w:rPr>
              <w:t xml:space="preserve"> такси за </w:t>
            </w:r>
            <w:proofErr w:type="spellStart"/>
            <w:r w:rsidRPr="001C7723">
              <w:rPr>
                <w:rFonts w:ascii="Times New Roman" w:hAnsi="Times New Roman" w:cs="Times New Roman"/>
                <w:color w:val="1D1D1B"/>
                <w:sz w:val="24"/>
                <w:szCs w:val="24"/>
              </w:rPr>
              <w:t>послуги</w:t>
            </w:r>
            <w:proofErr w:type="spellEnd"/>
            <w:r w:rsidRPr="001C7723">
              <w:rPr>
                <w:rFonts w:ascii="Times New Roman" w:hAnsi="Times New Roman" w:cs="Times New Roman"/>
                <w:color w:val="1D1D1B"/>
                <w:sz w:val="24"/>
                <w:szCs w:val="24"/>
              </w:rPr>
              <w:t xml:space="preserve"> пропуску </w:t>
            </w:r>
            <w:proofErr w:type="spellStart"/>
            <w:r w:rsidRPr="001C7723">
              <w:rPr>
                <w:rFonts w:ascii="Times New Roman" w:hAnsi="Times New Roman" w:cs="Times New Roman"/>
                <w:color w:val="1D1D1B"/>
                <w:sz w:val="24"/>
                <w:szCs w:val="24"/>
              </w:rPr>
              <w:t>трафіку</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телекомунікаційних</w:t>
            </w:r>
            <w:proofErr w:type="spellEnd"/>
            <w:r w:rsidRPr="001C7723">
              <w:rPr>
                <w:rFonts w:ascii="Times New Roman" w:hAnsi="Times New Roman" w:cs="Times New Roman"/>
                <w:color w:val="1D1D1B"/>
                <w:sz w:val="24"/>
                <w:szCs w:val="24"/>
              </w:rPr>
              <w:t xml:space="preserve"> мереж </w:t>
            </w:r>
            <w:proofErr w:type="spellStart"/>
            <w:r w:rsidRPr="001C7723">
              <w:rPr>
                <w:rFonts w:ascii="Times New Roman" w:hAnsi="Times New Roman" w:cs="Times New Roman"/>
                <w:color w:val="1D1D1B"/>
                <w:sz w:val="24"/>
                <w:szCs w:val="24"/>
              </w:rPr>
              <w:t>операторів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телекомунікацій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Воно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мобільним</w:t>
            </w:r>
            <w:proofErr w:type="spellEnd"/>
            <w:r w:rsidRPr="001C7723">
              <w:rPr>
                <w:rFonts w:ascii="Times New Roman" w:hAnsi="Times New Roman" w:cs="Times New Roman"/>
                <w:color w:val="1D1D1B"/>
                <w:sz w:val="24"/>
                <w:szCs w:val="24"/>
              </w:rPr>
              <w:t xml:space="preserve"> операторам </w:t>
            </w:r>
            <w:proofErr w:type="spellStart"/>
            <w:r w:rsidRPr="001C7723">
              <w:rPr>
                <w:rFonts w:ascii="Times New Roman" w:hAnsi="Times New Roman" w:cs="Times New Roman"/>
                <w:color w:val="1D1D1B"/>
                <w:sz w:val="24"/>
                <w:szCs w:val="24"/>
              </w:rPr>
              <w:t>зменшити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вартість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дзвінків</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своїх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абонентів</w:t>
            </w:r>
            <w:proofErr w:type="spellEnd"/>
            <w:r w:rsidRPr="001C7723">
              <w:rPr>
                <w:rFonts w:ascii="Times New Roman" w:hAnsi="Times New Roman" w:cs="Times New Roman"/>
                <w:color w:val="1D1D1B"/>
                <w:sz w:val="24"/>
                <w:szCs w:val="24"/>
              </w:rPr>
              <w:br/>
              <w:t xml:space="preserve">на </w:t>
            </w:r>
            <w:proofErr w:type="spellStart"/>
            <w:r w:rsidRPr="001C7723">
              <w:rPr>
                <w:rFonts w:ascii="Times New Roman" w:hAnsi="Times New Roman" w:cs="Times New Roman"/>
                <w:color w:val="1D1D1B"/>
                <w:sz w:val="24"/>
                <w:szCs w:val="24"/>
              </w:rPr>
              <w:t>мережі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інших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операторів</w:t>
            </w:r>
            <w:proofErr w:type="spellEnd"/>
            <w:r w:rsidRPr="001C7723">
              <w:rPr>
                <w:rFonts w:ascii="Times New Roman" w:hAnsi="Times New Roman" w:cs="Times New Roman"/>
                <w:color w:val="1D1D1B"/>
                <w:sz w:val="24"/>
                <w:szCs w:val="24"/>
              </w:rPr>
              <w:t>.</w:t>
            </w:r>
          </w:p>
        </w:tc>
        <w:tc>
          <w:tcPr>
            <w:tcW w:w="5932" w:type="dxa"/>
          </w:tcPr>
          <w:p w14:paraId="4418706E"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789E12FC"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5F267FBA" w14:textId="77777777" w:rsidTr="001B7C65">
        <w:tc>
          <w:tcPr>
            <w:tcW w:w="6091" w:type="dxa"/>
          </w:tcPr>
          <w:p w14:paraId="598B40BC" w14:textId="176F1348" w:rsidR="00A66E06" w:rsidRPr="001C7723" w:rsidRDefault="003D591F" w:rsidP="00A66E06">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lastRenderedPageBreak/>
              <w:t>Другий</w:t>
            </w:r>
            <w:proofErr w:type="spellEnd"/>
            <w:r w:rsidRPr="001C7723">
              <w:rPr>
                <w:rFonts w:ascii="Times New Roman" w:hAnsi="Times New Roman" w:cs="Times New Roman"/>
                <w:color w:val="1D1D1B"/>
                <w:sz w:val="24"/>
                <w:szCs w:val="24"/>
              </w:rPr>
              <w:t xml:space="preserve"> тренд — </w:t>
            </w:r>
            <w:proofErr w:type="spellStart"/>
            <w:r w:rsidRPr="001C7723">
              <w:rPr>
                <w:rFonts w:ascii="Times New Roman" w:hAnsi="Times New Roman" w:cs="Times New Roman"/>
                <w:color w:val="1D1D1B"/>
                <w:sz w:val="24"/>
                <w:szCs w:val="24"/>
              </w:rPr>
              <w:t>збільшення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кількості</w:t>
            </w:r>
            <w:proofErr w:type="spellEnd"/>
            <w:r w:rsidRPr="001C7723">
              <w:rPr>
                <w:rFonts w:ascii="Times New Roman" w:hAnsi="Times New Roman" w:cs="Times New Roman"/>
                <w:color w:val="1D1D1B"/>
                <w:sz w:val="24"/>
                <w:szCs w:val="24"/>
              </w:rPr>
              <w:t xml:space="preserve"> SIM-карт,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очікується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внаслідок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М2М-технологій Дана </w:t>
            </w:r>
            <w:proofErr w:type="spellStart"/>
            <w:r w:rsidRPr="001C7723">
              <w:rPr>
                <w:rFonts w:ascii="Times New Roman" w:hAnsi="Times New Roman" w:cs="Times New Roman"/>
                <w:color w:val="1D1D1B"/>
                <w:sz w:val="24"/>
                <w:szCs w:val="24"/>
              </w:rPr>
              <w:t>технологія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працює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між</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різними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пристроями</w:t>
            </w:r>
            <w:proofErr w:type="spellEnd"/>
            <w:r w:rsidRPr="001C7723">
              <w:rPr>
                <w:rFonts w:ascii="Times New Roman" w:hAnsi="Times New Roman" w:cs="Times New Roman"/>
                <w:color w:val="1D1D1B"/>
                <w:sz w:val="24"/>
                <w:szCs w:val="24"/>
              </w:rPr>
              <w:t xml:space="preserve"> і </w:t>
            </w:r>
            <w:proofErr w:type="spellStart"/>
            <w:r w:rsidRPr="001C7723">
              <w:rPr>
                <w:rFonts w:ascii="Times New Roman" w:hAnsi="Times New Roman" w:cs="Times New Roman"/>
                <w:color w:val="1D1D1B"/>
                <w:sz w:val="24"/>
                <w:szCs w:val="24"/>
              </w:rPr>
              <w:t>використовується</w:t>
            </w:r>
            <w:proofErr w:type="spellEnd"/>
            <w:r w:rsidRPr="001C7723">
              <w:rPr>
                <w:rFonts w:ascii="Times New Roman" w:hAnsi="Times New Roman" w:cs="Times New Roman"/>
                <w:color w:val="1D1D1B"/>
                <w:sz w:val="24"/>
                <w:szCs w:val="24"/>
              </w:rPr>
              <w:t xml:space="preserve"> в системах </w:t>
            </w:r>
            <w:proofErr w:type="spellStart"/>
            <w:r w:rsidRPr="001C7723">
              <w:rPr>
                <w:rFonts w:ascii="Times New Roman" w:hAnsi="Times New Roman" w:cs="Times New Roman"/>
                <w:color w:val="1D1D1B"/>
                <w:sz w:val="24"/>
                <w:szCs w:val="24"/>
              </w:rPr>
              <w:t>безпеки</w:t>
            </w:r>
            <w:proofErr w:type="spellEnd"/>
            <w:r w:rsidRPr="001C7723">
              <w:rPr>
                <w:rFonts w:ascii="Times New Roman" w:hAnsi="Times New Roman" w:cs="Times New Roman"/>
                <w:color w:val="1D1D1B"/>
                <w:sz w:val="24"/>
                <w:szCs w:val="24"/>
              </w:rPr>
              <w:t xml:space="preserve">, контролю, </w:t>
            </w:r>
            <w:proofErr w:type="spellStart"/>
            <w:r w:rsidRPr="001C7723">
              <w:rPr>
                <w:rFonts w:ascii="Times New Roman" w:hAnsi="Times New Roman" w:cs="Times New Roman"/>
                <w:color w:val="1D1D1B"/>
                <w:sz w:val="24"/>
                <w:szCs w:val="24"/>
              </w:rPr>
              <w:t>управління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моніторингу</w:t>
            </w:r>
            <w:proofErr w:type="spellEnd"/>
            <w:r w:rsidRPr="001C7723">
              <w:rPr>
                <w:rFonts w:ascii="Times New Roman" w:hAnsi="Times New Roman" w:cs="Times New Roman"/>
                <w:color w:val="1D1D1B"/>
                <w:sz w:val="24"/>
                <w:szCs w:val="24"/>
              </w:rPr>
              <w:t>,</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електронних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платежів</w:t>
            </w:r>
            <w:proofErr w:type="spellEnd"/>
            <w:r w:rsidRPr="001C7723">
              <w:rPr>
                <w:rFonts w:ascii="Times New Roman" w:hAnsi="Times New Roman" w:cs="Times New Roman"/>
                <w:color w:val="1D1D1B"/>
                <w:sz w:val="24"/>
                <w:szCs w:val="24"/>
              </w:rPr>
              <w:t xml:space="preserve"> і т д </w:t>
            </w:r>
            <w:proofErr w:type="spellStart"/>
            <w:r w:rsidRPr="001C7723">
              <w:rPr>
                <w:rFonts w:ascii="Times New Roman" w:hAnsi="Times New Roman" w:cs="Times New Roman"/>
                <w:color w:val="1D1D1B"/>
                <w:sz w:val="24"/>
                <w:szCs w:val="24"/>
              </w:rPr>
              <w:t>Потенціал</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IoT</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призведе</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збільшення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t xml:space="preserve"> SIM-карт для </w:t>
            </w:r>
            <w:proofErr w:type="spellStart"/>
            <w:r w:rsidRPr="001C7723">
              <w:rPr>
                <w:rFonts w:ascii="Times New Roman" w:hAnsi="Times New Roman" w:cs="Times New Roman"/>
                <w:color w:val="1D1D1B"/>
                <w:sz w:val="24"/>
                <w:szCs w:val="24"/>
              </w:rPr>
              <w:t>підключення</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глобальної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мережі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обміну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br/>
              <w:t xml:space="preserve">по </w:t>
            </w:r>
            <w:proofErr w:type="spellStart"/>
            <w:r w:rsidRPr="001C7723">
              <w:rPr>
                <w:rFonts w:ascii="Times New Roman" w:hAnsi="Times New Roman" w:cs="Times New Roman"/>
                <w:color w:val="1D1D1B"/>
                <w:sz w:val="24"/>
                <w:szCs w:val="24"/>
              </w:rPr>
              <w:t>суті</w:t>
            </w:r>
            <w:proofErr w:type="spellEnd"/>
            <w:r w:rsidRPr="001C7723">
              <w:rPr>
                <w:rFonts w:ascii="Times New Roman" w:hAnsi="Times New Roman" w:cs="Times New Roman"/>
                <w:color w:val="1D1D1B"/>
                <w:sz w:val="24"/>
                <w:szCs w:val="24"/>
              </w:rPr>
              <w:t xml:space="preserve"> і </w:t>
            </w:r>
            <w:proofErr w:type="spellStart"/>
            <w:r w:rsidRPr="001C7723">
              <w:rPr>
                <w:rFonts w:ascii="Times New Roman" w:hAnsi="Times New Roman" w:cs="Times New Roman"/>
                <w:color w:val="1D1D1B"/>
                <w:sz w:val="24"/>
                <w:szCs w:val="24"/>
              </w:rPr>
              <w:t>забезпечуватиме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інтероперабельність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пристроїв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IoT</w:t>
            </w:r>
            <w:proofErr w:type="spellEnd"/>
            <w:r w:rsidRPr="001C7723">
              <w:rPr>
                <w:rFonts w:ascii="Times New Roman" w:hAnsi="Times New Roman" w:cs="Times New Roman"/>
                <w:color w:val="1D1D1B"/>
                <w:sz w:val="24"/>
                <w:szCs w:val="24"/>
              </w:rPr>
              <w:t>.</w:t>
            </w:r>
          </w:p>
        </w:tc>
        <w:tc>
          <w:tcPr>
            <w:tcW w:w="5932" w:type="dxa"/>
          </w:tcPr>
          <w:p w14:paraId="4E3F6408"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70ED6AC8"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6283CF4A" w14:textId="77777777" w:rsidTr="001B7C65">
        <w:tc>
          <w:tcPr>
            <w:tcW w:w="6091" w:type="dxa"/>
          </w:tcPr>
          <w:p w14:paraId="62FEF330" w14:textId="56E4C0BF" w:rsidR="00A66E06" w:rsidRPr="001C7723" w:rsidRDefault="003D591F" w:rsidP="00A66E06">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 xml:space="preserve">Уряд </w:t>
            </w:r>
            <w:proofErr w:type="spellStart"/>
            <w:r w:rsidRPr="001C7723">
              <w:rPr>
                <w:rFonts w:ascii="Times New Roman" w:hAnsi="Times New Roman" w:cs="Times New Roman"/>
                <w:color w:val="1D1D1B"/>
                <w:sz w:val="24"/>
                <w:szCs w:val="24"/>
              </w:rPr>
              <w:t>підтримує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тенденцію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M2M Так, одним </w:t>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діючих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напрямків</w:t>
            </w:r>
            <w:proofErr w:type="spellEnd"/>
            <w:r w:rsidRPr="001C7723">
              <w:rPr>
                <w:rFonts w:ascii="Times New Roman" w:hAnsi="Times New Roman" w:cs="Times New Roman"/>
                <w:color w:val="1D1D1B"/>
                <w:sz w:val="24"/>
                <w:szCs w:val="24"/>
              </w:rPr>
              <w:t xml:space="preserve"> є </w:t>
            </w:r>
            <w:proofErr w:type="spellStart"/>
            <w:r w:rsidRPr="001C7723">
              <w:rPr>
                <w:rFonts w:ascii="Times New Roman" w:hAnsi="Times New Roman" w:cs="Times New Roman"/>
                <w:color w:val="1D1D1B"/>
                <w:sz w:val="24"/>
                <w:szCs w:val="24"/>
              </w:rPr>
              <w:t>спрощення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системи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сертифікації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обладнання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Згідно</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задумом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постачальникам</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телекомунікаційного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обладнання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сертифікованого</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країнах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Європи</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доведеться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двічі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спочатку</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території</w:t>
            </w:r>
            <w:proofErr w:type="spellEnd"/>
            <w:r w:rsidRPr="001C7723">
              <w:rPr>
                <w:rFonts w:ascii="Times New Roman" w:hAnsi="Times New Roman" w:cs="Times New Roman"/>
                <w:color w:val="1D1D1B"/>
                <w:sz w:val="24"/>
                <w:szCs w:val="24"/>
              </w:rPr>
              <w:t xml:space="preserve"> ЄС, а </w:t>
            </w:r>
            <w:proofErr w:type="spellStart"/>
            <w:r w:rsidRPr="001C7723">
              <w:rPr>
                <w:rFonts w:ascii="Times New Roman" w:hAnsi="Times New Roman" w:cs="Times New Roman"/>
                <w:color w:val="1D1D1B"/>
                <w:sz w:val="24"/>
                <w:szCs w:val="24"/>
              </w:rPr>
              <w:t>потім</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Україні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отримувати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відповідні</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сертифікати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значно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спростить</w:t>
            </w:r>
            <w:proofErr w:type="spellEnd"/>
            <w:r w:rsidRPr="001C7723">
              <w:rPr>
                <w:rFonts w:ascii="Times New Roman" w:hAnsi="Times New Roman" w:cs="Times New Roman"/>
                <w:color w:val="1D1D1B"/>
                <w:sz w:val="24"/>
                <w:szCs w:val="24"/>
              </w:rPr>
              <w:t xml:space="preserve"> сам </w:t>
            </w:r>
            <w:proofErr w:type="spellStart"/>
            <w:r w:rsidRPr="001C7723">
              <w:rPr>
                <w:rFonts w:ascii="Times New Roman" w:hAnsi="Times New Roman" w:cs="Times New Roman"/>
                <w:color w:val="1D1D1B"/>
                <w:sz w:val="24"/>
                <w:szCs w:val="24"/>
              </w:rPr>
              <w:t>процес</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завезення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технічних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матеріалів</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знизить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їх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вартість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Згаданий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проєкт</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наразі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знаходиться</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стадії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обговорень</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усіма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заінтересованими</w:t>
            </w:r>
            <w:proofErr w:type="spellEnd"/>
            <w:r w:rsidRPr="001C7723">
              <w:rPr>
                <w:rFonts w:ascii="Times New Roman" w:hAnsi="Times New Roman" w:cs="Times New Roman"/>
                <w:color w:val="1D1D1B"/>
                <w:sz w:val="24"/>
                <w:szCs w:val="24"/>
              </w:rPr>
              <w:t xml:space="preserve"> сторонами.</w:t>
            </w:r>
          </w:p>
        </w:tc>
        <w:tc>
          <w:tcPr>
            <w:tcW w:w="5932" w:type="dxa"/>
          </w:tcPr>
          <w:p w14:paraId="69C45280"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2B9DDF14"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46FFC162" w14:textId="77777777" w:rsidTr="001B7C65">
        <w:tc>
          <w:tcPr>
            <w:tcW w:w="6091" w:type="dxa"/>
          </w:tcPr>
          <w:p w14:paraId="75B43F98" w14:textId="27A3137E" w:rsidR="00A66E06" w:rsidRPr="001C7723" w:rsidRDefault="003D591F" w:rsidP="00A66E06">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Загалом</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збереження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доступності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мобільного</w:t>
            </w:r>
            <w:proofErr w:type="spellEnd"/>
            <w:r w:rsidRPr="001C7723">
              <w:rPr>
                <w:rFonts w:ascii="Times New Roman" w:hAnsi="Times New Roman" w:cs="Times New Roman"/>
                <w:color w:val="1D1D1B"/>
                <w:sz w:val="24"/>
                <w:szCs w:val="24"/>
              </w:rPr>
              <w:t xml:space="preserve"> ШСД </w:t>
            </w:r>
            <w:proofErr w:type="spellStart"/>
            <w:r w:rsidRPr="001C7723">
              <w:rPr>
                <w:rFonts w:ascii="Times New Roman" w:hAnsi="Times New Roman" w:cs="Times New Roman"/>
                <w:color w:val="1D1D1B"/>
                <w:sz w:val="24"/>
                <w:szCs w:val="24"/>
              </w:rPr>
              <w:t>заплановано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вирішення</w:t>
            </w:r>
            <w:proofErr w:type="spellEnd"/>
            <w:r w:rsidRPr="001C7723">
              <w:rPr>
                <w:rFonts w:ascii="Times New Roman" w:hAnsi="Times New Roman" w:cs="Times New Roman"/>
                <w:color w:val="1D1D1B"/>
                <w:sz w:val="24"/>
                <w:szCs w:val="24"/>
              </w:rPr>
              <w:t xml:space="preserve"> проблем </w:t>
            </w:r>
            <w:proofErr w:type="spellStart"/>
            <w:r w:rsidRPr="001C7723">
              <w:rPr>
                <w:rFonts w:ascii="Times New Roman" w:hAnsi="Times New Roman" w:cs="Times New Roman"/>
                <w:color w:val="1D1D1B"/>
                <w:sz w:val="24"/>
                <w:szCs w:val="24"/>
              </w:rPr>
              <w:t>мобільних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операторів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розглянуті</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окремому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розділі</w:t>
            </w:r>
            <w:proofErr w:type="spellEnd"/>
            <w:r w:rsidRPr="001C7723">
              <w:rPr>
                <w:rFonts w:ascii="Times New Roman" w:hAnsi="Times New Roman" w:cs="Times New Roman"/>
                <w:color w:val="1D1D1B"/>
                <w:sz w:val="24"/>
                <w:szCs w:val="24"/>
              </w:rPr>
              <w:t>.</w:t>
            </w:r>
          </w:p>
        </w:tc>
        <w:tc>
          <w:tcPr>
            <w:tcW w:w="5932" w:type="dxa"/>
          </w:tcPr>
          <w:p w14:paraId="1EF891C6" w14:textId="77777777" w:rsidR="00A66E06" w:rsidRPr="001C7723" w:rsidRDefault="00A66E06" w:rsidP="00B6162F">
            <w:pPr>
              <w:jc w:val="both"/>
              <w:rPr>
                <w:rFonts w:ascii="Times New Roman" w:hAnsi="Times New Roman" w:cs="Times New Roman"/>
                <w:color w:val="1D1D1B"/>
                <w:sz w:val="24"/>
                <w:szCs w:val="24"/>
              </w:rPr>
            </w:pPr>
          </w:p>
        </w:tc>
        <w:tc>
          <w:tcPr>
            <w:tcW w:w="2998" w:type="dxa"/>
          </w:tcPr>
          <w:p w14:paraId="40FD0D9B" w14:textId="77777777" w:rsidR="00A66E06" w:rsidRPr="001C7723" w:rsidRDefault="00A66E06" w:rsidP="00A66E06">
            <w:pPr>
              <w:jc w:val="center"/>
              <w:rPr>
                <w:rFonts w:ascii="Times New Roman" w:hAnsi="Times New Roman" w:cs="Times New Roman"/>
                <w:b/>
                <w:bCs/>
                <w:sz w:val="24"/>
                <w:szCs w:val="24"/>
                <w:lang w:val="uk-UA"/>
              </w:rPr>
            </w:pPr>
          </w:p>
        </w:tc>
      </w:tr>
      <w:tr w:rsidR="00B6162F" w:rsidRPr="001C7723" w14:paraId="1F453917" w14:textId="77777777" w:rsidTr="001B7C65">
        <w:tc>
          <w:tcPr>
            <w:tcW w:w="6091" w:type="dxa"/>
          </w:tcPr>
          <w:p w14:paraId="7A12D59A" w14:textId="77777777" w:rsidR="00B6162F" w:rsidRPr="001C7723" w:rsidRDefault="00B6162F" w:rsidP="00B6162F">
            <w:pPr>
              <w:jc w:val="both"/>
              <w:rPr>
                <w:rFonts w:ascii="Times New Roman" w:hAnsi="Times New Roman" w:cs="Times New Roman"/>
                <w:b/>
                <w:bCs/>
                <w:sz w:val="24"/>
                <w:szCs w:val="24"/>
              </w:rPr>
            </w:pPr>
            <w:r w:rsidRPr="001C7723">
              <w:rPr>
                <w:rFonts w:ascii="Times New Roman" w:hAnsi="Times New Roman" w:cs="Times New Roman"/>
                <w:b/>
                <w:bCs/>
                <w:sz w:val="24"/>
                <w:szCs w:val="24"/>
              </w:rPr>
              <w:t>ДОДАТИ</w:t>
            </w:r>
          </w:p>
          <w:p w14:paraId="0CD2FBA4" w14:textId="77777777" w:rsidR="00B6162F" w:rsidRPr="001C7723" w:rsidRDefault="00B6162F" w:rsidP="00A66E06">
            <w:pPr>
              <w:jc w:val="both"/>
              <w:rPr>
                <w:rFonts w:ascii="Times New Roman" w:hAnsi="Times New Roman" w:cs="Times New Roman"/>
                <w:color w:val="1D1D1B"/>
                <w:sz w:val="24"/>
                <w:szCs w:val="24"/>
              </w:rPr>
            </w:pPr>
          </w:p>
        </w:tc>
        <w:tc>
          <w:tcPr>
            <w:tcW w:w="5932" w:type="dxa"/>
          </w:tcPr>
          <w:p w14:paraId="5F300FC9" w14:textId="45A1CEFD" w:rsidR="00B6162F" w:rsidRPr="001C7723" w:rsidRDefault="00B6162F" w:rsidP="00B6162F">
            <w:pPr>
              <w:jc w:val="both"/>
              <w:rPr>
                <w:rFonts w:ascii="Times New Roman" w:hAnsi="Times New Roman" w:cs="Times New Roman"/>
                <w:color w:val="1D1D1B"/>
                <w:sz w:val="24"/>
                <w:szCs w:val="24"/>
              </w:rPr>
            </w:pPr>
            <w:r w:rsidRPr="001C7723">
              <w:rPr>
                <w:rFonts w:ascii="Times New Roman" w:hAnsi="Times New Roman" w:cs="Times New Roman"/>
                <w:color w:val="1D1D1B"/>
                <w:sz w:val="24"/>
                <w:szCs w:val="24"/>
              </w:rPr>
              <w:t>6. Антидемпінгова політика та конкуренція</w:t>
            </w:r>
          </w:p>
          <w:p w14:paraId="3DABE672" w14:textId="26427931" w:rsidR="00B6162F" w:rsidRPr="001C7723" w:rsidRDefault="00B6162F" w:rsidP="00B6162F">
            <w:pPr>
              <w:jc w:val="both"/>
              <w:rPr>
                <w:rFonts w:ascii="Times New Roman" w:hAnsi="Times New Roman" w:cs="Times New Roman"/>
                <w:color w:val="1D1D1B"/>
                <w:sz w:val="24"/>
                <w:szCs w:val="24"/>
              </w:rPr>
            </w:pPr>
            <w:r w:rsidRPr="001C7723">
              <w:rPr>
                <w:rFonts w:ascii="Times New Roman" w:hAnsi="Times New Roman" w:cs="Times New Roman"/>
                <w:color w:val="1D1D1B"/>
                <w:sz w:val="24"/>
                <w:szCs w:val="24"/>
              </w:rPr>
              <w:t xml:space="preserve">В ході конкурентної боротьби окремими гравцями </w:t>
            </w:r>
            <w:proofErr w:type="gramStart"/>
            <w:r w:rsidRPr="001C7723">
              <w:rPr>
                <w:rFonts w:ascii="Times New Roman" w:hAnsi="Times New Roman" w:cs="Times New Roman"/>
                <w:color w:val="1D1D1B"/>
                <w:sz w:val="24"/>
                <w:szCs w:val="24"/>
              </w:rPr>
              <w:t>на ринку</w:t>
            </w:r>
            <w:proofErr w:type="gramEnd"/>
            <w:r w:rsidRPr="001C7723">
              <w:rPr>
                <w:rFonts w:ascii="Times New Roman" w:hAnsi="Times New Roman" w:cs="Times New Roman"/>
                <w:color w:val="1D1D1B"/>
                <w:sz w:val="24"/>
                <w:szCs w:val="24"/>
              </w:rPr>
              <w:t xml:space="preserve"> телекомунікацій встановлюється наднизька ціна, яка нижча собівартості послуги. Формальних порушень законодавства про захист економічної конкуренції при цьому не відбувається, але це вкрай негативно відображається на ринку, оскільки стримує входження нових учасників, знижує якість телекомунікаційних </w:t>
            </w:r>
            <w:proofErr w:type="gramStart"/>
            <w:r w:rsidRPr="001C7723">
              <w:rPr>
                <w:rFonts w:ascii="Times New Roman" w:hAnsi="Times New Roman" w:cs="Times New Roman"/>
                <w:color w:val="1D1D1B"/>
                <w:sz w:val="24"/>
                <w:szCs w:val="24"/>
              </w:rPr>
              <w:t>послуг.У</w:t>
            </w:r>
            <w:proofErr w:type="gramEnd"/>
            <w:r w:rsidRPr="001C7723">
              <w:rPr>
                <w:rFonts w:ascii="Times New Roman" w:hAnsi="Times New Roman" w:cs="Times New Roman"/>
                <w:color w:val="1D1D1B"/>
                <w:sz w:val="24"/>
                <w:szCs w:val="24"/>
              </w:rPr>
              <w:t xml:space="preserve"> звязку з цим, розробити та обговорити із залученням галузі із подальшим схваленням Концепцію антидемпінгової політики на послуги електронних комунікацій.</w:t>
            </w:r>
          </w:p>
          <w:p w14:paraId="150C7AB4" w14:textId="77777777" w:rsidR="00B6162F" w:rsidRPr="001C7723" w:rsidRDefault="00B6162F" w:rsidP="00A66E06">
            <w:pPr>
              <w:jc w:val="center"/>
              <w:rPr>
                <w:rFonts w:ascii="Times New Roman" w:hAnsi="Times New Roman" w:cs="Times New Roman"/>
                <w:color w:val="1D1D1B"/>
                <w:sz w:val="24"/>
                <w:szCs w:val="24"/>
              </w:rPr>
            </w:pPr>
          </w:p>
        </w:tc>
        <w:tc>
          <w:tcPr>
            <w:tcW w:w="2998" w:type="dxa"/>
          </w:tcPr>
          <w:p w14:paraId="1ACC00BE" w14:textId="77777777" w:rsidR="00B6162F" w:rsidRPr="001C7723" w:rsidRDefault="00B6162F" w:rsidP="00A66E06">
            <w:pPr>
              <w:jc w:val="center"/>
              <w:rPr>
                <w:rFonts w:ascii="Times New Roman" w:hAnsi="Times New Roman" w:cs="Times New Roman"/>
                <w:b/>
                <w:bCs/>
                <w:sz w:val="24"/>
                <w:szCs w:val="24"/>
                <w:lang w:val="uk-UA"/>
              </w:rPr>
            </w:pPr>
          </w:p>
        </w:tc>
      </w:tr>
      <w:tr w:rsidR="00013DAB" w:rsidRPr="001C7723" w14:paraId="251860C9" w14:textId="77777777" w:rsidTr="001B7C65">
        <w:tc>
          <w:tcPr>
            <w:tcW w:w="6091" w:type="dxa"/>
          </w:tcPr>
          <w:p w14:paraId="12C1BD43" w14:textId="77777777" w:rsidR="00013DAB" w:rsidRPr="001C7723" w:rsidRDefault="00013DAB" w:rsidP="00B6162F">
            <w:pPr>
              <w:jc w:val="both"/>
              <w:rPr>
                <w:rFonts w:ascii="Times New Roman" w:hAnsi="Times New Roman" w:cs="Times New Roman"/>
                <w:b/>
                <w:bCs/>
                <w:sz w:val="24"/>
                <w:szCs w:val="24"/>
              </w:rPr>
            </w:pPr>
          </w:p>
        </w:tc>
        <w:tc>
          <w:tcPr>
            <w:tcW w:w="5932" w:type="dxa"/>
          </w:tcPr>
          <w:p w14:paraId="2080DBDD" w14:textId="77777777" w:rsidR="00013DAB" w:rsidRPr="001C7723" w:rsidRDefault="00013DAB" w:rsidP="00B6162F">
            <w:pPr>
              <w:jc w:val="both"/>
              <w:rPr>
                <w:rFonts w:ascii="Times New Roman" w:hAnsi="Times New Roman" w:cs="Times New Roman"/>
                <w:color w:val="1D1D1B"/>
                <w:sz w:val="24"/>
                <w:szCs w:val="24"/>
              </w:rPr>
            </w:pPr>
            <w:r w:rsidRPr="001C7723">
              <w:rPr>
                <w:rFonts w:ascii="Times New Roman" w:hAnsi="Times New Roman" w:cs="Times New Roman"/>
                <w:color w:val="1D1D1B"/>
                <w:sz w:val="24"/>
                <w:szCs w:val="24"/>
              </w:rPr>
              <w:t xml:space="preserve">Учасники ринку телекомунікацій, які надають ідентичні послуги електронних комунікацій та є платниками на </w:t>
            </w:r>
            <w:proofErr w:type="spellStart"/>
            <w:r w:rsidRPr="001C7723">
              <w:rPr>
                <w:rFonts w:ascii="Times New Roman" w:hAnsi="Times New Roman" w:cs="Times New Roman"/>
                <w:color w:val="1D1D1B"/>
                <w:sz w:val="24"/>
                <w:szCs w:val="24"/>
              </w:rPr>
              <w:t>загальній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системі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оподаткування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знаходяться</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дискримінаційному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положенні</w:t>
            </w:r>
            <w:proofErr w:type="spellEnd"/>
            <w:r w:rsidRPr="001C7723">
              <w:rPr>
                <w:rFonts w:ascii="Times New Roman" w:hAnsi="Times New Roman" w:cs="Times New Roman"/>
                <w:color w:val="1D1D1B"/>
                <w:sz w:val="24"/>
                <w:szCs w:val="24"/>
              </w:rPr>
              <w:t xml:space="preserve"> по </w:t>
            </w:r>
            <w:proofErr w:type="spellStart"/>
            <w:r w:rsidRPr="001C7723">
              <w:rPr>
                <w:rFonts w:ascii="Times New Roman" w:hAnsi="Times New Roman" w:cs="Times New Roman"/>
                <w:color w:val="1D1D1B"/>
                <w:sz w:val="24"/>
                <w:szCs w:val="24"/>
              </w:rPr>
              <w:t>відношенню</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суб’єктів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обрали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спрощену</w:t>
            </w:r>
            <w:proofErr w:type="spellEnd"/>
            <w:r w:rsidRPr="001C7723">
              <w:rPr>
                <w:rFonts w:ascii="Times New Roman" w:hAnsi="Times New Roman" w:cs="Times New Roman"/>
                <w:color w:val="1D1D1B"/>
                <w:sz w:val="24"/>
                <w:szCs w:val="24"/>
              </w:rPr>
              <w:t xml:space="preserve"> систему.</w:t>
            </w:r>
          </w:p>
          <w:p w14:paraId="2D866385" w14:textId="37C5209C" w:rsidR="00013DAB" w:rsidRPr="001C7723" w:rsidRDefault="00013DAB" w:rsidP="00B6162F">
            <w:pPr>
              <w:jc w:val="both"/>
              <w:rPr>
                <w:rFonts w:ascii="Times New Roman" w:hAnsi="Times New Roman" w:cs="Times New Roman"/>
                <w:color w:val="1D1D1B"/>
                <w:sz w:val="24"/>
                <w:szCs w:val="24"/>
              </w:rPr>
            </w:pPr>
            <w:proofErr w:type="spellStart"/>
            <w:r w:rsidRPr="001C7723">
              <w:rPr>
                <w:rFonts w:ascii="Times New Roman" w:hAnsi="Times New Roman" w:cs="Times New Roman"/>
                <w:color w:val="1D1D1B"/>
                <w:sz w:val="24"/>
                <w:szCs w:val="24"/>
              </w:rPr>
              <w:t>Вирішенням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цієї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проблеми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має</w:t>
            </w:r>
            <w:proofErr w:type="spellEnd"/>
            <w:r w:rsidRPr="001C7723">
              <w:rPr>
                <w:rFonts w:ascii="Times New Roman" w:hAnsi="Times New Roman" w:cs="Times New Roman"/>
                <w:color w:val="1D1D1B"/>
                <w:sz w:val="24"/>
                <w:szCs w:val="24"/>
              </w:rPr>
              <w:t xml:space="preserve"> стати скасування спрощеної системи оподаткування у сфері телекомунікацій.</w:t>
            </w:r>
          </w:p>
        </w:tc>
        <w:tc>
          <w:tcPr>
            <w:tcW w:w="2998" w:type="dxa"/>
          </w:tcPr>
          <w:p w14:paraId="17A4B74A" w14:textId="77777777" w:rsidR="00013DAB" w:rsidRPr="001C7723" w:rsidRDefault="00013DAB" w:rsidP="00A66E06">
            <w:pPr>
              <w:jc w:val="center"/>
              <w:rPr>
                <w:rFonts w:ascii="Times New Roman" w:hAnsi="Times New Roman" w:cs="Times New Roman"/>
                <w:b/>
                <w:bCs/>
                <w:sz w:val="24"/>
                <w:szCs w:val="24"/>
                <w:lang w:val="uk-UA"/>
              </w:rPr>
            </w:pPr>
          </w:p>
        </w:tc>
      </w:tr>
      <w:tr w:rsidR="00A66E06" w:rsidRPr="001C7723" w14:paraId="39D0FFCA" w14:textId="77777777" w:rsidTr="001B7C65">
        <w:tc>
          <w:tcPr>
            <w:tcW w:w="6091" w:type="dxa"/>
          </w:tcPr>
          <w:p w14:paraId="5CAAB0C7" w14:textId="73AC23BE" w:rsidR="00A66E06" w:rsidRPr="001C7723" w:rsidRDefault="003D591F" w:rsidP="00A66E06">
            <w:pPr>
              <w:jc w:val="both"/>
              <w:rPr>
                <w:rFonts w:ascii="Times New Roman" w:hAnsi="Times New Roman" w:cs="Times New Roman"/>
                <w:b/>
                <w:bCs/>
                <w:sz w:val="24"/>
                <w:szCs w:val="24"/>
                <w:lang w:val="en-US"/>
              </w:rPr>
            </w:pPr>
            <w:proofErr w:type="spellStart"/>
            <w:r w:rsidRPr="001C7723">
              <w:rPr>
                <w:rFonts w:ascii="Times New Roman" w:hAnsi="Times New Roman" w:cs="Times New Roman"/>
                <w:b/>
                <w:bCs/>
                <w:color w:val="1D1D1B"/>
                <w:sz w:val="24"/>
                <w:szCs w:val="24"/>
              </w:rPr>
              <w:t>Проблеми</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мобільних</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операторів</w:t>
            </w:r>
            <w:proofErr w:type="spellEnd"/>
          </w:p>
        </w:tc>
        <w:tc>
          <w:tcPr>
            <w:tcW w:w="5932" w:type="dxa"/>
          </w:tcPr>
          <w:p w14:paraId="1B4CBCE1"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69F6BD81"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653FEB10" w14:textId="77777777" w:rsidTr="001B7C65">
        <w:tc>
          <w:tcPr>
            <w:tcW w:w="6091" w:type="dxa"/>
          </w:tcPr>
          <w:p w14:paraId="21F1C0E0" w14:textId="40ADD915" w:rsidR="00A66E06" w:rsidRPr="001C7723" w:rsidRDefault="00DA047E" w:rsidP="00A66E06">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 xml:space="preserve">У 2019-2020 роках </w:t>
            </w:r>
            <w:proofErr w:type="spellStart"/>
            <w:r w:rsidRPr="001C7723">
              <w:rPr>
                <w:rFonts w:ascii="Times New Roman" w:hAnsi="Times New Roman" w:cs="Times New Roman"/>
                <w:color w:val="1D1D1B"/>
                <w:sz w:val="24"/>
                <w:szCs w:val="24"/>
              </w:rPr>
              <w:t>Мінцифри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було</w:t>
            </w:r>
            <w:proofErr w:type="spellEnd"/>
            <w:r w:rsidRPr="001C7723">
              <w:rPr>
                <w:rFonts w:ascii="Times New Roman" w:hAnsi="Times New Roman" w:cs="Times New Roman"/>
                <w:color w:val="1D1D1B"/>
                <w:sz w:val="24"/>
                <w:szCs w:val="24"/>
              </w:rPr>
              <w:t xml:space="preserve"> проведено ряд </w:t>
            </w:r>
            <w:proofErr w:type="spellStart"/>
            <w:r w:rsidRPr="001C7723">
              <w:rPr>
                <w:rFonts w:ascii="Times New Roman" w:hAnsi="Times New Roman" w:cs="Times New Roman"/>
                <w:color w:val="1D1D1B"/>
                <w:sz w:val="24"/>
                <w:szCs w:val="24"/>
              </w:rPr>
              <w:t>консультацій</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учасниками</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мобільного</w:t>
            </w:r>
            <w:proofErr w:type="spellEnd"/>
            <w:r w:rsidRPr="001C7723">
              <w:rPr>
                <w:rFonts w:ascii="Times New Roman" w:hAnsi="Times New Roman" w:cs="Times New Roman"/>
                <w:color w:val="1D1D1B"/>
                <w:sz w:val="24"/>
                <w:szCs w:val="24"/>
              </w:rPr>
              <w:t xml:space="preserve"> ринку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щодо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концепції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державної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політики</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сфері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цифрової</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інфраструктури</w:t>
            </w:r>
            <w:proofErr w:type="spellEnd"/>
            <w:r w:rsidRPr="001C7723">
              <w:rPr>
                <w:rFonts w:ascii="Times New Roman" w:hAnsi="Times New Roman" w:cs="Times New Roman"/>
                <w:color w:val="1D1D1B"/>
                <w:sz w:val="24"/>
                <w:szCs w:val="24"/>
              </w:rPr>
              <w:t xml:space="preserve"> та проблем </w:t>
            </w:r>
            <w:proofErr w:type="spellStart"/>
            <w:r w:rsidRPr="001C7723">
              <w:rPr>
                <w:rFonts w:ascii="Times New Roman" w:hAnsi="Times New Roman" w:cs="Times New Roman"/>
                <w:color w:val="1D1D1B"/>
                <w:sz w:val="24"/>
                <w:szCs w:val="24"/>
              </w:rPr>
              <w:t>їх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діяльності</w:t>
            </w:r>
            <w:proofErr w:type="spellEnd"/>
            <w:r w:rsidRPr="001C7723">
              <w:rPr>
                <w:rFonts w:ascii="Times New Roman" w:hAnsi="Times New Roman" w:cs="Times New Roman"/>
                <w:color w:val="1D1D1B"/>
                <w:sz w:val="24"/>
                <w:szCs w:val="24"/>
              </w:rPr>
              <w:t>.</w:t>
            </w:r>
          </w:p>
        </w:tc>
        <w:tc>
          <w:tcPr>
            <w:tcW w:w="5932" w:type="dxa"/>
          </w:tcPr>
          <w:p w14:paraId="528118B5"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3D9DAE99"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341A8A78" w14:textId="77777777" w:rsidTr="001B7C65">
        <w:tc>
          <w:tcPr>
            <w:tcW w:w="6091" w:type="dxa"/>
          </w:tcPr>
          <w:p w14:paraId="6029A997" w14:textId="5D9BC916" w:rsidR="00A66E06" w:rsidRPr="001C7723" w:rsidRDefault="00DA047E" w:rsidP="00A66E06">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Найрозповсюдженішою</w:t>
            </w:r>
            <w:proofErr w:type="spellEnd"/>
            <w:r w:rsidRPr="001C7723">
              <w:rPr>
                <w:rFonts w:ascii="Times New Roman" w:hAnsi="Times New Roman" w:cs="Times New Roman"/>
                <w:color w:val="1D1D1B"/>
                <w:sz w:val="24"/>
                <w:szCs w:val="24"/>
              </w:rPr>
              <w:t xml:space="preserve"> проблемою, </w:t>
            </w:r>
            <w:proofErr w:type="spellStart"/>
            <w:r w:rsidRPr="001C7723">
              <w:rPr>
                <w:rFonts w:ascii="Times New Roman" w:hAnsi="Times New Roman" w:cs="Times New Roman"/>
                <w:color w:val="1D1D1B"/>
                <w:sz w:val="24"/>
                <w:szCs w:val="24"/>
              </w:rPr>
              <w:t>аналогічно</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операторів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фіксованого</w:t>
            </w:r>
            <w:proofErr w:type="spellEnd"/>
            <w:r w:rsidRPr="001C7723">
              <w:rPr>
                <w:rFonts w:ascii="Times New Roman" w:hAnsi="Times New Roman" w:cs="Times New Roman"/>
                <w:color w:val="1D1D1B"/>
                <w:sz w:val="24"/>
                <w:szCs w:val="24"/>
              </w:rPr>
              <w:br/>
              <w:t xml:space="preserve">ШСД, </w:t>
            </w:r>
            <w:proofErr w:type="spellStart"/>
            <w:r w:rsidRPr="001C7723">
              <w:rPr>
                <w:rFonts w:ascii="Times New Roman" w:hAnsi="Times New Roman" w:cs="Times New Roman"/>
                <w:color w:val="1D1D1B"/>
                <w:sz w:val="24"/>
                <w:szCs w:val="24"/>
              </w:rPr>
              <w:t>виявилося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пошкодження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обладнання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впливає</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стабільність</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якість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мобільного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зв’язку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Очікується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дана проблема </w:t>
            </w:r>
            <w:proofErr w:type="spellStart"/>
            <w:r w:rsidRPr="001C7723">
              <w:rPr>
                <w:rFonts w:ascii="Times New Roman" w:hAnsi="Times New Roman" w:cs="Times New Roman"/>
                <w:color w:val="1D1D1B"/>
                <w:sz w:val="24"/>
                <w:szCs w:val="24"/>
              </w:rPr>
              <w:t>може</w:t>
            </w:r>
            <w:proofErr w:type="spellEnd"/>
            <w:r w:rsidRPr="001C7723">
              <w:rPr>
                <w:rFonts w:ascii="Times New Roman" w:hAnsi="Times New Roman" w:cs="Times New Roman"/>
                <w:color w:val="1D1D1B"/>
                <w:sz w:val="24"/>
                <w:szCs w:val="24"/>
              </w:rPr>
              <w:t xml:space="preserve"> бути </w:t>
            </w:r>
            <w:proofErr w:type="spellStart"/>
            <w:r w:rsidRPr="001C7723">
              <w:rPr>
                <w:rFonts w:ascii="Times New Roman" w:hAnsi="Times New Roman" w:cs="Times New Roman"/>
                <w:color w:val="1D1D1B"/>
                <w:sz w:val="24"/>
                <w:szCs w:val="24"/>
              </w:rPr>
              <w:t>частково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вирішена</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допомогою</w:t>
            </w:r>
            <w:proofErr w:type="spellEnd"/>
            <w:r w:rsidRPr="001C7723">
              <w:rPr>
                <w:rFonts w:ascii="Times New Roman" w:hAnsi="Times New Roman" w:cs="Times New Roman"/>
                <w:color w:val="1D1D1B"/>
                <w:sz w:val="24"/>
                <w:szCs w:val="24"/>
              </w:rPr>
              <w:t xml:space="preserve"> Закону №600-IX </w:t>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t xml:space="preserve"> 13 05 2020,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передбачає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посилення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кримінальної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відповідальності</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пошкодження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телекомунікаційних</w:t>
            </w:r>
            <w:proofErr w:type="spellEnd"/>
            <w:r w:rsidRPr="001C7723">
              <w:rPr>
                <w:rFonts w:ascii="Times New Roman" w:hAnsi="Times New Roman" w:cs="Times New Roman"/>
                <w:color w:val="1D1D1B"/>
                <w:sz w:val="24"/>
                <w:szCs w:val="24"/>
              </w:rPr>
              <w:t xml:space="preserve"> мереж </w:t>
            </w:r>
            <w:proofErr w:type="spellStart"/>
            <w:r w:rsidRPr="001C7723">
              <w:rPr>
                <w:rFonts w:ascii="Times New Roman" w:hAnsi="Times New Roman" w:cs="Times New Roman"/>
                <w:color w:val="1D1D1B"/>
                <w:sz w:val="24"/>
                <w:szCs w:val="24"/>
              </w:rPr>
              <w:t>Аналіз</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впливу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змін</w:t>
            </w:r>
            <w:proofErr w:type="spellEnd"/>
            <w:r w:rsidRPr="001C7723">
              <w:rPr>
                <w:rFonts w:ascii="Times New Roman" w:hAnsi="Times New Roman" w:cs="Times New Roman"/>
                <w:color w:val="1D1D1B"/>
                <w:sz w:val="24"/>
                <w:szCs w:val="24"/>
              </w:rPr>
              <w:t xml:space="preserve"> до закону </w:t>
            </w:r>
            <w:proofErr w:type="spellStart"/>
            <w:r w:rsidRPr="001C7723">
              <w:rPr>
                <w:rFonts w:ascii="Times New Roman" w:hAnsi="Times New Roman" w:cs="Times New Roman"/>
                <w:color w:val="1D1D1B"/>
                <w:sz w:val="24"/>
                <w:szCs w:val="24"/>
              </w:rPr>
              <w:t>заплановано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здійснювати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кожні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півроку</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кінця</w:t>
            </w:r>
            <w:proofErr w:type="spellEnd"/>
            <w:r w:rsidRPr="001C7723">
              <w:rPr>
                <w:rFonts w:ascii="Times New Roman" w:hAnsi="Times New Roman" w:cs="Times New Roman"/>
                <w:color w:val="1D1D1B"/>
                <w:sz w:val="24"/>
                <w:szCs w:val="24"/>
              </w:rPr>
              <w:t xml:space="preserve"> 2022 року.</w:t>
            </w:r>
          </w:p>
        </w:tc>
        <w:tc>
          <w:tcPr>
            <w:tcW w:w="5932" w:type="dxa"/>
          </w:tcPr>
          <w:p w14:paraId="395BEB75"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1664CD09" w14:textId="77777777" w:rsidR="00A66E06" w:rsidRPr="001C7723" w:rsidRDefault="00A66E06" w:rsidP="00A66E06">
            <w:pPr>
              <w:jc w:val="center"/>
              <w:rPr>
                <w:rFonts w:ascii="Times New Roman" w:hAnsi="Times New Roman" w:cs="Times New Roman"/>
                <w:b/>
                <w:bCs/>
                <w:sz w:val="24"/>
                <w:szCs w:val="24"/>
                <w:lang w:val="uk-UA"/>
              </w:rPr>
            </w:pPr>
          </w:p>
        </w:tc>
      </w:tr>
      <w:tr w:rsidR="00DA047E" w:rsidRPr="001C7723" w14:paraId="4774F7B0" w14:textId="77777777" w:rsidTr="001B7C65">
        <w:tc>
          <w:tcPr>
            <w:tcW w:w="6091" w:type="dxa"/>
          </w:tcPr>
          <w:p w14:paraId="4179EFA0" w14:textId="11F9B3FB" w:rsidR="00DA047E" w:rsidRPr="001C7723" w:rsidRDefault="00DA047E" w:rsidP="00A66E06">
            <w:pPr>
              <w:jc w:val="both"/>
              <w:rPr>
                <w:rFonts w:ascii="Times New Roman" w:hAnsi="Times New Roman" w:cs="Times New Roman"/>
                <w:color w:val="1D1D1B"/>
                <w:sz w:val="24"/>
                <w:szCs w:val="24"/>
              </w:rPr>
            </w:pPr>
            <w:r w:rsidRPr="001C7723">
              <w:rPr>
                <w:rFonts w:ascii="Times New Roman" w:hAnsi="Times New Roman" w:cs="Times New Roman"/>
                <w:color w:val="074A77"/>
                <w:sz w:val="24"/>
                <w:szCs w:val="24"/>
              </w:rPr>
              <w:t xml:space="preserve">61 </w:t>
            </w:r>
            <w:proofErr w:type="spellStart"/>
            <w:r w:rsidRPr="001C7723">
              <w:rPr>
                <w:rFonts w:ascii="Times New Roman" w:hAnsi="Times New Roman" w:cs="Times New Roman"/>
                <w:color w:val="1D1D1B"/>
                <w:sz w:val="24"/>
                <w:szCs w:val="24"/>
              </w:rPr>
              <w:t>Дані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операторів</w:t>
            </w:r>
            <w:proofErr w:type="spellEnd"/>
            <w:r w:rsidRPr="001C7723">
              <w:rPr>
                <w:rFonts w:ascii="Times New Roman" w:hAnsi="Times New Roman" w:cs="Times New Roman"/>
                <w:color w:val="1D1D1B"/>
                <w:sz w:val="24"/>
                <w:szCs w:val="24"/>
              </w:rPr>
              <w:t xml:space="preserve"> на запит </w:t>
            </w:r>
            <w:proofErr w:type="spellStart"/>
            <w:r w:rsidRPr="001C7723">
              <w:rPr>
                <w:rFonts w:ascii="Times New Roman" w:hAnsi="Times New Roman" w:cs="Times New Roman"/>
                <w:color w:val="1D1D1B"/>
                <w:sz w:val="24"/>
                <w:szCs w:val="24"/>
              </w:rPr>
              <w:t>Мінцифри</w:t>
            </w:r>
            <w:proofErr w:type="spellEnd"/>
          </w:p>
        </w:tc>
        <w:tc>
          <w:tcPr>
            <w:tcW w:w="5932" w:type="dxa"/>
          </w:tcPr>
          <w:p w14:paraId="7DEAB62C" w14:textId="77777777" w:rsidR="00DA047E" w:rsidRPr="001C7723" w:rsidRDefault="00DA047E" w:rsidP="00A66E06">
            <w:pPr>
              <w:jc w:val="center"/>
              <w:rPr>
                <w:rFonts w:ascii="Times New Roman" w:hAnsi="Times New Roman" w:cs="Times New Roman"/>
                <w:b/>
                <w:bCs/>
                <w:sz w:val="24"/>
                <w:szCs w:val="24"/>
                <w:lang w:val="uk-UA"/>
              </w:rPr>
            </w:pPr>
          </w:p>
        </w:tc>
        <w:tc>
          <w:tcPr>
            <w:tcW w:w="2998" w:type="dxa"/>
          </w:tcPr>
          <w:p w14:paraId="305BA927" w14:textId="77777777" w:rsidR="00DA047E" w:rsidRPr="001C7723" w:rsidRDefault="00DA047E" w:rsidP="00A66E06">
            <w:pPr>
              <w:jc w:val="center"/>
              <w:rPr>
                <w:rFonts w:ascii="Times New Roman" w:hAnsi="Times New Roman" w:cs="Times New Roman"/>
                <w:b/>
                <w:bCs/>
                <w:sz w:val="24"/>
                <w:szCs w:val="24"/>
                <w:lang w:val="uk-UA"/>
              </w:rPr>
            </w:pPr>
          </w:p>
        </w:tc>
      </w:tr>
      <w:tr w:rsidR="00DA047E" w:rsidRPr="001C7723" w14:paraId="588EE0EC" w14:textId="77777777" w:rsidTr="001B7C65">
        <w:tc>
          <w:tcPr>
            <w:tcW w:w="6091" w:type="dxa"/>
          </w:tcPr>
          <w:p w14:paraId="1194BCC0" w14:textId="07BFD3DC" w:rsidR="00DA047E" w:rsidRPr="001C7723" w:rsidRDefault="00DA047E" w:rsidP="00A66E06">
            <w:pPr>
              <w:jc w:val="both"/>
              <w:rPr>
                <w:rFonts w:ascii="Times New Roman" w:hAnsi="Times New Roman" w:cs="Times New Roman"/>
                <w:color w:val="1D1D1B"/>
                <w:sz w:val="24"/>
                <w:szCs w:val="24"/>
              </w:rPr>
            </w:pPr>
            <w:r w:rsidRPr="001C7723">
              <w:rPr>
                <w:rFonts w:ascii="Times New Roman" w:hAnsi="Times New Roman" w:cs="Times New Roman"/>
                <w:color w:val="074A77"/>
                <w:sz w:val="24"/>
                <w:szCs w:val="24"/>
              </w:rPr>
              <w:t xml:space="preserve">62 </w:t>
            </w:r>
            <w:proofErr w:type="spellStart"/>
            <w:r w:rsidRPr="001C7723">
              <w:rPr>
                <w:rFonts w:ascii="Times New Roman" w:hAnsi="Times New Roman" w:cs="Times New Roman"/>
                <w:color w:val="1D1D1B"/>
                <w:sz w:val="24"/>
                <w:szCs w:val="24"/>
              </w:rPr>
              <w:t>Відповідно</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даних</w:t>
            </w:r>
            <w:proofErr w:type="spellEnd"/>
            <w:r w:rsidRPr="001C7723">
              <w:rPr>
                <w:rFonts w:ascii="Times New Roman" w:hAnsi="Times New Roman" w:cs="Times New Roman"/>
                <w:color w:val="1D1D1B"/>
                <w:sz w:val="24"/>
                <w:szCs w:val="24"/>
              </w:rPr>
              <w:t xml:space="preserve"> НКРЗІ</w:t>
            </w:r>
          </w:p>
        </w:tc>
        <w:tc>
          <w:tcPr>
            <w:tcW w:w="5932" w:type="dxa"/>
          </w:tcPr>
          <w:p w14:paraId="1219D603" w14:textId="77777777" w:rsidR="00DA047E" w:rsidRPr="001C7723" w:rsidRDefault="00DA047E" w:rsidP="00A66E06">
            <w:pPr>
              <w:jc w:val="center"/>
              <w:rPr>
                <w:rFonts w:ascii="Times New Roman" w:hAnsi="Times New Roman" w:cs="Times New Roman"/>
                <w:b/>
                <w:bCs/>
                <w:sz w:val="24"/>
                <w:szCs w:val="24"/>
                <w:lang w:val="uk-UA"/>
              </w:rPr>
            </w:pPr>
          </w:p>
        </w:tc>
        <w:tc>
          <w:tcPr>
            <w:tcW w:w="2998" w:type="dxa"/>
          </w:tcPr>
          <w:p w14:paraId="0433F6C7" w14:textId="77777777" w:rsidR="00DA047E" w:rsidRPr="001C7723" w:rsidRDefault="00DA047E" w:rsidP="00A66E06">
            <w:pPr>
              <w:jc w:val="center"/>
              <w:rPr>
                <w:rFonts w:ascii="Times New Roman" w:hAnsi="Times New Roman" w:cs="Times New Roman"/>
                <w:b/>
                <w:bCs/>
                <w:sz w:val="24"/>
                <w:szCs w:val="24"/>
                <w:lang w:val="uk-UA"/>
              </w:rPr>
            </w:pPr>
          </w:p>
        </w:tc>
      </w:tr>
      <w:tr w:rsidR="00DA047E" w:rsidRPr="001C7723" w14:paraId="552B601C" w14:textId="77777777" w:rsidTr="001B7C65">
        <w:tc>
          <w:tcPr>
            <w:tcW w:w="6091" w:type="dxa"/>
          </w:tcPr>
          <w:p w14:paraId="71D96EB1" w14:textId="183F1456" w:rsidR="00DA047E" w:rsidRPr="001C7723" w:rsidRDefault="00DA047E" w:rsidP="00A66E06">
            <w:pPr>
              <w:jc w:val="both"/>
              <w:rPr>
                <w:rFonts w:ascii="Times New Roman" w:hAnsi="Times New Roman" w:cs="Times New Roman"/>
                <w:color w:val="1D1D1B"/>
                <w:sz w:val="24"/>
                <w:szCs w:val="24"/>
              </w:rPr>
            </w:pPr>
            <w:r w:rsidRPr="001C7723">
              <w:rPr>
                <w:rFonts w:ascii="Times New Roman" w:hAnsi="Times New Roman" w:cs="Times New Roman"/>
                <w:color w:val="074A77"/>
                <w:sz w:val="24"/>
                <w:szCs w:val="24"/>
              </w:rPr>
              <w:t xml:space="preserve">63 </w:t>
            </w:r>
            <w:r w:rsidRPr="001C7723">
              <w:rPr>
                <w:rFonts w:ascii="Times New Roman" w:hAnsi="Times New Roman" w:cs="Times New Roman"/>
                <w:color w:val="6E74B6"/>
                <w:sz w:val="24"/>
                <w:szCs w:val="24"/>
              </w:rPr>
              <w:t>https://www.itu.int/en/ITU-D/Statistics/Pages/stat/default.aspx</w:t>
            </w:r>
          </w:p>
        </w:tc>
        <w:tc>
          <w:tcPr>
            <w:tcW w:w="5932" w:type="dxa"/>
          </w:tcPr>
          <w:p w14:paraId="3D787A7B" w14:textId="77777777" w:rsidR="00DA047E" w:rsidRPr="001C7723" w:rsidRDefault="00DA047E" w:rsidP="00A66E06">
            <w:pPr>
              <w:jc w:val="center"/>
              <w:rPr>
                <w:rFonts w:ascii="Times New Roman" w:hAnsi="Times New Roman" w:cs="Times New Roman"/>
                <w:b/>
                <w:bCs/>
                <w:sz w:val="24"/>
                <w:szCs w:val="24"/>
                <w:lang w:val="uk-UA"/>
              </w:rPr>
            </w:pPr>
          </w:p>
        </w:tc>
        <w:tc>
          <w:tcPr>
            <w:tcW w:w="2998" w:type="dxa"/>
          </w:tcPr>
          <w:p w14:paraId="51FF9607" w14:textId="77777777" w:rsidR="00DA047E" w:rsidRPr="001C7723" w:rsidRDefault="00DA047E" w:rsidP="00A66E06">
            <w:pPr>
              <w:jc w:val="center"/>
              <w:rPr>
                <w:rFonts w:ascii="Times New Roman" w:hAnsi="Times New Roman" w:cs="Times New Roman"/>
                <w:b/>
                <w:bCs/>
                <w:sz w:val="24"/>
                <w:szCs w:val="24"/>
                <w:lang w:val="uk-UA"/>
              </w:rPr>
            </w:pPr>
          </w:p>
        </w:tc>
      </w:tr>
      <w:tr w:rsidR="00A66E06" w:rsidRPr="001C7723" w14:paraId="76C058F3" w14:textId="77777777" w:rsidTr="001B7C65">
        <w:tc>
          <w:tcPr>
            <w:tcW w:w="6091" w:type="dxa"/>
          </w:tcPr>
          <w:p w14:paraId="793ED9E8" w14:textId="06CE0C20" w:rsidR="00A66E06" w:rsidRPr="001C7723" w:rsidRDefault="00DA047E" w:rsidP="00A66E06">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Представниками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телекомунікаційних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компаній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озвучувалась</w:t>
            </w:r>
            <w:proofErr w:type="spellEnd"/>
            <w:r w:rsidRPr="001C7723">
              <w:rPr>
                <w:rFonts w:ascii="Times New Roman" w:hAnsi="Times New Roman" w:cs="Times New Roman"/>
                <w:color w:val="1D1D1B"/>
                <w:sz w:val="24"/>
                <w:szCs w:val="24"/>
              </w:rPr>
              <w:t xml:space="preserve"> проблема </w:t>
            </w:r>
            <w:proofErr w:type="spellStart"/>
            <w:r w:rsidRPr="001C7723">
              <w:rPr>
                <w:rFonts w:ascii="Times New Roman" w:hAnsi="Times New Roman" w:cs="Times New Roman"/>
                <w:color w:val="1D1D1B"/>
                <w:sz w:val="24"/>
                <w:szCs w:val="24"/>
              </w:rPr>
              <w:t>обмеження</w:t>
            </w:r>
            <w:proofErr w:type="spellEnd"/>
            <w:r w:rsidRPr="001C7723">
              <w:rPr>
                <w:rFonts w:ascii="Times New Roman" w:hAnsi="Times New Roman" w:cs="Times New Roman"/>
                <w:color w:val="1D1D1B"/>
                <w:sz w:val="24"/>
                <w:szCs w:val="24"/>
              </w:rPr>
              <w:t xml:space="preserve"> доступу </w:t>
            </w:r>
            <w:proofErr w:type="spellStart"/>
            <w:r w:rsidRPr="001C7723">
              <w:rPr>
                <w:rFonts w:ascii="Times New Roman" w:hAnsi="Times New Roman" w:cs="Times New Roman"/>
                <w:color w:val="1D1D1B"/>
                <w:sz w:val="24"/>
                <w:szCs w:val="24"/>
              </w:rPr>
              <w:t>операторів</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інфраструктури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об’єктів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будівництва</w:t>
            </w:r>
            <w:proofErr w:type="spellEnd"/>
            <w:r w:rsidRPr="001C7723">
              <w:rPr>
                <w:rFonts w:ascii="Times New Roman" w:hAnsi="Times New Roman" w:cs="Times New Roman"/>
                <w:color w:val="1D1D1B"/>
                <w:sz w:val="24"/>
                <w:szCs w:val="24"/>
              </w:rPr>
              <w:t>, транспорту,</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електроенергетики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державної</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комунальної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власності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кабельної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каналізації</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електрозв’язку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будинкової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розподільної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мережі</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розташування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технічних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засобів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телекомунікацій</w:t>
            </w:r>
            <w:proofErr w:type="spellEnd"/>
            <w:r w:rsidRPr="001C7723">
              <w:rPr>
                <w:rFonts w:ascii="Times New Roman" w:hAnsi="Times New Roman" w:cs="Times New Roman"/>
                <w:color w:val="1D1D1B"/>
                <w:sz w:val="24"/>
                <w:szCs w:val="24"/>
              </w:rPr>
              <w:t xml:space="preserve"> Причиною є </w:t>
            </w:r>
            <w:proofErr w:type="spellStart"/>
            <w:r w:rsidRPr="001C7723">
              <w:rPr>
                <w:rFonts w:ascii="Times New Roman" w:hAnsi="Times New Roman" w:cs="Times New Roman"/>
                <w:color w:val="1D1D1B"/>
                <w:sz w:val="24"/>
                <w:szCs w:val="24"/>
              </w:rPr>
              <w:t>опір</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ігнорування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чинних</w:t>
            </w:r>
            <w:proofErr w:type="spellEnd"/>
            <w:r w:rsidRPr="001C7723">
              <w:rPr>
                <w:rFonts w:ascii="Times New Roman" w:hAnsi="Times New Roman" w:cs="Times New Roman"/>
                <w:color w:val="1D1D1B"/>
                <w:sz w:val="24"/>
                <w:szCs w:val="24"/>
              </w:rPr>
              <w:t xml:space="preserve"> нормативно-</w:t>
            </w:r>
            <w:proofErr w:type="spellStart"/>
            <w:r w:rsidRPr="001C7723">
              <w:rPr>
                <w:rFonts w:ascii="Times New Roman" w:hAnsi="Times New Roman" w:cs="Times New Roman"/>
                <w:color w:val="1D1D1B"/>
                <w:sz w:val="24"/>
                <w:szCs w:val="24"/>
              </w:rPr>
              <w:t>правових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актів</w:t>
            </w:r>
            <w:proofErr w:type="spellEnd"/>
            <w:r w:rsidRPr="001C7723">
              <w:rPr>
                <w:rFonts w:ascii="Times New Roman" w:hAnsi="Times New Roman" w:cs="Times New Roman"/>
                <w:color w:val="1D1D1B"/>
                <w:sz w:val="24"/>
                <w:szCs w:val="24"/>
              </w:rPr>
              <w:t xml:space="preserve"> з боку </w:t>
            </w:r>
            <w:proofErr w:type="spellStart"/>
            <w:r w:rsidRPr="001C7723">
              <w:rPr>
                <w:rFonts w:ascii="Times New Roman" w:hAnsi="Times New Roman" w:cs="Times New Roman"/>
                <w:color w:val="1D1D1B"/>
                <w:sz w:val="24"/>
                <w:szCs w:val="24"/>
              </w:rPr>
              <w:t>окремих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органів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місцевого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lastRenderedPageBreak/>
              <w:t>самоврядування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комунальних</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підприємств</w:t>
            </w:r>
            <w:proofErr w:type="spellEnd"/>
            <w:r w:rsidRPr="001C7723">
              <w:rPr>
                <w:rFonts w:ascii="Times New Roman" w:hAnsi="Times New Roman" w:cs="Times New Roman"/>
                <w:color w:val="1D1D1B"/>
                <w:sz w:val="24"/>
                <w:szCs w:val="24"/>
              </w:rPr>
              <w:t xml:space="preserve"> та ОСББ,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обмежує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існуючої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інфраструктури</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перешкоджає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мереж </w:t>
            </w:r>
            <w:proofErr w:type="spellStart"/>
            <w:r w:rsidRPr="001C7723">
              <w:rPr>
                <w:rFonts w:ascii="Times New Roman" w:hAnsi="Times New Roman" w:cs="Times New Roman"/>
                <w:color w:val="1D1D1B"/>
                <w:sz w:val="24"/>
                <w:szCs w:val="24"/>
              </w:rPr>
              <w:t>мобільного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зв’язку</w:t>
            </w:r>
            <w:proofErr w:type="spellEnd"/>
            <w:r w:rsidRPr="001C7723">
              <w:rPr>
                <w:rFonts w:ascii="Times New Roman" w:hAnsi="Times New Roman" w:cs="Times New Roman"/>
                <w:color w:val="1D1D1B"/>
                <w:sz w:val="24"/>
                <w:szCs w:val="24"/>
              </w:rPr>
              <w:t>.</w:t>
            </w:r>
          </w:p>
        </w:tc>
        <w:tc>
          <w:tcPr>
            <w:tcW w:w="5932" w:type="dxa"/>
          </w:tcPr>
          <w:p w14:paraId="7B3AA1F2"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1363CD1C"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160341F6" w14:textId="77777777" w:rsidTr="001B7C65">
        <w:tc>
          <w:tcPr>
            <w:tcW w:w="6091" w:type="dxa"/>
          </w:tcPr>
          <w:p w14:paraId="4C2161CE" w14:textId="2866AC0C" w:rsidR="00A66E06" w:rsidRPr="001C7723" w:rsidRDefault="00DA047E" w:rsidP="00A66E06">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 xml:space="preserve">Дана проблема є </w:t>
            </w:r>
            <w:proofErr w:type="spellStart"/>
            <w:r w:rsidRPr="001C7723">
              <w:rPr>
                <w:rFonts w:ascii="Times New Roman" w:hAnsi="Times New Roman" w:cs="Times New Roman"/>
                <w:color w:val="1D1D1B"/>
                <w:sz w:val="24"/>
                <w:szCs w:val="24"/>
              </w:rPr>
              <w:t>аналогічною</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напрямку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фіксованого</w:t>
            </w:r>
            <w:proofErr w:type="spellEnd"/>
            <w:r w:rsidRPr="001C7723">
              <w:rPr>
                <w:rFonts w:ascii="Times New Roman" w:hAnsi="Times New Roman" w:cs="Times New Roman"/>
                <w:color w:val="1D1D1B"/>
                <w:sz w:val="24"/>
                <w:szCs w:val="24"/>
              </w:rPr>
              <w:t xml:space="preserve"> ШСД Для </w:t>
            </w:r>
            <w:proofErr w:type="spellStart"/>
            <w:r w:rsidRPr="001C7723">
              <w:rPr>
                <w:rFonts w:ascii="Times New Roman" w:hAnsi="Times New Roman" w:cs="Times New Roman"/>
                <w:color w:val="1D1D1B"/>
                <w:sz w:val="24"/>
                <w:szCs w:val="24"/>
              </w:rPr>
              <w:t>її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вирішення</w:t>
            </w:r>
            <w:proofErr w:type="spellEnd"/>
            <w:r w:rsidRPr="001C7723">
              <w:rPr>
                <w:rFonts w:ascii="Times New Roman" w:hAnsi="Times New Roman" w:cs="Times New Roman"/>
                <w:color w:val="1D1D1B"/>
                <w:sz w:val="24"/>
                <w:szCs w:val="24"/>
              </w:rPr>
              <w:br/>
              <w:t xml:space="preserve">Уряд </w:t>
            </w:r>
            <w:proofErr w:type="spellStart"/>
            <w:r w:rsidRPr="001C7723">
              <w:rPr>
                <w:rFonts w:ascii="Times New Roman" w:hAnsi="Times New Roman" w:cs="Times New Roman"/>
                <w:color w:val="1D1D1B"/>
                <w:sz w:val="24"/>
                <w:szCs w:val="24"/>
              </w:rPr>
              <w:t>планує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вжити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заходів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зазначених</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розділі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Проблеми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провайдерів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фіксованого</w:t>
            </w:r>
            <w:proofErr w:type="spellEnd"/>
            <w:r w:rsidRPr="001C7723">
              <w:rPr>
                <w:rFonts w:ascii="Times New Roman" w:hAnsi="Times New Roman" w:cs="Times New Roman"/>
                <w:color w:val="1D1D1B"/>
                <w:sz w:val="24"/>
                <w:szCs w:val="24"/>
              </w:rPr>
              <w:t xml:space="preserve"> ШСД».</w:t>
            </w:r>
          </w:p>
        </w:tc>
        <w:tc>
          <w:tcPr>
            <w:tcW w:w="5932" w:type="dxa"/>
          </w:tcPr>
          <w:p w14:paraId="37B1FBAC"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4210B52C" w14:textId="77777777" w:rsidR="00A66E06" w:rsidRPr="001C7723" w:rsidRDefault="00A66E06" w:rsidP="00A66E06">
            <w:pPr>
              <w:jc w:val="center"/>
              <w:rPr>
                <w:rFonts w:ascii="Times New Roman" w:hAnsi="Times New Roman" w:cs="Times New Roman"/>
                <w:b/>
                <w:bCs/>
                <w:sz w:val="24"/>
                <w:szCs w:val="24"/>
                <w:lang w:val="uk-UA"/>
              </w:rPr>
            </w:pPr>
          </w:p>
        </w:tc>
      </w:tr>
      <w:tr w:rsidR="003D591F" w:rsidRPr="001C7723" w14:paraId="7EA16D15" w14:textId="77777777" w:rsidTr="001B7C65">
        <w:tc>
          <w:tcPr>
            <w:tcW w:w="6091" w:type="dxa"/>
          </w:tcPr>
          <w:p w14:paraId="41E3DA55" w14:textId="0ED8043A" w:rsidR="003D591F" w:rsidRPr="001C7723" w:rsidRDefault="00DA047E" w:rsidP="00A66E06">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Також</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w:t>
            </w:r>
            <w:proofErr w:type="spellEnd"/>
            <w:r w:rsidRPr="001C7723">
              <w:rPr>
                <w:rFonts w:ascii="Times New Roman" w:hAnsi="Times New Roman" w:cs="Times New Roman"/>
                <w:color w:val="1D1D1B"/>
                <w:sz w:val="24"/>
                <w:szCs w:val="24"/>
              </w:rPr>
              <w:t xml:space="preserve"> час </w:t>
            </w:r>
            <w:proofErr w:type="spellStart"/>
            <w:r w:rsidRPr="001C7723">
              <w:rPr>
                <w:rFonts w:ascii="Times New Roman" w:hAnsi="Times New Roman" w:cs="Times New Roman"/>
                <w:color w:val="1D1D1B"/>
                <w:sz w:val="24"/>
                <w:szCs w:val="24"/>
              </w:rPr>
              <w:t>консультацій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було</w:t>
            </w:r>
            <w:proofErr w:type="spellEnd"/>
            <w:r w:rsidRPr="001C7723">
              <w:rPr>
                <w:rFonts w:ascii="Times New Roman" w:hAnsi="Times New Roman" w:cs="Times New Roman"/>
                <w:color w:val="1D1D1B"/>
                <w:sz w:val="24"/>
                <w:szCs w:val="24"/>
              </w:rPr>
              <w:t xml:space="preserve"> озвучено проблему </w:t>
            </w:r>
            <w:proofErr w:type="spellStart"/>
            <w:r w:rsidRPr="001C7723">
              <w:rPr>
                <w:rFonts w:ascii="Times New Roman" w:hAnsi="Times New Roman" w:cs="Times New Roman"/>
                <w:color w:val="1D1D1B"/>
                <w:sz w:val="24"/>
                <w:szCs w:val="24"/>
              </w:rPr>
              <w:t>завищеного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розміру</w:t>
            </w:r>
            <w:proofErr w:type="spellEnd"/>
            <w:r w:rsidRPr="001C7723">
              <w:rPr>
                <w:rFonts w:ascii="Times New Roman" w:hAnsi="Times New Roman" w:cs="Times New Roman"/>
                <w:color w:val="1D1D1B"/>
                <w:sz w:val="24"/>
                <w:szCs w:val="24"/>
              </w:rPr>
              <w:t xml:space="preserve"> такси</w:t>
            </w:r>
            <w:r w:rsidRPr="001C7723">
              <w:rPr>
                <w:rFonts w:ascii="Times New Roman" w:hAnsi="Times New Roman" w:cs="Times New Roman"/>
                <w:color w:val="1D1D1B"/>
                <w:sz w:val="24"/>
                <w:szCs w:val="24"/>
              </w:rPr>
              <w:br/>
              <w:t xml:space="preserve">за </w:t>
            </w:r>
            <w:proofErr w:type="spellStart"/>
            <w:r w:rsidRPr="001C7723">
              <w:rPr>
                <w:rFonts w:ascii="Times New Roman" w:hAnsi="Times New Roman" w:cs="Times New Roman"/>
                <w:color w:val="1D1D1B"/>
                <w:sz w:val="24"/>
                <w:szCs w:val="24"/>
              </w:rPr>
              <w:t>послуги</w:t>
            </w:r>
            <w:proofErr w:type="spellEnd"/>
            <w:r w:rsidRPr="001C7723">
              <w:rPr>
                <w:rFonts w:ascii="Times New Roman" w:hAnsi="Times New Roman" w:cs="Times New Roman"/>
                <w:color w:val="1D1D1B"/>
                <w:sz w:val="24"/>
                <w:szCs w:val="24"/>
              </w:rPr>
              <w:t xml:space="preserve"> пропуску </w:t>
            </w:r>
            <w:proofErr w:type="spellStart"/>
            <w:r w:rsidRPr="001C7723">
              <w:rPr>
                <w:rFonts w:ascii="Times New Roman" w:hAnsi="Times New Roman" w:cs="Times New Roman"/>
                <w:color w:val="1D1D1B"/>
                <w:sz w:val="24"/>
                <w:szCs w:val="24"/>
              </w:rPr>
              <w:t>трафіку</w:t>
            </w:r>
            <w:proofErr w:type="spellEnd"/>
            <w:r w:rsidRPr="001C7723">
              <w:rPr>
                <w:rFonts w:ascii="Times New Roman" w:hAnsi="Times New Roman" w:cs="Times New Roman"/>
                <w:color w:val="1D1D1B"/>
                <w:sz w:val="24"/>
                <w:szCs w:val="24"/>
              </w:rPr>
              <w:t xml:space="preserve"> до мереж </w:t>
            </w:r>
            <w:proofErr w:type="spellStart"/>
            <w:r w:rsidRPr="001C7723">
              <w:rPr>
                <w:rFonts w:ascii="Times New Roman" w:hAnsi="Times New Roman" w:cs="Times New Roman"/>
                <w:color w:val="1D1D1B"/>
                <w:sz w:val="24"/>
                <w:szCs w:val="24"/>
              </w:rPr>
              <w:t>операторів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телекомунікацій</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істотною</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ринковою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перевагою</w:t>
            </w:r>
            <w:proofErr w:type="spellEnd"/>
            <w:r w:rsidRPr="001C7723">
              <w:rPr>
                <w:rFonts w:ascii="Times New Roman" w:hAnsi="Times New Roman" w:cs="Times New Roman"/>
                <w:color w:val="1D1D1B"/>
                <w:sz w:val="24"/>
                <w:szCs w:val="24"/>
              </w:rPr>
              <w:t xml:space="preserve"> на ринках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пропуску </w:t>
            </w:r>
            <w:proofErr w:type="spellStart"/>
            <w:r w:rsidRPr="001C7723">
              <w:rPr>
                <w:rFonts w:ascii="Times New Roman" w:hAnsi="Times New Roman" w:cs="Times New Roman"/>
                <w:color w:val="1D1D1B"/>
                <w:sz w:val="24"/>
                <w:szCs w:val="24"/>
              </w:rPr>
              <w:t>трафіку</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вирішення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цієї</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проблеми</w:t>
            </w:r>
            <w:proofErr w:type="spellEnd"/>
            <w:r w:rsidRPr="001C7723">
              <w:rPr>
                <w:rFonts w:ascii="Times New Roman" w:hAnsi="Times New Roman" w:cs="Times New Roman"/>
                <w:color w:val="1D1D1B"/>
                <w:sz w:val="24"/>
                <w:szCs w:val="24"/>
              </w:rPr>
              <w:t xml:space="preserve"> НКРЗІ буде </w:t>
            </w:r>
            <w:proofErr w:type="spellStart"/>
            <w:r w:rsidRPr="001C7723">
              <w:rPr>
                <w:rFonts w:ascii="Times New Roman" w:hAnsi="Times New Roman" w:cs="Times New Roman"/>
                <w:color w:val="1D1D1B"/>
                <w:sz w:val="24"/>
                <w:szCs w:val="24"/>
              </w:rPr>
              <w:t>прийнято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рішення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щодо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зменшення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відповідних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трозрахункових</w:t>
            </w:r>
            <w:proofErr w:type="spellEnd"/>
            <w:r w:rsidRPr="001C7723">
              <w:rPr>
                <w:rFonts w:ascii="Times New Roman" w:hAnsi="Times New Roman" w:cs="Times New Roman"/>
                <w:color w:val="1D1D1B"/>
                <w:sz w:val="24"/>
                <w:szCs w:val="24"/>
              </w:rPr>
              <w:t xml:space="preserve"> такс Варто </w:t>
            </w:r>
            <w:proofErr w:type="spellStart"/>
            <w:r w:rsidRPr="001C7723">
              <w:rPr>
                <w:rFonts w:ascii="Times New Roman" w:hAnsi="Times New Roman" w:cs="Times New Roman"/>
                <w:color w:val="1D1D1B"/>
                <w:sz w:val="24"/>
                <w:szCs w:val="24"/>
              </w:rPr>
              <w:t>відзначити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Мінцифри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підтримує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проєвропейські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принципи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розділення</w:t>
            </w:r>
            <w:proofErr w:type="spellEnd"/>
            <w:r w:rsidRPr="001C7723">
              <w:rPr>
                <w:rFonts w:ascii="Times New Roman" w:hAnsi="Times New Roman" w:cs="Times New Roman"/>
                <w:color w:val="1D1D1B"/>
                <w:sz w:val="24"/>
                <w:szCs w:val="24"/>
              </w:rPr>
              <w:t xml:space="preserve"> ставок для </w:t>
            </w:r>
            <w:proofErr w:type="spellStart"/>
            <w:r w:rsidRPr="001C7723">
              <w:rPr>
                <w:rFonts w:ascii="Times New Roman" w:hAnsi="Times New Roman" w:cs="Times New Roman"/>
                <w:color w:val="1D1D1B"/>
                <w:sz w:val="24"/>
                <w:szCs w:val="24"/>
              </w:rPr>
              <w:t>фіксованого</w:t>
            </w:r>
            <w:proofErr w:type="spellEnd"/>
            <w:r w:rsidRPr="001C7723">
              <w:rPr>
                <w:rFonts w:ascii="Times New Roman" w:hAnsi="Times New Roman" w:cs="Times New Roman"/>
                <w:color w:val="1D1D1B"/>
                <w:sz w:val="24"/>
                <w:szCs w:val="24"/>
              </w:rPr>
              <w:t xml:space="preserve"> і </w:t>
            </w:r>
            <w:proofErr w:type="spellStart"/>
            <w:r w:rsidRPr="001C7723">
              <w:rPr>
                <w:rFonts w:ascii="Times New Roman" w:hAnsi="Times New Roman" w:cs="Times New Roman"/>
                <w:color w:val="1D1D1B"/>
                <w:sz w:val="24"/>
                <w:szCs w:val="24"/>
              </w:rPr>
              <w:t>мобільного</w:t>
            </w:r>
            <w:proofErr w:type="spellEnd"/>
            <w:r w:rsidRPr="001C7723">
              <w:rPr>
                <w:rFonts w:ascii="Times New Roman" w:hAnsi="Times New Roman" w:cs="Times New Roman"/>
                <w:color w:val="1D1D1B"/>
                <w:sz w:val="24"/>
                <w:szCs w:val="24"/>
              </w:rPr>
              <w:t xml:space="preserve"> ринку, </w:t>
            </w:r>
            <w:proofErr w:type="spellStart"/>
            <w:r w:rsidRPr="001C7723">
              <w:rPr>
                <w:rFonts w:ascii="Times New Roman" w:hAnsi="Times New Roman" w:cs="Times New Roman"/>
                <w:color w:val="1D1D1B"/>
                <w:sz w:val="24"/>
                <w:szCs w:val="24"/>
              </w:rPr>
              <w:t>симетричні</w:t>
            </w:r>
            <w:proofErr w:type="spellEnd"/>
            <w:r w:rsidRPr="001C7723">
              <w:rPr>
                <w:rFonts w:ascii="Times New Roman" w:hAnsi="Times New Roman" w:cs="Times New Roman"/>
                <w:color w:val="1D1D1B"/>
                <w:sz w:val="24"/>
                <w:szCs w:val="24"/>
              </w:rPr>
              <w:t xml:space="preserve"> ставки</w:t>
            </w:r>
            <w:r w:rsidRPr="001C7723">
              <w:rPr>
                <w:rFonts w:ascii="Times New Roman" w:hAnsi="Times New Roman" w:cs="Times New Roman"/>
                <w:color w:val="1D1D1B"/>
                <w:sz w:val="24"/>
                <w:szCs w:val="24"/>
              </w:rPr>
              <w:br/>
              <w:t xml:space="preserve">в межах одного ринку, </w:t>
            </w:r>
            <w:proofErr w:type="spellStart"/>
            <w:r w:rsidRPr="001C7723">
              <w:rPr>
                <w:rFonts w:ascii="Times New Roman" w:hAnsi="Times New Roman" w:cs="Times New Roman"/>
                <w:color w:val="1D1D1B"/>
                <w:sz w:val="24"/>
                <w:szCs w:val="24"/>
              </w:rPr>
              <w:t>максимальну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орієнтацію</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собівартість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розрахунок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собівартості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виходячи</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моделі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ефективного</w:t>
            </w:r>
            <w:proofErr w:type="spellEnd"/>
            <w:r w:rsidRPr="001C7723">
              <w:rPr>
                <w:rFonts w:ascii="Times New Roman" w:hAnsi="Times New Roman" w:cs="Times New Roman"/>
                <w:color w:val="1D1D1B"/>
                <w:sz w:val="24"/>
                <w:szCs w:val="24"/>
              </w:rPr>
              <w:t xml:space="preserve"> оператора» (BU-LRIC) </w:t>
            </w:r>
            <w:proofErr w:type="spellStart"/>
            <w:r w:rsidRPr="001C7723">
              <w:rPr>
                <w:rFonts w:ascii="Times New Roman" w:hAnsi="Times New Roman" w:cs="Times New Roman"/>
                <w:color w:val="1D1D1B"/>
                <w:sz w:val="24"/>
                <w:szCs w:val="24"/>
              </w:rPr>
              <w:t>Завдяки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вказаному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рішенню</w:t>
            </w:r>
            <w:proofErr w:type="spellEnd"/>
            <w:r w:rsidRPr="001C7723">
              <w:rPr>
                <w:rFonts w:ascii="Times New Roman" w:hAnsi="Times New Roman" w:cs="Times New Roman"/>
                <w:color w:val="1D1D1B"/>
                <w:sz w:val="24"/>
                <w:szCs w:val="24"/>
              </w:rPr>
              <w:t xml:space="preserve"> регулятора </w:t>
            </w:r>
            <w:proofErr w:type="spellStart"/>
            <w:r w:rsidRPr="001C7723">
              <w:rPr>
                <w:rFonts w:ascii="Times New Roman" w:hAnsi="Times New Roman" w:cs="Times New Roman"/>
                <w:color w:val="1D1D1B"/>
                <w:sz w:val="24"/>
                <w:szCs w:val="24"/>
              </w:rPr>
              <w:t>реалізовується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частина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зазначених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принципів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є </w:t>
            </w:r>
            <w:proofErr w:type="spellStart"/>
            <w:r w:rsidRPr="001C7723">
              <w:rPr>
                <w:rFonts w:ascii="Times New Roman" w:hAnsi="Times New Roman" w:cs="Times New Roman"/>
                <w:color w:val="1D1D1B"/>
                <w:sz w:val="24"/>
                <w:szCs w:val="24"/>
              </w:rPr>
              <w:t>позитивним</w:t>
            </w:r>
            <w:proofErr w:type="spellEnd"/>
            <w:r w:rsidRPr="001C7723">
              <w:rPr>
                <w:rFonts w:ascii="Times New Roman" w:hAnsi="Times New Roman" w:cs="Times New Roman"/>
                <w:color w:val="1D1D1B"/>
                <w:sz w:val="24"/>
                <w:szCs w:val="24"/>
              </w:rPr>
              <w:t xml:space="preserve"> кроком При </w:t>
            </w:r>
            <w:proofErr w:type="spellStart"/>
            <w:r w:rsidRPr="001C7723">
              <w:rPr>
                <w:rFonts w:ascii="Times New Roman" w:hAnsi="Times New Roman" w:cs="Times New Roman"/>
                <w:color w:val="1D1D1B"/>
                <w:sz w:val="24"/>
                <w:szCs w:val="24"/>
              </w:rPr>
              <w:t>цьому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необхідно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забезпечити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належну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інституційну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спроможність</w:t>
            </w:r>
            <w:proofErr w:type="spellEnd"/>
            <w:r w:rsidRPr="001C7723">
              <w:rPr>
                <w:rFonts w:ascii="Times New Roman" w:hAnsi="Times New Roman" w:cs="Times New Roman"/>
                <w:color w:val="1D1D1B"/>
                <w:sz w:val="24"/>
                <w:szCs w:val="24"/>
              </w:rPr>
              <w:t xml:space="preserve"> регулятора для </w:t>
            </w:r>
            <w:proofErr w:type="spellStart"/>
            <w:r w:rsidRPr="001C7723">
              <w:rPr>
                <w:rFonts w:ascii="Times New Roman" w:hAnsi="Times New Roman" w:cs="Times New Roman"/>
                <w:color w:val="1D1D1B"/>
                <w:sz w:val="24"/>
                <w:szCs w:val="24"/>
              </w:rPr>
              <w:t>повної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імплементації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європейських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принципів</w:t>
            </w:r>
            <w:proofErr w:type="spellEnd"/>
            <w:r w:rsidRPr="001C7723">
              <w:rPr>
                <w:rFonts w:ascii="Times New Roman" w:hAnsi="Times New Roman" w:cs="Times New Roman"/>
                <w:color w:val="1D1D1B"/>
                <w:sz w:val="24"/>
                <w:szCs w:val="24"/>
              </w:rPr>
              <w:t>.</w:t>
            </w:r>
          </w:p>
        </w:tc>
        <w:tc>
          <w:tcPr>
            <w:tcW w:w="5932" w:type="dxa"/>
          </w:tcPr>
          <w:p w14:paraId="5D3BBDED" w14:textId="77777777" w:rsidR="003D591F" w:rsidRPr="001C7723" w:rsidRDefault="003D591F" w:rsidP="00A66E06">
            <w:pPr>
              <w:jc w:val="center"/>
              <w:rPr>
                <w:rFonts w:ascii="Times New Roman" w:hAnsi="Times New Roman" w:cs="Times New Roman"/>
                <w:b/>
                <w:bCs/>
                <w:sz w:val="24"/>
                <w:szCs w:val="24"/>
                <w:lang w:val="uk-UA"/>
              </w:rPr>
            </w:pPr>
          </w:p>
        </w:tc>
        <w:tc>
          <w:tcPr>
            <w:tcW w:w="2998" w:type="dxa"/>
          </w:tcPr>
          <w:p w14:paraId="57F21F23" w14:textId="77777777" w:rsidR="003D591F" w:rsidRPr="001C7723" w:rsidRDefault="003D591F" w:rsidP="00A66E06">
            <w:pPr>
              <w:jc w:val="center"/>
              <w:rPr>
                <w:rFonts w:ascii="Times New Roman" w:hAnsi="Times New Roman" w:cs="Times New Roman"/>
                <w:b/>
                <w:bCs/>
                <w:sz w:val="24"/>
                <w:szCs w:val="24"/>
                <w:lang w:val="uk-UA"/>
              </w:rPr>
            </w:pPr>
          </w:p>
        </w:tc>
      </w:tr>
      <w:tr w:rsidR="003D591F" w:rsidRPr="001C7723" w14:paraId="05AB0BFA" w14:textId="77777777" w:rsidTr="001B7C65">
        <w:tc>
          <w:tcPr>
            <w:tcW w:w="6091" w:type="dxa"/>
          </w:tcPr>
          <w:p w14:paraId="11E2CA00" w14:textId="6AF2763A" w:rsidR="003D591F" w:rsidRPr="001C7723" w:rsidRDefault="00DA047E" w:rsidP="00A66E06">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 xml:space="preserve">Не </w:t>
            </w:r>
            <w:proofErr w:type="spellStart"/>
            <w:r w:rsidRPr="001C7723">
              <w:rPr>
                <w:rFonts w:ascii="Times New Roman" w:hAnsi="Times New Roman" w:cs="Times New Roman"/>
                <w:color w:val="1D1D1B"/>
                <w:sz w:val="24"/>
                <w:szCs w:val="24"/>
              </w:rPr>
              <w:t>менш</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важливою</w:t>
            </w:r>
            <w:proofErr w:type="spellEnd"/>
            <w:r w:rsidRPr="001C7723">
              <w:rPr>
                <w:rFonts w:ascii="Times New Roman" w:hAnsi="Times New Roman" w:cs="Times New Roman"/>
                <w:color w:val="1D1D1B"/>
                <w:sz w:val="24"/>
                <w:szCs w:val="24"/>
              </w:rPr>
              <w:t xml:space="preserve"> є проблема </w:t>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виділенням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нових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земельних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ділянок</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покриття</w:t>
            </w:r>
            <w:proofErr w:type="spellEnd"/>
            <w:r w:rsidRPr="001C7723">
              <w:rPr>
                <w:rFonts w:ascii="Times New Roman" w:hAnsi="Times New Roman" w:cs="Times New Roman"/>
                <w:color w:val="1D1D1B"/>
                <w:sz w:val="24"/>
                <w:szCs w:val="24"/>
              </w:rPr>
              <w:t xml:space="preserve"> мережею </w:t>
            </w:r>
            <w:proofErr w:type="spellStart"/>
            <w:r w:rsidRPr="001C7723">
              <w:rPr>
                <w:rFonts w:ascii="Times New Roman" w:hAnsi="Times New Roman" w:cs="Times New Roman"/>
                <w:color w:val="1D1D1B"/>
                <w:sz w:val="24"/>
                <w:szCs w:val="24"/>
              </w:rPr>
              <w:t>території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сіл</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побудови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нових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базових</w:t>
            </w:r>
            <w:proofErr w:type="spellEnd"/>
            <w:r w:rsidRPr="001C7723">
              <w:rPr>
                <w:rFonts w:ascii="Times New Roman" w:hAnsi="Times New Roman" w:cs="Times New Roman"/>
                <w:color w:val="1D1D1B"/>
                <w:sz w:val="24"/>
                <w:szCs w:val="24"/>
              </w:rPr>
              <w:t xml:space="preserve"> </w:t>
            </w:r>
            <w:proofErr w:type="spellStart"/>
            <w:proofErr w:type="gramStart"/>
            <w:r w:rsidRPr="001C7723">
              <w:rPr>
                <w:rFonts w:ascii="Times New Roman" w:hAnsi="Times New Roman" w:cs="Times New Roman"/>
                <w:color w:val="1D1D1B"/>
                <w:sz w:val="24"/>
                <w:szCs w:val="24"/>
              </w:rPr>
              <w:t>станцій</w:t>
            </w:r>
            <w:proofErr w:type="spellEnd"/>
            <w:proofErr w:type="gramEnd"/>
            <w:r w:rsidRPr="001C7723">
              <w:rPr>
                <w:rFonts w:ascii="Times New Roman" w:hAnsi="Times New Roman" w:cs="Times New Roman"/>
                <w:color w:val="1D1D1B"/>
                <w:sz w:val="24"/>
                <w:szCs w:val="24"/>
              </w:rPr>
              <w:t xml:space="preserve"> Часто </w:t>
            </w:r>
            <w:proofErr w:type="spellStart"/>
            <w:r w:rsidRPr="001C7723">
              <w:rPr>
                <w:rFonts w:ascii="Times New Roman" w:hAnsi="Times New Roman" w:cs="Times New Roman"/>
                <w:color w:val="1D1D1B"/>
                <w:sz w:val="24"/>
                <w:szCs w:val="24"/>
              </w:rPr>
              <w:t>радіофобні</w:t>
            </w:r>
            <w:proofErr w:type="spellEnd"/>
            <w:r w:rsidRPr="001C7723">
              <w:rPr>
                <w:rFonts w:ascii="Times New Roman" w:hAnsi="Times New Roman" w:cs="Times New Roman"/>
                <w:color w:val="1D1D1B"/>
                <w:sz w:val="24"/>
                <w:szCs w:val="24"/>
              </w:rPr>
              <w:t xml:space="preserve"> гасла </w:t>
            </w:r>
            <w:proofErr w:type="spellStart"/>
            <w:r w:rsidRPr="001C7723">
              <w:rPr>
                <w:rFonts w:ascii="Times New Roman" w:hAnsi="Times New Roman" w:cs="Times New Roman"/>
                <w:color w:val="1D1D1B"/>
                <w:sz w:val="24"/>
                <w:szCs w:val="24"/>
              </w:rPr>
              <w:t>супроводжуються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одночасними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скаргами</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якість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чи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відсутність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мобільного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зв’язку</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досягнення</w:t>
            </w:r>
            <w:proofErr w:type="spellEnd"/>
            <w:r w:rsidRPr="001C7723">
              <w:rPr>
                <w:rFonts w:ascii="Times New Roman" w:hAnsi="Times New Roman" w:cs="Times New Roman"/>
                <w:color w:val="1D1D1B"/>
                <w:sz w:val="24"/>
                <w:szCs w:val="24"/>
              </w:rPr>
              <w:t xml:space="preserve"> консенсусу критично </w:t>
            </w:r>
            <w:proofErr w:type="spellStart"/>
            <w:r w:rsidRPr="001C7723">
              <w:rPr>
                <w:rFonts w:ascii="Times New Roman" w:hAnsi="Times New Roman" w:cs="Times New Roman"/>
                <w:color w:val="1D1D1B"/>
                <w:sz w:val="24"/>
                <w:szCs w:val="24"/>
              </w:rPr>
              <w:t>важливим</w:t>
            </w:r>
            <w:proofErr w:type="spellEnd"/>
            <w:r w:rsidRPr="001C7723">
              <w:rPr>
                <w:rFonts w:ascii="Times New Roman" w:hAnsi="Times New Roman" w:cs="Times New Roman"/>
                <w:color w:val="1D1D1B"/>
                <w:sz w:val="24"/>
                <w:szCs w:val="24"/>
              </w:rPr>
              <w:t xml:space="preserve"> є </w:t>
            </w:r>
            <w:proofErr w:type="spellStart"/>
            <w:r w:rsidRPr="001C7723">
              <w:rPr>
                <w:rFonts w:ascii="Times New Roman" w:hAnsi="Times New Roman" w:cs="Times New Roman"/>
                <w:color w:val="1D1D1B"/>
                <w:sz w:val="24"/>
                <w:szCs w:val="24"/>
              </w:rPr>
              <w:t>підвищення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рівня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обізнаності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населення</w:t>
            </w:r>
            <w:proofErr w:type="spellEnd"/>
            <w:r w:rsidRPr="001C7723">
              <w:rPr>
                <w:rFonts w:ascii="Times New Roman" w:hAnsi="Times New Roman" w:cs="Times New Roman"/>
                <w:color w:val="1D1D1B"/>
                <w:sz w:val="24"/>
                <w:szCs w:val="24"/>
              </w:rPr>
              <w:t xml:space="preserve"> про </w:t>
            </w:r>
            <w:proofErr w:type="spellStart"/>
            <w:r w:rsidRPr="001C7723">
              <w:rPr>
                <w:rFonts w:ascii="Times New Roman" w:hAnsi="Times New Roman" w:cs="Times New Roman"/>
                <w:color w:val="1D1D1B"/>
                <w:sz w:val="24"/>
                <w:szCs w:val="24"/>
              </w:rPr>
              <w:t>безпечність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використовуваного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обладнання</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їх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здоров’я</w:t>
            </w:r>
            <w:proofErr w:type="spellEnd"/>
            <w:r w:rsidRPr="001C7723">
              <w:rPr>
                <w:rFonts w:ascii="Times New Roman" w:hAnsi="Times New Roman" w:cs="Times New Roman"/>
                <w:color w:val="1D1D1B"/>
                <w:sz w:val="24"/>
                <w:szCs w:val="24"/>
              </w:rPr>
              <w:t>.</w:t>
            </w:r>
          </w:p>
        </w:tc>
        <w:tc>
          <w:tcPr>
            <w:tcW w:w="5932" w:type="dxa"/>
          </w:tcPr>
          <w:p w14:paraId="446C0FC8" w14:textId="77777777" w:rsidR="003D591F" w:rsidRPr="001C7723" w:rsidRDefault="003D591F" w:rsidP="00A66E06">
            <w:pPr>
              <w:jc w:val="center"/>
              <w:rPr>
                <w:rFonts w:ascii="Times New Roman" w:hAnsi="Times New Roman" w:cs="Times New Roman"/>
                <w:b/>
                <w:bCs/>
                <w:sz w:val="24"/>
                <w:szCs w:val="24"/>
                <w:lang w:val="uk-UA"/>
              </w:rPr>
            </w:pPr>
          </w:p>
        </w:tc>
        <w:tc>
          <w:tcPr>
            <w:tcW w:w="2998" w:type="dxa"/>
          </w:tcPr>
          <w:p w14:paraId="00A644D3" w14:textId="77777777" w:rsidR="003D591F" w:rsidRPr="001C7723" w:rsidRDefault="003D591F" w:rsidP="00A66E06">
            <w:pPr>
              <w:jc w:val="center"/>
              <w:rPr>
                <w:rFonts w:ascii="Times New Roman" w:hAnsi="Times New Roman" w:cs="Times New Roman"/>
                <w:b/>
                <w:bCs/>
                <w:sz w:val="24"/>
                <w:szCs w:val="24"/>
                <w:lang w:val="uk-UA"/>
              </w:rPr>
            </w:pPr>
          </w:p>
        </w:tc>
      </w:tr>
      <w:tr w:rsidR="003D591F" w:rsidRPr="001C7723" w14:paraId="1A617B08" w14:textId="77777777" w:rsidTr="001B7C65">
        <w:tc>
          <w:tcPr>
            <w:tcW w:w="6091" w:type="dxa"/>
          </w:tcPr>
          <w:p w14:paraId="0DF72794" w14:textId="697F6CA4" w:rsidR="003D591F" w:rsidRPr="001C7723" w:rsidRDefault="00DA047E" w:rsidP="00A66E06">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 xml:space="preserve">На </w:t>
            </w:r>
            <w:proofErr w:type="spellStart"/>
            <w:r w:rsidRPr="001C7723">
              <w:rPr>
                <w:rFonts w:ascii="Times New Roman" w:hAnsi="Times New Roman" w:cs="Times New Roman"/>
                <w:color w:val="1D1D1B"/>
                <w:sz w:val="24"/>
                <w:szCs w:val="24"/>
              </w:rPr>
              <w:t>вирішення</w:t>
            </w:r>
            <w:proofErr w:type="spellEnd"/>
            <w:r w:rsidRPr="001C7723">
              <w:rPr>
                <w:rFonts w:ascii="Times New Roman" w:hAnsi="Times New Roman" w:cs="Times New Roman"/>
                <w:color w:val="1D1D1B"/>
                <w:sz w:val="24"/>
                <w:szCs w:val="24"/>
              </w:rPr>
              <w:t xml:space="preserve"> проблем при </w:t>
            </w:r>
            <w:proofErr w:type="spellStart"/>
            <w:r w:rsidRPr="001C7723">
              <w:rPr>
                <w:rFonts w:ascii="Times New Roman" w:hAnsi="Times New Roman" w:cs="Times New Roman"/>
                <w:color w:val="1D1D1B"/>
                <w:sz w:val="24"/>
                <w:szCs w:val="24"/>
              </w:rPr>
              <w:t>взаємодії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операторів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телекомунікацій</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місцевих</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lastRenderedPageBreak/>
              <w:t>органів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влади</w:t>
            </w:r>
            <w:proofErr w:type="spellEnd"/>
            <w:r w:rsidRPr="001C7723">
              <w:rPr>
                <w:rFonts w:ascii="Times New Roman" w:hAnsi="Times New Roman" w:cs="Times New Roman"/>
                <w:color w:val="1D1D1B"/>
                <w:sz w:val="24"/>
                <w:szCs w:val="24"/>
              </w:rPr>
              <w:t xml:space="preserve"> направлена постанова КМУ </w:t>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t xml:space="preserve"> 3 </w:t>
            </w:r>
            <w:proofErr w:type="spellStart"/>
            <w:r w:rsidRPr="001C7723">
              <w:rPr>
                <w:rFonts w:ascii="Times New Roman" w:hAnsi="Times New Roman" w:cs="Times New Roman"/>
                <w:color w:val="1D1D1B"/>
                <w:sz w:val="24"/>
                <w:szCs w:val="24"/>
              </w:rPr>
              <w:t>березня</w:t>
            </w:r>
            <w:proofErr w:type="spellEnd"/>
            <w:r w:rsidRPr="001C7723">
              <w:rPr>
                <w:rFonts w:ascii="Times New Roman" w:hAnsi="Times New Roman" w:cs="Times New Roman"/>
                <w:color w:val="1D1D1B"/>
                <w:sz w:val="24"/>
                <w:szCs w:val="24"/>
              </w:rPr>
              <w:t xml:space="preserve"> 2020 року №194 «</w:t>
            </w:r>
            <w:proofErr w:type="spellStart"/>
            <w:r w:rsidRPr="001C7723">
              <w:rPr>
                <w:rFonts w:ascii="Times New Roman" w:hAnsi="Times New Roman" w:cs="Times New Roman"/>
                <w:color w:val="1D1D1B"/>
                <w:sz w:val="24"/>
                <w:szCs w:val="24"/>
              </w:rPr>
              <w:t>Деякі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питання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діяльності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підрозділів</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питань</w:t>
            </w:r>
            <w:proofErr w:type="spellEnd"/>
            <w:r w:rsidRPr="001C7723">
              <w:rPr>
                <w:rFonts w:ascii="Times New Roman" w:hAnsi="Times New Roman" w:cs="Times New Roman"/>
                <w:color w:val="1D1D1B"/>
                <w:sz w:val="24"/>
                <w:szCs w:val="24"/>
              </w:rPr>
              <w:t xml:space="preserve"> цифрового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цифрових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трансформацій</w:t>
            </w:r>
            <w:proofErr w:type="spellEnd"/>
            <w:r w:rsidRPr="001C7723">
              <w:rPr>
                <w:rFonts w:ascii="Times New Roman" w:hAnsi="Times New Roman" w:cs="Times New Roman"/>
                <w:color w:val="1D1D1B"/>
                <w:sz w:val="24"/>
                <w:szCs w:val="24"/>
              </w:rPr>
              <w:t xml:space="preserve"> і </w:t>
            </w:r>
            <w:proofErr w:type="spellStart"/>
            <w:r w:rsidRPr="001C7723">
              <w:rPr>
                <w:rFonts w:ascii="Times New Roman" w:hAnsi="Times New Roman" w:cs="Times New Roman"/>
                <w:color w:val="1D1D1B"/>
                <w:sz w:val="24"/>
                <w:szCs w:val="24"/>
              </w:rPr>
              <w:t>цифровізації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центральних</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місцевих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органів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виконавчої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влади</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заступників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керівників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центральних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органів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виконавчої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влади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обласних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Київської</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Севастопольської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міських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державних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адміністрацій</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питань</w:t>
            </w:r>
            <w:proofErr w:type="spellEnd"/>
            <w:r w:rsidRPr="001C7723">
              <w:rPr>
                <w:rFonts w:ascii="Times New Roman" w:hAnsi="Times New Roman" w:cs="Times New Roman"/>
                <w:color w:val="1D1D1B"/>
                <w:sz w:val="24"/>
                <w:szCs w:val="24"/>
              </w:rPr>
              <w:t xml:space="preserve"> цифрового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цифрових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трансформацій</w:t>
            </w:r>
            <w:proofErr w:type="spellEnd"/>
            <w:r w:rsidRPr="001C7723">
              <w:rPr>
                <w:rFonts w:ascii="Times New Roman" w:hAnsi="Times New Roman" w:cs="Times New Roman"/>
                <w:color w:val="1D1D1B"/>
                <w:sz w:val="24"/>
                <w:szCs w:val="24"/>
              </w:rPr>
              <w:t xml:space="preserve"> і </w:t>
            </w:r>
            <w:proofErr w:type="spellStart"/>
            <w:r w:rsidRPr="001C7723">
              <w:rPr>
                <w:rFonts w:ascii="Times New Roman" w:hAnsi="Times New Roman" w:cs="Times New Roman"/>
                <w:color w:val="1D1D1B"/>
                <w:sz w:val="24"/>
                <w:szCs w:val="24"/>
              </w:rPr>
              <w:t>цифровізації</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якій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передбачено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запровадження</w:t>
            </w:r>
            <w:proofErr w:type="spellEnd"/>
            <w:r w:rsidRPr="001C7723">
              <w:rPr>
                <w:rFonts w:ascii="Times New Roman" w:hAnsi="Times New Roman" w:cs="Times New Roman"/>
                <w:color w:val="1D1D1B"/>
                <w:sz w:val="24"/>
                <w:szCs w:val="24"/>
              </w:rPr>
              <w:t xml:space="preserve"> посади CDTO (</w:t>
            </w:r>
            <w:proofErr w:type="spellStart"/>
            <w:r w:rsidRPr="001C7723">
              <w:rPr>
                <w:rFonts w:ascii="Times New Roman" w:hAnsi="Times New Roman" w:cs="Times New Roman"/>
                <w:color w:val="1D1D1B"/>
                <w:sz w:val="24"/>
                <w:szCs w:val="24"/>
              </w:rPr>
              <w:t>Chief</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Digital</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Transformation</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Officer</w:t>
            </w:r>
            <w:proofErr w:type="spellEnd"/>
            <w:r w:rsidRPr="001C7723">
              <w:rPr>
                <w:rFonts w:ascii="Times New Roman" w:hAnsi="Times New Roman" w:cs="Times New Roman"/>
                <w:color w:val="1D1D1B"/>
                <w:sz w:val="24"/>
                <w:szCs w:val="24"/>
              </w:rPr>
              <w:t xml:space="preserve">) — заступника </w:t>
            </w:r>
            <w:proofErr w:type="spellStart"/>
            <w:r w:rsidRPr="001C7723">
              <w:rPr>
                <w:rFonts w:ascii="Times New Roman" w:hAnsi="Times New Roman" w:cs="Times New Roman"/>
                <w:color w:val="1D1D1B"/>
                <w:sz w:val="24"/>
                <w:szCs w:val="24"/>
              </w:rPr>
              <w:t>керівника</w:t>
            </w:r>
            <w:proofErr w:type="spellEnd"/>
            <w:r w:rsidRPr="001C7723">
              <w:rPr>
                <w:rFonts w:ascii="Times New Roman" w:hAnsi="Times New Roman" w:cs="Times New Roman"/>
                <w:color w:val="1D1D1B"/>
                <w:sz w:val="24"/>
                <w:szCs w:val="24"/>
              </w:rPr>
              <w:t xml:space="preserve"> ОДА з </w:t>
            </w:r>
            <w:proofErr w:type="spellStart"/>
            <w:r w:rsidRPr="001C7723">
              <w:rPr>
                <w:rFonts w:ascii="Times New Roman" w:hAnsi="Times New Roman" w:cs="Times New Roman"/>
                <w:color w:val="1D1D1B"/>
                <w:sz w:val="24"/>
                <w:szCs w:val="24"/>
              </w:rPr>
              <w:t>цифрової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трансформації</w:t>
            </w:r>
            <w:proofErr w:type="spellEnd"/>
            <w:r w:rsidRPr="001C7723">
              <w:rPr>
                <w:rFonts w:ascii="Times New Roman" w:hAnsi="Times New Roman" w:cs="Times New Roman"/>
                <w:color w:val="1D1D1B"/>
                <w:sz w:val="24"/>
                <w:szCs w:val="24"/>
              </w:rPr>
              <w:t>.</w:t>
            </w:r>
          </w:p>
        </w:tc>
        <w:tc>
          <w:tcPr>
            <w:tcW w:w="5932" w:type="dxa"/>
          </w:tcPr>
          <w:p w14:paraId="5DB608C0" w14:textId="77777777" w:rsidR="003D591F" w:rsidRPr="001C7723" w:rsidRDefault="003D591F" w:rsidP="00A66E06">
            <w:pPr>
              <w:jc w:val="center"/>
              <w:rPr>
                <w:rFonts w:ascii="Times New Roman" w:hAnsi="Times New Roman" w:cs="Times New Roman"/>
                <w:b/>
                <w:bCs/>
                <w:sz w:val="24"/>
                <w:szCs w:val="24"/>
                <w:lang w:val="uk-UA"/>
              </w:rPr>
            </w:pPr>
          </w:p>
        </w:tc>
        <w:tc>
          <w:tcPr>
            <w:tcW w:w="2998" w:type="dxa"/>
          </w:tcPr>
          <w:p w14:paraId="2B7AA039" w14:textId="77777777" w:rsidR="003D591F" w:rsidRPr="001C7723" w:rsidRDefault="003D591F" w:rsidP="00A66E06">
            <w:pPr>
              <w:jc w:val="center"/>
              <w:rPr>
                <w:rFonts w:ascii="Times New Roman" w:hAnsi="Times New Roman" w:cs="Times New Roman"/>
                <w:b/>
                <w:bCs/>
                <w:sz w:val="24"/>
                <w:szCs w:val="24"/>
                <w:lang w:val="uk-UA"/>
              </w:rPr>
            </w:pPr>
          </w:p>
        </w:tc>
      </w:tr>
      <w:tr w:rsidR="003D591F" w:rsidRPr="001C7723" w14:paraId="13FB0136" w14:textId="77777777" w:rsidTr="001B7C65">
        <w:tc>
          <w:tcPr>
            <w:tcW w:w="6091" w:type="dxa"/>
          </w:tcPr>
          <w:p w14:paraId="28B9B0F5" w14:textId="10797620" w:rsidR="003D591F" w:rsidRPr="001C7723" w:rsidRDefault="00DA047E" w:rsidP="00A66E06">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Обмеженням</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ефективного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t xml:space="preserve"> спектру та </w:t>
            </w:r>
            <w:proofErr w:type="spellStart"/>
            <w:r w:rsidRPr="001C7723">
              <w:rPr>
                <w:rFonts w:ascii="Times New Roman" w:hAnsi="Times New Roman" w:cs="Times New Roman"/>
                <w:color w:val="1D1D1B"/>
                <w:sz w:val="24"/>
                <w:szCs w:val="24"/>
              </w:rPr>
              <w:t>підвищення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мобільних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є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перспективних</w:t>
            </w:r>
            <w:proofErr w:type="spellEnd"/>
            <w:r w:rsidRPr="001C7723">
              <w:rPr>
                <w:rFonts w:ascii="Times New Roman" w:hAnsi="Times New Roman" w:cs="Times New Roman"/>
                <w:color w:val="1D1D1B"/>
                <w:sz w:val="24"/>
                <w:szCs w:val="24"/>
              </w:rPr>
              <w:t xml:space="preserve"> частот у </w:t>
            </w:r>
            <w:proofErr w:type="spellStart"/>
            <w:r w:rsidRPr="001C7723">
              <w:rPr>
                <w:rFonts w:ascii="Times New Roman" w:hAnsi="Times New Roman" w:cs="Times New Roman"/>
                <w:color w:val="1D1D1B"/>
                <w:sz w:val="24"/>
                <w:szCs w:val="24"/>
              </w:rPr>
              <w:t>діапазонах</w:t>
            </w:r>
            <w:proofErr w:type="spellEnd"/>
            <w:r w:rsidRPr="001C7723">
              <w:rPr>
                <w:rFonts w:ascii="Times New Roman" w:hAnsi="Times New Roman" w:cs="Times New Roman"/>
                <w:color w:val="1D1D1B"/>
                <w:sz w:val="24"/>
                <w:szCs w:val="24"/>
              </w:rPr>
              <w:t xml:space="preserve"> 700-900 МГц</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спецкористувачами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питання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вирішитися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завдяки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розробці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Генеральним</w:t>
            </w:r>
            <w:proofErr w:type="spellEnd"/>
            <w:r w:rsidRPr="001C7723">
              <w:rPr>
                <w:rFonts w:ascii="Times New Roman" w:hAnsi="Times New Roman" w:cs="Times New Roman"/>
                <w:color w:val="1D1D1B"/>
                <w:sz w:val="24"/>
                <w:szCs w:val="24"/>
              </w:rPr>
              <w:t xml:space="preserve"> Штабом та </w:t>
            </w:r>
            <w:proofErr w:type="spellStart"/>
            <w:r w:rsidRPr="001C7723">
              <w:rPr>
                <w:rFonts w:ascii="Times New Roman" w:hAnsi="Times New Roman" w:cs="Times New Roman"/>
                <w:color w:val="1D1D1B"/>
                <w:sz w:val="24"/>
                <w:szCs w:val="24"/>
              </w:rPr>
              <w:t>Міністерством</w:t>
            </w:r>
            <w:proofErr w:type="spellEnd"/>
            <w:r w:rsidRPr="001C7723">
              <w:rPr>
                <w:rFonts w:ascii="Times New Roman" w:hAnsi="Times New Roman" w:cs="Times New Roman"/>
                <w:color w:val="1D1D1B"/>
                <w:sz w:val="24"/>
                <w:szCs w:val="24"/>
              </w:rPr>
              <w:t xml:space="preserve"> оборони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 xml:space="preserve"> Плану з </w:t>
            </w:r>
            <w:proofErr w:type="spellStart"/>
            <w:r w:rsidRPr="001C7723">
              <w:rPr>
                <w:rFonts w:ascii="Times New Roman" w:hAnsi="Times New Roman" w:cs="Times New Roman"/>
                <w:color w:val="1D1D1B"/>
                <w:sz w:val="24"/>
                <w:szCs w:val="24"/>
              </w:rPr>
              <w:t>вивільнення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діапазонів</w:t>
            </w:r>
            <w:proofErr w:type="spellEnd"/>
            <w:r w:rsidRPr="001C7723">
              <w:rPr>
                <w:rFonts w:ascii="Times New Roman" w:hAnsi="Times New Roman" w:cs="Times New Roman"/>
                <w:color w:val="1D1D1B"/>
                <w:sz w:val="24"/>
                <w:szCs w:val="24"/>
              </w:rPr>
              <w:t xml:space="preserve"> 700-</w:t>
            </w:r>
            <w:r w:rsidRPr="001C7723">
              <w:rPr>
                <w:rFonts w:ascii="Times New Roman" w:hAnsi="Times New Roman" w:cs="Times New Roman"/>
                <w:color w:val="1D1D1B"/>
                <w:sz w:val="24"/>
                <w:szCs w:val="24"/>
              </w:rPr>
              <w:br/>
              <w:t xml:space="preserve">900 МГц </w:t>
            </w:r>
            <w:proofErr w:type="spellStart"/>
            <w:r w:rsidRPr="001C7723">
              <w:rPr>
                <w:rFonts w:ascii="Times New Roman" w:hAnsi="Times New Roman" w:cs="Times New Roman"/>
                <w:color w:val="1D1D1B"/>
                <w:sz w:val="24"/>
                <w:szCs w:val="24"/>
              </w:rPr>
              <w:t>Наявні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пропозиції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передбачають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вивільнення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зазначених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діапазонів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після</w:t>
            </w:r>
            <w:proofErr w:type="spellEnd"/>
            <w:r w:rsidRPr="001C7723">
              <w:rPr>
                <w:rFonts w:ascii="Times New Roman" w:hAnsi="Times New Roman" w:cs="Times New Roman"/>
                <w:color w:val="1D1D1B"/>
                <w:sz w:val="24"/>
                <w:szCs w:val="24"/>
              </w:rPr>
              <w:t xml:space="preserve"> 2042 року,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задовольняє</w:t>
            </w:r>
            <w:proofErr w:type="spellEnd"/>
            <w:r w:rsidRPr="001C7723">
              <w:rPr>
                <w:rFonts w:ascii="Times New Roman" w:hAnsi="Times New Roman" w:cs="Times New Roman"/>
                <w:color w:val="1D1D1B"/>
                <w:sz w:val="24"/>
                <w:szCs w:val="24"/>
              </w:rPr>
              <w:t xml:space="preserve"> потреби </w:t>
            </w:r>
            <w:proofErr w:type="spellStart"/>
            <w:r w:rsidRPr="001C7723">
              <w:rPr>
                <w:rFonts w:ascii="Times New Roman" w:hAnsi="Times New Roman" w:cs="Times New Roman"/>
                <w:color w:val="1D1D1B"/>
                <w:sz w:val="24"/>
                <w:szCs w:val="24"/>
              </w:rPr>
              <w:t>галузі</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громадян</w:t>
            </w:r>
            <w:proofErr w:type="spellEnd"/>
            <w:r w:rsidRPr="001C7723">
              <w:rPr>
                <w:rFonts w:ascii="Times New Roman" w:hAnsi="Times New Roman" w:cs="Times New Roman"/>
                <w:color w:val="1D1D1B"/>
                <w:sz w:val="24"/>
                <w:szCs w:val="24"/>
              </w:rPr>
              <w:t xml:space="preserve"> і не </w:t>
            </w:r>
            <w:proofErr w:type="spellStart"/>
            <w:r w:rsidRPr="001C7723">
              <w:rPr>
                <w:rFonts w:ascii="Times New Roman" w:hAnsi="Times New Roman" w:cs="Times New Roman"/>
                <w:color w:val="1D1D1B"/>
                <w:sz w:val="24"/>
                <w:szCs w:val="24"/>
              </w:rPr>
              <w:t>відповідає</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технічним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особливостям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поточних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засобів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спецкористувачів</w:t>
            </w:r>
            <w:proofErr w:type="spellEnd"/>
            <w:r w:rsidRPr="001C7723">
              <w:rPr>
                <w:rFonts w:ascii="Times New Roman" w:hAnsi="Times New Roman" w:cs="Times New Roman"/>
                <w:color w:val="1D1D1B"/>
                <w:sz w:val="24"/>
                <w:szCs w:val="24"/>
              </w:rPr>
              <w:t>.</w:t>
            </w:r>
          </w:p>
        </w:tc>
        <w:tc>
          <w:tcPr>
            <w:tcW w:w="5932" w:type="dxa"/>
          </w:tcPr>
          <w:p w14:paraId="76C672AE" w14:textId="77777777" w:rsidR="003D591F" w:rsidRPr="001C7723" w:rsidRDefault="003D591F" w:rsidP="00A66E06">
            <w:pPr>
              <w:jc w:val="center"/>
              <w:rPr>
                <w:rFonts w:ascii="Times New Roman" w:hAnsi="Times New Roman" w:cs="Times New Roman"/>
                <w:b/>
                <w:bCs/>
                <w:sz w:val="24"/>
                <w:szCs w:val="24"/>
                <w:lang w:val="uk-UA"/>
              </w:rPr>
            </w:pPr>
          </w:p>
        </w:tc>
        <w:tc>
          <w:tcPr>
            <w:tcW w:w="2998" w:type="dxa"/>
          </w:tcPr>
          <w:p w14:paraId="362A6896" w14:textId="77777777" w:rsidR="003D591F" w:rsidRPr="001C7723" w:rsidRDefault="003D591F" w:rsidP="00A66E06">
            <w:pPr>
              <w:jc w:val="center"/>
              <w:rPr>
                <w:rFonts w:ascii="Times New Roman" w:hAnsi="Times New Roman" w:cs="Times New Roman"/>
                <w:b/>
                <w:bCs/>
                <w:sz w:val="24"/>
                <w:szCs w:val="24"/>
                <w:lang w:val="uk-UA"/>
              </w:rPr>
            </w:pPr>
          </w:p>
        </w:tc>
      </w:tr>
      <w:tr w:rsidR="003D591F" w:rsidRPr="001C7723" w14:paraId="466C1784" w14:textId="77777777" w:rsidTr="001B7C65">
        <w:tc>
          <w:tcPr>
            <w:tcW w:w="6091" w:type="dxa"/>
          </w:tcPr>
          <w:p w14:paraId="1F6A295E" w14:textId="55AB67F8" w:rsidR="003D591F" w:rsidRPr="001C7723" w:rsidRDefault="00DA047E" w:rsidP="00A66E06">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Спрощення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державних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будівельних</w:t>
            </w:r>
            <w:proofErr w:type="spellEnd"/>
            <w:r w:rsidRPr="001C7723">
              <w:rPr>
                <w:rFonts w:ascii="Times New Roman" w:hAnsi="Times New Roman" w:cs="Times New Roman"/>
                <w:color w:val="1D1D1B"/>
                <w:sz w:val="24"/>
                <w:szCs w:val="24"/>
              </w:rPr>
              <w:t xml:space="preserve"> норм </w:t>
            </w:r>
            <w:proofErr w:type="spellStart"/>
            <w:r w:rsidRPr="001C7723">
              <w:rPr>
                <w:rFonts w:ascii="Times New Roman" w:hAnsi="Times New Roman" w:cs="Times New Roman"/>
                <w:color w:val="1D1D1B"/>
                <w:sz w:val="24"/>
                <w:szCs w:val="24"/>
              </w:rPr>
              <w:t>щодо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встановлення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телекомунікаційного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обладнання</w:t>
            </w:r>
            <w:proofErr w:type="spellEnd"/>
            <w:r w:rsidRPr="001C7723">
              <w:rPr>
                <w:rFonts w:ascii="Times New Roman" w:hAnsi="Times New Roman" w:cs="Times New Roman"/>
                <w:color w:val="1D1D1B"/>
                <w:sz w:val="24"/>
                <w:szCs w:val="24"/>
              </w:rPr>
              <w:t xml:space="preserve">, у тому </w:t>
            </w:r>
            <w:proofErr w:type="spellStart"/>
            <w:r w:rsidRPr="001C7723">
              <w:rPr>
                <w:rFonts w:ascii="Times New Roman" w:hAnsi="Times New Roman" w:cs="Times New Roman"/>
                <w:color w:val="1D1D1B"/>
                <w:sz w:val="24"/>
                <w:szCs w:val="24"/>
              </w:rPr>
              <w:t>числі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базових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станцій</w:t>
            </w:r>
            <w:proofErr w:type="spellEnd"/>
            <w:r w:rsidRPr="001C7723">
              <w:rPr>
                <w:rFonts w:ascii="Times New Roman" w:hAnsi="Times New Roman" w:cs="Times New Roman"/>
                <w:color w:val="1D1D1B"/>
                <w:sz w:val="24"/>
                <w:szCs w:val="24"/>
              </w:rPr>
              <w:t xml:space="preserve">, а </w:t>
            </w:r>
            <w:proofErr w:type="spellStart"/>
            <w:r w:rsidRPr="001C7723">
              <w:rPr>
                <w:rFonts w:ascii="Times New Roman" w:hAnsi="Times New Roman" w:cs="Times New Roman"/>
                <w:color w:val="1D1D1B"/>
                <w:sz w:val="24"/>
                <w:szCs w:val="24"/>
              </w:rPr>
              <w:t>також</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запровадження</w:t>
            </w:r>
            <w:proofErr w:type="spellEnd"/>
            <w:r w:rsidRPr="001C7723">
              <w:rPr>
                <w:rFonts w:ascii="Times New Roman" w:hAnsi="Times New Roman" w:cs="Times New Roman"/>
                <w:color w:val="1D1D1B"/>
                <w:sz w:val="24"/>
                <w:szCs w:val="24"/>
              </w:rPr>
              <w:t xml:space="preserve"> принципу </w:t>
            </w:r>
            <w:proofErr w:type="spellStart"/>
            <w:r w:rsidRPr="001C7723">
              <w:rPr>
                <w:rFonts w:ascii="Times New Roman" w:hAnsi="Times New Roman" w:cs="Times New Roman"/>
                <w:color w:val="1D1D1B"/>
                <w:sz w:val="24"/>
                <w:szCs w:val="24"/>
              </w:rPr>
              <w:t>присвоєнь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радіочастот</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замість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отримання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дозволу</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експлуатацію</w:t>
            </w:r>
            <w:proofErr w:type="spellEnd"/>
            <w:r w:rsidRPr="001C7723">
              <w:rPr>
                <w:rFonts w:ascii="Times New Roman" w:hAnsi="Times New Roman" w:cs="Times New Roman"/>
                <w:color w:val="1D1D1B"/>
                <w:sz w:val="24"/>
                <w:szCs w:val="24"/>
              </w:rPr>
              <w:t xml:space="preserve"> РЕЗ є </w:t>
            </w:r>
            <w:proofErr w:type="spellStart"/>
            <w:r w:rsidRPr="001C7723">
              <w:rPr>
                <w:rFonts w:ascii="Times New Roman" w:hAnsi="Times New Roman" w:cs="Times New Roman"/>
                <w:color w:val="1D1D1B"/>
                <w:sz w:val="24"/>
                <w:szCs w:val="24"/>
              </w:rPr>
              <w:t>важливими</w:t>
            </w:r>
            <w:proofErr w:type="spellEnd"/>
            <w:r w:rsidRPr="001C7723">
              <w:rPr>
                <w:rFonts w:ascii="Times New Roman" w:hAnsi="Times New Roman" w:cs="Times New Roman"/>
                <w:color w:val="1D1D1B"/>
                <w:sz w:val="24"/>
                <w:szCs w:val="24"/>
              </w:rPr>
              <w:t xml:space="preserve"> драйверами </w:t>
            </w:r>
            <w:proofErr w:type="spellStart"/>
            <w:r w:rsidRPr="001C7723">
              <w:rPr>
                <w:rFonts w:ascii="Times New Roman" w:hAnsi="Times New Roman" w:cs="Times New Roman"/>
                <w:color w:val="1D1D1B"/>
                <w:sz w:val="24"/>
                <w:szCs w:val="24"/>
              </w:rPr>
              <w:t>розгортання</w:t>
            </w:r>
            <w:proofErr w:type="spellEnd"/>
            <w:r w:rsidRPr="001C7723">
              <w:rPr>
                <w:rFonts w:ascii="Times New Roman" w:hAnsi="Times New Roman" w:cs="Times New Roman"/>
                <w:color w:val="1D1D1B"/>
                <w:sz w:val="24"/>
                <w:szCs w:val="24"/>
              </w:rPr>
              <w:t xml:space="preserve"> телеком мереж.</w:t>
            </w:r>
          </w:p>
        </w:tc>
        <w:tc>
          <w:tcPr>
            <w:tcW w:w="5932" w:type="dxa"/>
          </w:tcPr>
          <w:p w14:paraId="46C1D031" w14:textId="77777777" w:rsidR="003D591F" w:rsidRPr="001C7723" w:rsidRDefault="003D591F" w:rsidP="00A66E06">
            <w:pPr>
              <w:jc w:val="center"/>
              <w:rPr>
                <w:rFonts w:ascii="Times New Roman" w:hAnsi="Times New Roman" w:cs="Times New Roman"/>
                <w:b/>
                <w:bCs/>
                <w:sz w:val="24"/>
                <w:szCs w:val="24"/>
                <w:lang w:val="uk-UA"/>
              </w:rPr>
            </w:pPr>
          </w:p>
        </w:tc>
        <w:tc>
          <w:tcPr>
            <w:tcW w:w="2998" w:type="dxa"/>
          </w:tcPr>
          <w:p w14:paraId="145CC7DD" w14:textId="77777777" w:rsidR="003D591F" w:rsidRPr="001C7723" w:rsidRDefault="003D591F" w:rsidP="00A66E06">
            <w:pPr>
              <w:jc w:val="center"/>
              <w:rPr>
                <w:rFonts w:ascii="Times New Roman" w:hAnsi="Times New Roman" w:cs="Times New Roman"/>
                <w:b/>
                <w:bCs/>
                <w:sz w:val="24"/>
                <w:szCs w:val="24"/>
                <w:lang w:val="uk-UA"/>
              </w:rPr>
            </w:pPr>
          </w:p>
        </w:tc>
      </w:tr>
      <w:tr w:rsidR="003D591F" w:rsidRPr="001C7723" w14:paraId="100F5B12" w14:textId="77777777" w:rsidTr="001B7C65">
        <w:tc>
          <w:tcPr>
            <w:tcW w:w="6091" w:type="dxa"/>
          </w:tcPr>
          <w:p w14:paraId="3BCEFF91" w14:textId="79BE5968" w:rsidR="003D591F" w:rsidRPr="001C7723" w:rsidRDefault="00B0708D" w:rsidP="00A66E06">
            <w:pPr>
              <w:jc w:val="both"/>
              <w:rPr>
                <w:rFonts w:ascii="Times New Roman" w:hAnsi="Times New Roman" w:cs="Times New Roman"/>
                <w:b/>
                <w:bCs/>
                <w:sz w:val="24"/>
                <w:szCs w:val="24"/>
                <w:lang w:val="en-US"/>
              </w:rPr>
            </w:pPr>
            <w:proofErr w:type="spellStart"/>
            <w:r w:rsidRPr="001C7723">
              <w:rPr>
                <w:rStyle w:val="fontstyle01"/>
                <w:rFonts w:ascii="Times New Roman" w:hAnsi="Times New Roman" w:cs="Times New Roman"/>
                <w:sz w:val="24"/>
                <w:szCs w:val="24"/>
              </w:rPr>
              <w:t>Розвиток</w:t>
            </w:r>
            <w:proofErr w:type="spellEnd"/>
            <w:r w:rsidR="000251B7" w:rsidRPr="001C7723">
              <w:rPr>
                <w:rStyle w:val="fontstyle01"/>
                <w:rFonts w:ascii="Times New Roman" w:hAnsi="Times New Roman" w:cs="Times New Roman"/>
                <w:sz w:val="24"/>
                <w:szCs w:val="24"/>
                <w:lang w:val="en-US"/>
              </w:rPr>
              <w:t xml:space="preserve"> </w:t>
            </w:r>
            <w:proofErr w:type="spellStart"/>
            <w:r w:rsidRPr="001C7723">
              <w:rPr>
                <w:rStyle w:val="fontstyle01"/>
                <w:rFonts w:ascii="Times New Roman" w:hAnsi="Times New Roman" w:cs="Times New Roman"/>
                <w:sz w:val="24"/>
                <w:szCs w:val="24"/>
              </w:rPr>
              <w:t>конвергентних</w:t>
            </w:r>
            <w:proofErr w:type="spellEnd"/>
            <w:r w:rsidR="000251B7" w:rsidRPr="001C7723">
              <w:rPr>
                <w:rStyle w:val="fontstyle01"/>
                <w:rFonts w:ascii="Times New Roman" w:hAnsi="Times New Roman" w:cs="Times New Roman"/>
                <w:sz w:val="24"/>
                <w:szCs w:val="24"/>
                <w:lang w:val="en-US"/>
              </w:rPr>
              <w:t xml:space="preserve"> </w:t>
            </w:r>
            <w:proofErr w:type="spellStart"/>
            <w:r w:rsidRPr="001C7723">
              <w:rPr>
                <w:rStyle w:val="fontstyle01"/>
                <w:rFonts w:ascii="Times New Roman" w:hAnsi="Times New Roman" w:cs="Times New Roman"/>
                <w:sz w:val="24"/>
                <w:szCs w:val="24"/>
              </w:rPr>
              <w:t>послуг</w:t>
            </w:r>
            <w:proofErr w:type="spellEnd"/>
            <w:r w:rsidRPr="001C7723">
              <w:rPr>
                <w:rStyle w:val="fontstyle01"/>
                <w:rFonts w:ascii="Times New Roman" w:hAnsi="Times New Roman" w:cs="Times New Roman"/>
                <w:sz w:val="24"/>
                <w:szCs w:val="24"/>
              </w:rPr>
              <w:t>, 5G</w:t>
            </w:r>
          </w:p>
        </w:tc>
        <w:tc>
          <w:tcPr>
            <w:tcW w:w="5932" w:type="dxa"/>
          </w:tcPr>
          <w:p w14:paraId="0F2F24A3" w14:textId="77777777" w:rsidR="003D591F" w:rsidRPr="001C7723" w:rsidRDefault="003D591F" w:rsidP="00A66E06">
            <w:pPr>
              <w:jc w:val="center"/>
              <w:rPr>
                <w:rFonts w:ascii="Times New Roman" w:hAnsi="Times New Roman" w:cs="Times New Roman"/>
                <w:b/>
                <w:bCs/>
                <w:sz w:val="24"/>
                <w:szCs w:val="24"/>
                <w:lang w:val="uk-UA"/>
              </w:rPr>
            </w:pPr>
          </w:p>
        </w:tc>
        <w:tc>
          <w:tcPr>
            <w:tcW w:w="2998" w:type="dxa"/>
          </w:tcPr>
          <w:p w14:paraId="1E9D3538" w14:textId="77777777" w:rsidR="003D591F" w:rsidRPr="001C7723" w:rsidRDefault="003D591F" w:rsidP="00A66E06">
            <w:pPr>
              <w:jc w:val="center"/>
              <w:rPr>
                <w:rFonts w:ascii="Times New Roman" w:hAnsi="Times New Roman" w:cs="Times New Roman"/>
                <w:b/>
                <w:bCs/>
                <w:sz w:val="24"/>
                <w:szCs w:val="24"/>
                <w:lang w:val="uk-UA"/>
              </w:rPr>
            </w:pPr>
          </w:p>
        </w:tc>
      </w:tr>
      <w:tr w:rsidR="003D591F" w:rsidRPr="001C7723" w14:paraId="63B18D36" w14:textId="77777777" w:rsidTr="001B7C65">
        <w:tc>
          <w:tcPr>
            <w:tcW w:w="6091" w:type="dxa"/>
          </w:tcPr>
          <w:p w14:paraId="38257E15" w14:textId="3B28D366" w:rsidR="003D591F" w:rsidRPr="001C7723" w:rsidRDefault="00B0708D" w:rsidP="00A66E06">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 xml:space="preserve">З </w:t>
            </w:r>
            <w:proofErr w:type="spellStart"/>
            <w:r w:rsidRPr="001C7723">
              <w:rPr>
                <w:rFonts w:ascii="Times New Roman" w:hAnsi="Times New Roman" w:cs="Times New Roman"/>
                <w:color w:val="1D1D1B"/>
                <w:sz w:val="24"/>
                <w:szCs w:val="24"/>
              </w:rPr>
              <w:t>розвитком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технології</w:t>
            </w:r>
            <w:proofErr w:type="spellEnd"/>
            <w:r w:rsidRPr="001C7723">
              <w:rPr>
                <w:rFonts w:ascii="Times New Roman" w:hAnsi="Times New Roman" w:cs="Times New Roman"/>
                <w:color w:val="1D1D1B"/>
                <w:sz w:val="24"/>
                <w:szCs w:val="24"/>
              </w:rPr>
              <w:t xml:space="preserve"> все </w:t>
            </w:r>
            <w:proofErr w:type="spellStart"/>
            <w:r w:rsidRPr="001C7723">
              <w:rPr>
                <w:rFonts w:ascii="Times New Roman" w:hAnsi="Times New Roman" w:cs="Times New Roman"/>
                <w:color w:val="1D1D1B"/>
                <w:sz w:val="24"/>
                <w:szCs w:val="24"/>
              </w:rPr>
              <w:t>глибше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проникають</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життя</w:t>
            </w:r>
            <w:proofErr w:type="spellEnd"/>
            <w:r w:rsidRPr="001C7723">
              <w:rPr>
                <w:rFonts w:ascii="Times New Roman" w:hAnsi="Times New Roman" w:cs="Times New Roman"/>
                <w:color w:val="1D1D1B"/>
                <w:sz w:val="24"/>
                <w:szCs w:val="24"/>
              </w:rPr>
              <w:t xml:space="preserve"> людей, </w:t>
            </w:r>
            <w:proofErr w:type="spellStart"/>
            <w:r w:rsidRPr="001C7723">
              <w:rPr>
                <w:rFonts w:ascii="Times New Roman" w:hAnsi="Times New Roman" w:cs="Times New Roman"/>
                <w:color w:val="1D1D1B"/>
                <w:sz w:val="24"/>
                <w:szCs w:val="24"/>
              </w:rPr>
              <w:t>стаючи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його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невід’ємною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частиною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Сьогодні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вже</w:t>
            </w:r>
            <w:proofErr w:type="spellEnd"/>
            <w:r w:rsidRPr="001C7723">
              <w:rPr>
                <w:rFonts w:ascii="Times New Roman" w:hAnsi="Times New Roman" w:cs="Times New Roman"/>
                <w:color w:val="1D1D1B"/>
                <w:sz w:val="24"/>
                <w:szCs w:val="24"/>
              </w:rPr>
              <w:t xml:space="preserve"> є </w:t>
            </w:r>
            <w:proofErr w:type="spellStart"/>
            <w:r w:rsidRPr="001C7723">
              <w:rPr>
                <w:rFonts w:ascii="Times New Roman" w:hAnsi="Times New Roman" w:cs="Times New Roman"/>
                <w:color w:val="1D1D1B"/>
                <w:sz w:val="24"/>
                <w:szCs w:val="24"/>
              </w:rPr>
              <w:t>звичним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дивитися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відео</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вулиці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робити</w:t>
            </w:r>
            <w:proofErr w:type="spellEnd"/>
            <w:r w:rsidRPr="001C7723">
              <w:rPr>
                <w:rFonts w:ascii="Times New Roman" w:hAnsi="Times New Roman" w:cs="Times New Roman"/>
                <w:color w:val="1D1D1B"/>
                <w:sz w:val="24"/>
                <w:szCs w:val="24"/>
              </w:rPr>
              <w:br/>
              <w:t xml:space="preserve">покупки з </w:t>
            </w:r>
            <w:proofErr w:type="spellStart"/>
            <w:r w:rsidRPr="001C7723">
              <w:rPr>
                <w:rFonts w:ascii="Times New Roman" w:hAnsi="Times New Roman" w:cs="Times New Roman"/>
                <w:color w:val="1D1D1B"/>
                <w:sz w:val="24"/>
                <w:szCs w:val="24"/>
              </w:rPr>
              <w:t>мобільного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тощо</w:t>
            </w:r>
            <w:proofErr w:type="spellEnd"/>
            <w:r w:rsidRPr="001C7723">
              <w:rPr>
                <w:rFonts w:ascii="Times New Roman" w:hAnsi="Times New Roman" w:cs="Times New Roman"/>
                <w:color w:val="1D1D1B"/>
                <w:sz w:val="24"/>
                <w:szCs w:val="24"/>
              </w:rPr>
              <w:t xml:space="preserve">, межа </w:t>
            </w:r>
            <w:proofErr w:type="spellStart"/>
            <w:r w:rsidRPr="001C7723">
              <w:rPr>
                <w:rFonts w:ascii="Times New Roman" w:hAnsi="Times New Roman" w:cs="Times New Roman"/>
                <w:color w:val="1D1D1B"/>
                <w:sz w:val="24"/>
                <w:szCs w:val="24"/>
              </w:rPr>
              <w:t>між</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фіксованим</w:t>
            </w:r>
            <w:proofErr w:type="spellEnd"/>
            <w:r w:rsidRPr="001C7723">
              <w:rPr>
                <w:rFonts w:ascii="Times New Roman" w:hAnsi="Times New Roman" w:cs="Times New Roman"/>
                <w:color w:val="1D1D1B"/>
                <w:sz w:val="24"/>
                <w:szCs w:val="24"/>
              </w:rPr>
              <w:t xml:space="preserve"> і </w:t>
            </w:r>
            <w:proofErr w:type="spellStart"/>
            <w:r w:rsidRPr="001C7723">
              <w:rPr>
                <w:rFonts w:ascii="Times New Roman" w:hAnsi="Times New Roman" w:cs="Times New Roman"/>
                <w:color w:val="1D1D1B"/>
                <w:sz w:val="24"/>
                <w:szCs w:val="24"/>
              </w:rPr>
              <w:t>мобільним</w:t>
            </w:r>
            <w:proofErr w:type="spellEnd"/>
            <w:r w:rsidRPr="001C7723">
              <w:rPr>
                <w:rFonts w:ascii="Times New Roman" w:hAnsi="Times New Roman" w:cs="Times New Roman"/>
                <w:color w:val="1D1D1B"/>
                <w:sz w:val="24"/>
                <w:szCs w:val="24"/>
              </w:rPr>
              <w:t xml:space="preserve"> ШСД для </w:t>
            </w:r>
            <w:proofErr w:type="spellStart"/>
            <w:r w:rsidRPr="001C7723">
              <w:rPr>
                <w:rFonts w:ascii="Times New Roman" w:hAnsi="Times New Roman" w:cs="Times New Roman"/>
                <w:color w:val="1D1D1B"/>
                <w:sz w:val="24"/>
                <w:szCs w:val="24"/>
              </w:rPr>
              <w:t>споживача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стирається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Запровадження</w:t>
            </w:r>
            <w:proofErr w:type="spellEnd"/>
            <w:r w:rsidRPr="001C7723">
              <w:rPr>
                <w:rFonts w:ascii="Times New Roman" w:hAnsi="Times New Roman" w:cs="Times New Roman"/>
                <w:color w:val="1D1D1B"/>
                <w:sz w:val="24"/>
                <w:szCs w:val="24"/>
              </w:rPr>
              <w:t xml:space="preserve"> стандарту 5G </w:t>
            </w:r>
            <w:proofErr w:type="spellStart"/>
            <w:r w:rsidRPr="001C7723">
              <w:rPr>
                <w:rFonts w:ascii="Times New Roman" w:hAnsi="Times New Roman" w:cs="Times New Roman"/>
                <w:color w:val="1D1D1B"/>
                <w:sz w:val="24"/>
                <w:szCs w:val="24"/>
              </w:rPr>
              <w:t>значно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прискорить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цей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процес</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адже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це</w:t>
            </w:r>
            <w:proofErr w:type="spellEnd"/>
            <w:r w:rsidRPr="001C7723">
              <w:rPr>
                <w:rFonts w:ascii="Times New Roman" w:hAnsi="Times New Roman" w:cs="Times New Roman"/>
                <w:color w:val="1D1D1B"/>
                <w:sz w:val="24"/>
                <w:szCs w:val="24"/>
              </w:rPr>
              <w:t xml:space="preserve"> перша </w:t>
            </w:r>
            <w:proofErr w:type="spellStart"/>
            <w:r w:rsidRPr="001C7723">
              <w:rPr>
                <w:rFonts w:ascii="Times New Roman" w:hAnsi="Times New Roman" w:cs="Times New Roman"/>
                <w:color w:val="1D1D1B"/>
                <w:sz w:val="24"/>
                <w:szCs w:val="24"/>
              </w:rPr>
              <w:t>безпровідна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здатна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lastRenderedPageBreak/>
              <w:t>підтримувати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показники</w:t>
            </w:r>
            <w:proofErr w:type="spellEnd"/>
            <w:r w:rsidRPr="001C7723">
              <w:rPr>
                <w:rFonts w:ascii="Times New Roman" w:hAnsi="Times New Roman" w:cs="Times New Roman"/>
                <w:color w:val="1D1D1B"/>
                <w:sz w:val="24"/>
                <w:szCs w:val="24"/>
              </w:rPr>
              <w:t xml:space="preserve">, максимально </w:t>
            </w:r>
            <w:proofErr w:type="spellStart"/>
            <w:r w:rsidRPr="001C7723">
              <w:rPr>
                <w:rFonts w:ascii="Times New Roman" w:hAnsi="Times New Roman" w:cs="Times New Roman"/>
                <w:color w:val="1D1D1B"/>
                <w:sz w:val="24"/>
                <w:szCs w:val="24"/>
              </w:rPr>
              <w:t>наближені</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оптичних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технологій</w:t>
            </w:r>
            <w:proofErr w:type="spellEnd"/>
            <w:r w:rsidRPr="001C7723">
              <w:rPr>
                <w:rFonts w:ascii="Times New Roman" w:hAnsi="Times New Roman" w:cs="Times New Roman"/>
                <w:color w:val="1D1D1B"/>
                <w:sz w:val="24"/>
                <w:szCs w:val="24"/>
              </w:rPr>
              <w:t>.</w:t>
            </w:r>
          </w:p>
        </w:tc>
        <w:tc>
          <w:tcPr>
            <w:tcW w:w="5932" w:type="dxa"/>
          </w:tcPr>
          <w:p w14:paraId="1162BC7B" w14:textId="77777777" w:rsidR="003D591F" w:rsidRPr="001C7723" w:rsidRDefault="003D591F" w:rsidP="00A66E06">
            <w:pPr>
              <w:jc w:val="center"/>
              <w:rPr>
                <w:rFonts w:ascii="Times New Roman" w:hAnsi="Times New Roman" w:cs="Times New Roman"/>
                <w:b/>
                <w:bCs/>
                <w:sz w:val="24"/>
                <w:szCs w:val="24"/>
                <w:lang w:val="uk-UA"/>
              </w:rPr>
            </w:pPr>
          </w:p>
        </w:tc>
        <w:tc>
          <w:tcPr>
            <w:tcW w:w="2998" w:type="dxa"/>
          </w:tcPr>
          <w:p w14:paraId="13E56DCA" w14:textId="77777777" w:rsidR="003D591F" w:rsidRPr="001C7723" w:rsidRDefault="003D591F" w:rsidP="00A66E06">
            <w:pPr>
              <w:jc w:val="center"/>
              <w:rPr>
                <w:rFonts w:ascii="Times New Roman" w:hAnsi="Times New Roman" w:cs="Times New Roman"/>
                <w:b/>
                <w:bCs/>
                <w:sz w:val="24"/>
                <w:szCs w:val="24"/>
                <w:lang w:val="uk-UA"/>
              </w:rPr>
            </w:pPr>
          </w:p>
        </w:tc>
      </w:tr>
      <w:tr w:rsidR="003D591F" w:rsidRPr="001C7723" w14:paraId="2487BE6E" w14:textId="77777777" w:rsidTr="001B7C65">
        <w:tc>
          <w:tcPr>
            <w:tcW w:w="6091" w:type="dxa"/>
          </w:tcPr>
          <w:p w14:paraId="2D833E9D" w14:textId="57C336B1" w:rsidR="003D591F" w:rsidRPr="001C7723" w:rsidRDefault="00B0708D" w:rsidP="00A66E06">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 xml:space="preserve">На </w:t>
            </w:r>
            <w:proofErr w:type="spellStart"/>
            <w:r w:rsidRPr="001C7723">
              <w:rPr>
                <w:rFonts w:ascii="Times New Roman" w:hAnsi="Times New Roman" w:cs="Times New Roman"/>
                <w:color w:val="1D1D1B"/>
                <w:sz w:val="24"/>
                <w:szCs w:val="24"/>
              </w:rPr>
              <w:t>відміну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попередніх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стандартів</w:t>
            </w:r>
            <w:proofErr w:type="spellEnd"/>
            <w:r w:rsidRPr="001C7723">
              <w:rPr>
                <w:rFonts w:ascii="Times New Roman" w:hAnsi="Times New Roman" w:cs="Times New Roman"/>
                <w:color w:val="1D1D1B"/>
                <w:sz w:val="24"/>
                <w:szCs w:val="24"/>
              </w:rPr>
              <w:t xml:space="preserve"> (2G, 3G, 4G) </w:t>
            </w:r>
            <w:proofErr w:type="spellStart"/>
            <w:r w:rsidRPr="001C7723">
              <w:rPr>
                <w:rFonts w:ascii="Times New Roman" w:hAnsi="Times New Roman" w:cs="Times New Roman"/>
                <w:color w:val="1D1D1B"/>
                <w:sz w:val="24"/>
                <w:szCs w:val="24"/>
              </w:rPr>
              <w:t>очікується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розвиток</w:t>
            </w:r>
            <w:proofErr w:type="spellEnd"/>
            <w:r w:rsidRPr="001C7723">
              <w:rPr>
                <w:rFonts w:ascii="Times New Roman" w:hAnsi="Times New Roman" w:cs="Times New Roman"/>
                <w:color w:val="1D1D1B"/>
                <w:sz w:val="24"/>
                <w:szCs w:val="24"/>
              </w:rPr>
              <w:t xml:space="preserve"> 5G</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безпосередньо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впливатиме</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бізнес-процеси</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технології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Головними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перевагами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технології</w:t>
            </w:r>
            <w:proofErr w:type="spellEnd"/>
            <w:r w:rsidRPr="001C7723">
              <w:rPr>
                <w:rFonts w:ascii="Times New Roman" w:hAnsi="Times New Roman" w:cs="Times New Roman"/>
                <w:color w:val="1D1D1B"/>
                <w:sz w:val="24"/>
                <w:szCs w:val="24"/>
              </w:rPr>
              <w:t xml:space="preserve"> 5G перед 4G є як </w:t>
            </w:r>
            <w:proofErr w:type="spellStart"/>
            <w:r w:rsidRPr="001C7723">
              <w:rPr>
                <w:rFonts w:ascii="Times New Roman" w:hAnsi="Times New Roman" w:cs="Times New Roman"/>
                <w:color w:val="1D1D1B"/>
                <w:sz w:val="24"/>
                <w:szCs w:val="24"/>
              </w:rPr>
              <w:t>мінімум</w:t>
            </w:r>
            <w:proofErr w:type="spellEnd"/>
            <w:r w:rsidRPr="001C7723">
              <w:rPr>
                <w:rFonts w:ascii="Times New Roman" w:hAnsi="Times New Roman" w:cs="Times New Roman"/>
                <w:color w:val="1D1D1B"/>
                <w:sz w:val="24"/>
                <w:szCs w:val="24"/>
              </w:rPr>
              <w:t xml:space="preserve"> у 100 </w:t>
            </w:r>
            <w:proofErr w:type="spellStart"/>
            <w:r w:rsidRPr="001C7723">
              <w:rPr>
                <w:rFonts w:ascii="Times New Roman" w:hAnsi="Times New Roman" w:cs="Times New Roman"/>
                <w:color w:val="1D1D1B"/>
                <w:sz w:val="24"/>
                <w:szCs w:val="24"/>
              </w:rPr>
              <w:t>разів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вища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передачі</w:t>
            </w:r>
            <w:proofErr w:type="spellEnd"/>
            <w:r w:rsidRPr="001C7723">
              <w:rPr>
                <w:rFonts w:ascii="Times New Roman" w:hAnsi="Times New Roman" w:cs="Times New Roman"/>
                <w:color w:val="1D1D1B"/>
                <w:sz w:val="24"/>
                <w:szCs w:val="24"/>
              </w:rPr>
              <w:br/>
              <w:t xml:space="preserve">великих </w:t>
            </w:r>
            <w:proofErr w:type="spellStart"/>
            <w:r w:rsidRPr="001C7723">
              <w:rPr>
                <w:rFonts w:ascii="Times New Roman" w:hAnsi="Times New Roman" w:cs="Times New Roman"/>
                <w:color w:val="1D1D1B"/>
                <w:sz w:val="24"/>
                <w:szCs w:val="24"/>
              </w:rPr>
              <w:t>об’ємів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даних</w:t>
            </w:r>
            <w:proofErr w:type="spellEnd"/>
            <w:r w:rsidRPr="001C7723">
              <w:rPr>
                <w:rFonts w:ascii="Times New Roman" w:hAnsi="Times New Roman" w:cs="Times New Roman"/>
                <w:color w:val="1D1D1B"/>
                <w:sz w:val="24"/>
                <w:szCs w:val="24"/>
              </w:rPr>
              <w:t xml:space="preserve"> за короткий </w:t>
            </w:r>
            <w:proofErr w:type="spellStart"/>
            <w:r w:rsidRPr="001C7723">
              <w:rPr>
                <w:rFonts w:ascii="Times New Roman" w:hAnsi="Times New Roman" w:cs="Times New Roman"/>
                <w:color w:val="1D1D1B"/>
                <w:sz w:val="24"/>
                <w:szCs w:val="24"/>
              </w:rPr>
              <w:t>проміжок</w:t>
            </w:r>
            <w:proofErr w:type="spellEnd"/>
            <w:r w:rsidRPr="001C7723">
              <w:rPr>
                <w:rFonts w:ascii="Times New Roman" w:hAnsi="Times New Roman" w:cs="Times New Roman"/>
                <w:color w:val="1D1D1B"/>
                <w:sz w:val="24"/>
                <w:szCs w:val="24"/>
              </w:rPr>
              <w:t xml:space="preserve"> часу (до 10 </w:t>
            </w:r>
            <w:proofErr w:type="spellStart"/>
            <w:r w:rsidRPr="001C7723">
              <w:rPr>
                <w:rFonts w:ascii="Times New Roman" w:hAnsi="Times New Roman" w:cs="Times New Roman"/>
                <w:color w:val="1D1D1B"/>
                <w:sz w:val="24"/>
                <w:szCs w:val="24"/>
              </w:rPr>
              <w:t>Гбіт</w:t>
            </w:r>
            <w:proofErr w:type="spellEnd"/>
            <w:r w:rsidRPr="001C7723">
              <w:rPr>
                <w:rFonts w:ascii="Times New Roman" w:hAnsi="Times New Roman" w:cs="Times New Roman"/>
                <w:color w:val="1D1D1B"/>
                <w:sz w:val="24"/>
                <w:szCs w:val="24"/>
              </w:rPr>
              <w:t xml:space="preserve">/с), </w:t>
            </w:r>
            <w:proofErr w:type="spellStart"/>
            <w:r w:rsidRPr="001C7723">
              <w:rPr>
                <w:rFonts w:ascii="Times New Roman" w:hAnsi="Times New Roman" w:cs="Times New Roman"/>
                <w:color w:val="1D1D1B"/>
                <w:sz w:val="24"/>
                <w:szCs w:val="24"/>
              </w:rPr>
              <w:t>зменшення</w:t>
            </w:r>
            <w:proofErr w:type="spellEnd"/>
            <w:r w:rsidRPr="001C7723">
              <w:rPr>
                <w:rFonts w:ascii="Times New Roman" w:hAnsi="Times New Roman" w:cs="Times New Roman"/>
                <w:color w:val="1D1D1B"/>
                <w:sz w:val="24"/>
                <w:szCs w:val="24"/>
              </w:rPr>
              <w:t xml:space="preserve"> часу</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затримки</w:t>
            </w:r>
            <w:proofErr w:type="spellEnd"/>
            <w:r w:rsidRPr="001C7723">
              <w:rPr>
                <w:rFonts w:ascii="Times New Roman" w:hAnsi="Times New Roman" w:cs="Times New Roman"/>
                <w:color w:val="1D1D1B"/>
                <w:sz w:val="24"/>
                <w:szCs w:val="24"/>
              </w:rPr>
              <w:t xml:space="preserve"> (1 </w:t>
            </w:r>
            <w:proofErr w:type="spellStart"/>
            <w:r w:rsidRPr="001C7723">
              <w:rPr>
                <w:rFonts w:ascii="Times New Roman" w:hAnsi="Times New Roman" w:cs="Times New Roman"/>
                <w:color w:val="1D1D1B"/>
                <w:sz w:val="24"/>
                <w:szCs w:val="24"/>
              </w:rPr>
              <w:t>мілісекунда</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порівнянні</w:t>
            </w:r>
            <w:proofErr w:type="spellEnd"/>
            <w:r w:rsidRPr="001C7723">
              <w:rPr>
                <w:rFonts w:ascii="Times New Roman" w:hAnsi="Times New Roman" w:cs="Times New Roman"/>
                <w:color w:val="1D1D1B"/>
                <w:sz w:val="24"/>
                <w:szCs w:val="24"/>
              </w:rPr>
              <w:t xml:space="preserve"> з 50 </w:t>
            </w:r>
            <w:proofErr w:type="spellStart"/>
            <w:r w:rsidRPr="001C7723">
              <w:rPr>
                <w:rFonts w:ascii="Times New Roman" w:hAnsi="Times New Roman" w:cs="Times New Roman"/>
                <w:color w:val="1D1D1B"/>
                <w:sz w:val="24"/>
                <w:szCs w:val="24"/>
              </w:rPr>
              <w:t>мілісекунд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під’єднати</w:t>
            </w:r>
            <w:proofErr w:type="spellEnd"/>
            <w:r w:rsidRPr="001C7723">
              <w:rPr>
                <w:rFonts w:ascii="Times New Roman" w:hAnsi="Times New Roman" w:cs="Times New Roman"/>
                <w:color w:val="1D1D1B"/>
                <w:sz w:val="24"/>
                <w:szCs w:val="24"/>
              </w:rPr>
              <w:t xml:space="preserve"> у</w:t>
            </w:r>
            <w:r w:rsidRPr="001C7723">
              <w:rPr>
                <w:rFonts w:ascii="Times New Roman" w:hAnsi="Times New Roman" w:cs="Times New Roman"/>
                <w:color w:val="1D1D1B"/>
                <w:sz w:val="24"/>
                <w:szCs w:val="24"/>
              </w:rPr>
              <w:br/>
              <w:t xml:space="preserve">десятки </w:t>
            </w:r>
            <w:proofErr w:type="spellStart"/>
            <w:r w:rsidRPr="001C7723">
              <w:rPr>
                <w:rFonts w:ascii="Times New Roman" w:hAnsi="Times New Roman" w:cs="Times New Roman"/>
                <w:color w:val="1D1D1B"/>
                <w:sz w:val="24"/>
                <w:szCs w:val="24"/>
              </w:rPr>
              <w:t>разів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більше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пристроїв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більш</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ефективне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t xml:space="preserve"> спектру, </w:t>
            </w:r>
            <w:proofErr w:type="spellStart"/>
            <w:r w:rsidRPr="001C7723">
              <w:rPr>
                <w:rFonts w:ascii="Times New Roman" w:hAnsi="Times New Roman" w:cs="Times New Roman"/>
                <w:color w:val="1D1D1B"/>
                <w:sz w:val="24"/>
                <w:szCs w:val="24"/>
              </w:rPr>
              <w:t>збільшення</w:t>
            </w:r>
            <w:proofErr w:type="spellEnd"/>
            <w:r w:rsidRPr="001C7723">
              <w:rPr>
                <w:rFonts w:ascii="Times New Roman" w:hAnsi="Times New Roman" w:cs="Times New Roman"/>
                <w:color w:val="1D1D1B"/>
                <w:sz w:val="24"/>
                <w:szCs w:val="24"/>
              </w:rPr>
              <w:t xml:space="preserve"> у десятки </w:t>
            </w:r>
            <w:proofErr w:type="spellStart"/>
            <w:r w:rsidRPr="001C7723">
              <w:rPr>
                <w:rFonts w:ascii="Times New Roman" w:hAnsi="Times New Roman" w:cs="Times New Roman"/>
                <w:color w:val="1D1D1B"/>
                <w:sz w:val="24"/>
                <w:szCs w:val="24"/>
              </w:rPr>
              <w:t>разів</w:t>
            </w:r>
            <w:proofErr w:type="spellEnd"/>
            <w:r w:rsidRPr="001C7723">
              <w:rPr>
                <w:rFonts w:ascii="Times New Roman" w:hAnsi="Times New Roman" w:cs="Times New Roman"/>
                <w:color w:val="1D1D1B"/>
                <w:sz w:val="24"/>
                <w:szCs w:val="24"/>
              </w:rPr>
              <w:t xml:space="preserve"> часу </w:t>
            </w:r>
            <w:proofErr w:type="spellStart"/>
            <w:r w:rsidRPr="001C7723">
              <w:rPr>
                <w:rFonts w:ascii="Times New Roman" w:hAnsi="Times New Roman" w:cs="Times New Roman"/>
                <w:color w:val="1D1D1B"/>
                <w:sz w:val="24"/>
                <w:szCs w:val="24"/>
              </w:rPr>
              <w:t>роботи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пристроїв</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низьким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енергоспоживанням</w:t>
            </w:r>
            <w:proofErr w:type="spellEnd"/>
            <w:r w:rsidRPr="001C7723">
              <w:rPr>
                <w:rFonts w:ascii="Times New Roman" w:hAnsi="Times New Roman" w:cs="Times New Roman"/>
                <w:color w:val="1D1D1B"/>
                <w:sz w:val="24"/>
                <w:szCs w:val="24"/>
              </w:rPr>
              <w:t xml:space="preserve"> </w:t>
            </w:r>
            <w:r w:rsidRPr="001C7723">
              <w:rPr>
                <w:rFonts w:ascii="Times New Roman" w:hAnsi="Times New Roman" w:cs="Times New Roman"/>
                <w:color w:val="074A77"/>
                <w:sz w:val="24"/>
                <w:szCs w:val="24"/>
              </w:rPr>
              <w:t>64</w:t>
            </w:r>
            <w:r w:rsidRPr="001C7723">
              <w:rPr>
                <w:rFonts w:ascii="Times New Roman" w:hAnsi="Times New Roman" w:cs="Times New Roman"/>
                <w:color w:val="074A77"/>
                <w:sz w:val="24"/>
                <w:szCs w:val="24"/>
              </w:rPr>
              <w:br/>
            </w:r>
            <w:r w:rsidRPr="001C7723">
              <w:rPr>
                <w:rFonts w:ascii="Times New Roman" w:hAnsi="Times New Roman" w:cs="Times New Roman"/>
                <w:color w:val="1D1D1B"/>
                <w:sz w:val="24"/>
                <w:szCs w:val="24"/>
              </w:rPr>
              <w:t xml:space="preserve">На думку </w:t>
            </w:r>
            <w:proofErr w:type="spellStart"/>
            <w:r w:rsidRPr="001C7723">
              <w:rPr>
                <w:rFonts w:ascii="Times New Roman" w:hAnsi="Times New Roman" w:cs="Times New Roman"/>
                <w:color w:val="1D1D1B"/>
                <w:sz w:val="24"/>
                <w:szCs w:val="24"/>
              </w:rPr>
              <w:t>науковця</w:t>
            </w:r>
            <w:proofErr w:type="spellEnd"/>
            <w:r w:rsidRPr="001C7723">
              <w:rPr>
                <w:rFonts w:ascii="Times New Roman" w:hAnsi="Times New Roman" w:cs="Times New Roman"/>
                <w:color w:val="1D1D1B"/>
                <w:sz w:val="24"/>
                <w:szCs w:val="24"/>
              </w:rPr>
              <w:t xml:space="preserve"> Клауса Шваба, </w:t>
            </w:r>
            <w:proofErr w:type="spellStart"/>
            <w:r w:rsidRPr="001C7723">
              <w:rPr>
                <w:rFonts w:ascii="Times New Roman" w:hAnsi="Times New Roman" w:cs="Times New Roman"/>
                <w:color w:val="1D1D1B"/>
                <w:sz w:val="24"/>
                <w:szCs w:val="24"/>
              </w:rPr>
              <w:t>саме</w:t>
            </w:r>
            <w:proofErr w:type="spellEnd"/>
            <w:r w:rsidRPr="001C7723">
              <w:rPr>
                <w:rFonts w:ascii="Times New Roman" w:hAnsi="Times New Roman" w:cs="Times New Roman"/>
                <w:color w:val="1D1D1B"/>
                <w:sz w:val="24"/>
                <w:szCs w:val="24"/>
              </w:rPr>
              <w:t xml:space="preserve"> 5G буде причиною </w:t>
            </w:r>
            <w:proofErr w:type="spellStart"/>
            <w:r w:rsidRPr="001C7723">
              <w:rPr>
                <w:rFonts w:ascii="Times New Roman" w:hAnsi="Times New Roman" w:cs="Times New Roman"/>
                <w:color w:val="1D1D1B"/>
                <w:sz w:val="24"/>
                <w:szCs w:val="24"/>
              </w:rPr>
              <w:t>нової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технічної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революції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відомої</w:t>
            </w:r>
            <w:proofErr w:type="spellEnd"/>
            <w:r w:rsidRPr="001C7723">
              <w:rPr>
                <w:rFonts w:ascii="Times New Roman" w:hAnsi="Times New Roman" w:cs="Times New Roman"/>
                <w:color w:val="1D1D1B"/>
                <w:sz w:val="24"/>
                <w:szCs w:val="24"/>
              </w:rPr>
              <w:t xml:space="preserve"> як </w:t>
            </w:r>
            <w:proofErr w:type="spellStart"/>
            <w:r w:rsidRPr="001C7723">
              <w:rPr>
                <w:rFonts w:ascii="Times New Roman" w:hAnsi="Times New Roman" w:cs="Times New Roman"/>
                <w:color w:val="1D1D1B"/>
                <w:sz w:val="24"/>
                <w:szCs w:val="24"/>
              </w:rPr>
              <w:t>Industry</w:t>
            </w:r>
            <w:proofErr w:type="spellEnd"/>
            <w:r w:rsidRPr="001C7723">
              <w:rPr>
                <w:rFonts w:ascii="Times New Roman" w:hAnsi="Times New Roman" w:cs="Times New Roman"/>
                <w:color w:val="1D1D1B"/>
                <w:sz w:val="24"/>
                <w:szCs w:val="24"/>
              </w:rPr>
              <w:t xml:space="preserve"> 4 0). </w:t>
            </w:r>
            <w:r w:rsidRPr="001C7723">
              <w:rPr>
                <w:rFonts w:ascii="Times New Roman" w:hAnsi="Times New Roman" w:cs="Times New Roman"/>
                <w:color w:val="074A77"/>
                <w:sz w:val="24"/>
                <w:szCs w:val="24"/>
              </w:rPr>
              <w:t>65</w:t>
            </w:r>
          </w:p>
        </w:tc>
        <w:tc>
          <w:tcPr>
            <w:tcW w:w="5932" w:type="dxa"/>
          </w:tcPr>
          <w:p w14:paraId="1F05D964" w14:textId="77777777" w:rsidR="003D591F" w:rsidRPr="001C7723" w:rsidRDefault="003D591F" w:rsidP="00A66E06">
            <w:pPr>
              <w:jc w:val="center"/>
              <w:rPr>
                <w:rFonts w:ascii="Times New Roman" w:hAnsi="Times New Roman" w:cs="Times New Roman"/>
                <w:b/>
                <w:bCs/>
                <w:sz w:val="24"/>
                <w:szCs w:val="24"/>
                <w:lang w:val="uk-UA"/>
              </w:rPr>
            </w:pPr>
          </w:p>
        </w:tc>
        <w:tc>
          <w:tcPr>
            <w:tcW w:w="2998" w:type="dxa"/>
          </w:tcPr>
          <w:p w14:paraId="3E718853" w14:textId="77777777" w:rsidR="003D591F" w:rsidRPr="001C7723" w:rsidRDefault="003D591F" w:rsidP="00A66E06">
            <w:pPr>
              <w:jc w:val="center"/>
              <w:rPr>
                <w:rFonts w:ascii="Times New Roman" w:hAnsi="Times New Roman" w:cs="Times New Roman"/>
                <w:b/>
                <w:bCs/>
                <w:sz w:val="24"/>
                <w:szCs w:val="24"/>
                <w:lang w:val="uk-UA"/>
              </w:rPr>
            </w:pPr>
          </w:p>
        </w:tc>
      </w:tr>
      <w:tr w:rsidR="003D591F" w:rsidRPr="001C7723" w14:paraId="66C57877" w14:textId="77777777" w:rsidTr="001B7C65">
        <w:tc>
          <w:tcPr>
            <w:tcW w:w="6091" w:type="dxa"/>
          </w:tcPr>
          <w:p w14:paraId="25FF2BFF" w14:textId="77777777" w:rsidR="003D591F" w:rsidRPr="001C7723" w:rsidRDefault="003D591F" w:rsidP="00A66E06">
            <w:pPr>
              <w:jc w:val="both"/>
              <w:rPr>
                <w:rFonts w:ascii="Times New Roman" w:hAnsi="Times New Roman" w:cs="Times New Roman"/>
                <w:b/>
                <w:bCs/>
                <w:sz w:val="24"/>
                <w:szCs w:val="24"/>
                <w:lang w:val="uk-UA"/>
              </w:rPr>
            </w:pPr>
          </w:p>
          <w:p w14:paraId="093FACB8" w14:textId="77777777" w:rsidR="00B0708D" w:rsidRPr="001C7723" w:rsidRDefault="00B0708D" w:rsidP="00A66E06">
            <w:pPr>
              <w:jc w:val="both"/>
              <w:rPr>
                <w:rFonts w:ascii="Times New Roman" w:hAnsi="Times New Roman" w:cs="Times New Roman"/>
                <w:b/>
                <w:color w:val="074A77"/>
                <w:sz w:val="24"/>
                <w:szCs w:val="24"/>
              </w:rPr>
            </w:pPr>
            <w:proofErr w:type="spellStart"/>
            <w:r w:rsidRPr="001C7723">
              <w:rPr>
                <w:rFonts w:ascii="Times New Roman" w:hAnsi="Times New Roman" w:cs="Times New Roman"/>
                <w:b/>
                <w:color w:val="1D1D1B"/>
                <w:sz w:val="24"/>
                <w:szCs w:val="24"/>
              </w:rPr>
              <w:t>Ефективність</w:t>
            </w:r>
            <w:proofErr w:type="spellEnd"/>
            <w:r w:rsidRPr="001C7723">
              <w:rPr>
                <w:rFonts w:ascii="Times New Roman" w:hAnsi="Times New Roman" w:cs="Times New Roman"/>
                <w:b/>
                <w:color w:val="1D1D1B"/>
                <w:sz w:val="24"/>
                <w:szCs w:val="24"/>
              </w:rPr>
              <w:t xml:space="preserve"> </w:t>
            </w:r>
            <w:proofErr w:type="spellStart"/>
            <w:r w:rsidRPr="001C7723">
              <w:rPr>
                <w:rFonts w:ascii="Times New Roman" w:hAnsi="Times New Roman" w:cs="Times New Roman"/>
                <w:b/>
                <w:color w:val="1D1D1B"/>
                <w:sz w:val="24"/>
                <w:szCs w:val="24"/>
              </w:rPr>
              <w:t>використання</w:t>
            </w:r>
            <w:proofErr w:type="spellEnd"/>
            <w:r w:rsidRPr="001C7723">
              <w:rPr>
                <w:rFonts w:ascii="Times New Roman" w:hAnsi="Times New Roman" w:cs="Times New Roman"/>
                <w:b/>
                <w:color w:val="1D1D1B"/>
                <w:sz w:val="24"/>
                <w:szCs w:val="24"/>
              </w:rPr>
              <w:t xml:space="preserve"> спектру </w:t>
            </w:r>
            <w:proofErr w:type="spellStart"/>
            <w:r w:rsidRPr="001C7723">
              <w:rPr>
                <w:rFonts w:ascii="Times New Roman" w:hAnsi="Times New Roman" w:cs="Times New Roman"/>
                <w:b/>
                <w:color w:val="1D1D1B"/>
                <w:sz w:val="24"/>
                <w:szCs w:val="24"/>
              </w:rPr>
              <w:t>безпровідних</w:t>
            </w:r>
            <w:proofErr w:type="spellEnd"/>
            <w:r w:rsidRPr="001C7723">
              <w:rPr>
                <w:rFonts w:ascii="Times New Roman" w:hAnsi="Times New Roman" w:cs="Times New Roman"/>
                <w:b/>
                <w:color w:val="1D1D1B"/>
                <w:sz w:val="24"/>
                <w:szCs w:val="24"/>
              </w:rPr>
              <w:t xml:space="preserve"> </w:t>
            </w:r>
            <w:proofErr w:type="spellStart"/>
            <w:r w:rsidRPr="001C7723">
              <w:rPr>
                <w:rFonts w:ascii="Times New Roman" w:hAnsi="Times New Roman" w:cs="Times New Roman"/>
                <w:b/>
                <w:color w:val="1D1D1B"/>
                <w:sz w:val="24"/>
                <w:szCs w:val="24"/>
              </w:rPr>
              <w:t>технологій</w:t>
            </w:r>
            <w:proofErr w:type="spellEnd"/>
            <w:r w:rsidRPr="001C7723">
              <w:rPr>
                <w:rFonts w:ascii="Times New Roman" w:hAnsi="Times New Roman" w:cs="Times New Roman"/>
                <w:b/>
                <w:color w:val="1D1D1B"/>
                <w:sz w:val="24"/>
                <w:szCs w:val="24"/>
              </w:rPr>
              <w:t xml:space="preserve">, </w:t>
            </w:r>
            <w:proofErr w:type="spellStart"/>
            <w:r w:rsidRPr="001C7723">
              <w:rPr>
                <w:rFonts w:ascii="Times New Roman" w:hAnsi="Times New Roman" w:cs="Times New Roman"/>
                <w:b/>
                <w:i/>
                <w:iCs/>
                <w:color w:val="1D1D1B"/>
                <w:sz w:val="24"/>
                <w:szCs w:val="24"/>
              </w:rPr>
              <w:t>біт</w:t>
            </w:r>
            <w:proofErr w:type="spellEnd"/>
            <w:r w:rsidRPr="001C7723">
              <w:rPr>
                <w:rFonts w:ascii="Times New Roman" w:hAnsi="Times New Roman" w:cs="Times New Roman"/>
                <w:b/>
                <w:i/>
                <w:iCs/>
                <w:color w:val="1D1D1B"/>
                <w:sz w:val="24"/>
                <w:szCs w:val="24"/>
              </w:rPr>
              <w:t xml:space="preserve">/с на Гц </w:t>
            </w:r>
            <w:r w:rsidRPr="001C7723">
              <w:rPr>
                <w:rFonts w:ascii="Times New Roman" w:hAnsi="Times New Roman" w:cs="Times New Roman"/>
                <w:b/>
                <w:color w:val="074A77"/>
                <w:sz w:val="24"/>
                <w:szCs w:val="24"/>
              </w:rPr>
              <w:t>66</w:t>
            </w:r>
          </w:p>
          <w:p w14:paraId="06A1597B" w14:textId="070C9869" w:rsidR="00B0708D" w:rsidRPr="001C7723" w:rsidRDefault="00B0708D" w:rsidP="00A66E06">
            <w:pPr>
              <w:jc w:val="both"/>
              <w:rPr>
                <w:rFonts w:ascii="Times New Roman" w:hAnsi="Times New Roman" w:cs="Times New Roman"/>
                <w:b/>
                <w:bCs/>
                <w:sz w:val="24"/>
                <w:szCs w:val="24"/>
                <w:lang w:val="uk-UA"/>
              </w:rPr>
            </w:pPr>
          </w:p>
        </w:tc>
        <w:tc>
          <w:tcPr>
            <w:tcW w:w="5932" w:type="dxa"/>
          </w:tcPr>
          <w:p w14:paraId="76F27D27" w14:textId="77777777" w:rsidR="003D591F" w:rsidRPr="001C7723" w:rsidRDefault="003D591F" w:rsidP="00A66E06">
            <w:pPr>
              <w:jc w:val="center"/>
              <w:rPr>
                <w:rFonts w:ascii="Times New Roman" w:hAnsi="Times New Roman" w:cs="Times New Roman"/>
                <w:b/>
                <w:bCs/>
                <w:sz w:val="24"/>
                <w:szCs w:val="24"/>
                <w:lang w:val="uk-UA"/>
              </w:rPr>
            </w:pPr>
          </w:p>
        </w:tc>
        <w:tc>
          <w:tcPr>
            <w:tcW w:w="2998" w:type="dxa"/>
          </w:tcPr>
          <w:p w14:paraId="4FB82738" w14:textId="77777777" w:rsidR="003D591F" w:rsidRPr="001C7723" w:rsidRDefault="003D591F" w:rsidP="00A66E06">
            <w:pPr>
              <w:jc w:val="center"/>
              <w:rPr>
                <w:rFonts w:ascii="Times New Roman" w:hAnsi="Times New Roman" w:cs="Times New Roman"/>
                <w:b/>
                <w:bCs/>
                <w:sz w:val="24"/>
                <w:szCs w:val="24"/>
                <w:lang w:val="uk-UA"/>
              </w:rPr>
            </w:pPr>
          </w:p>
        </w:tc>
      </w:tr>
      <w:tr w:rsidR="003D591F" w:rsidRPr="001C7723" w14:paraId="625CB658" w14:textId="77777777" w:rsidTr="001B7C65">
        <w:tc>
          <w:tcPr>
            <w:tcW w:w="6091" w:type="dxa"/>
          </w:tcPr>
          <w:p w14:paraId="40AB675D" w14:textId="77777777" w:rsidR="003D591F" w:rsidRPr="001C7723" w:rsidRDefault="003D591F" w:rsidP="00A66E06">
            <w:pPr>
              <w:jc w:val="both"/>
              <w:rPr>
                <w:rFonts w:ascii="Times New Roman" w:hAnsi="Times New Roman" w:cs="Times New Roman"/>
                <w:b/>
                <w:bCs/>
                <w:sz w:val="24"/>
                <w:szCs w:val="24"/>
                <w:lang w:val="uk-UA"/>
              </w:rPr>
            </w:pPr>
          </w:p>
        </w:tc>
        <w:tc>
          <w:tcPr>
            <w:tcW w:w="5932" w:type="dxa"/>
          </w:tcPr>
          <w:p w14:paraId="0AA9377A" w14:textId="77777777" w:rsidR="003D591F" w:rsidRPr="001C7723" w:rsidRDefault="003D591F" w:rsidP="00A66E06">
            <w:pPr>
              <w:jc w:val="center"/>
              <w:rPr>
                <w:rFonts w:ascii="Times New Roman" w:hAnsi="Times New Roman" w:cs="Times New Roman"/>
                <w:b/>
                <w:bCs/>
                <w:sz w:val="24"/>
                <w:szCs w:val="24"/>
                <w:lang w:val="uk-UA"/>
              </w:rPr>
            </w:pPr>
          </w:p>
        </w:tc>
        <w:tc>
          <w:tcPr>
            <w:tcW w:w="2998" w:type="dxa"/>
          </w:tcPr>
          <w:p w14:paraId="18C1EAE3" w14:textId="77777777" w:rsidR="003D591F" w:rsidRPr="001C7723" w:rsidRDefault="003D591F" w:rsidP="00A66E06">
            <w:pPr>
              <w:jc w:val="center"/>
              <w:rPr>
                <w:rFonts w:ascii="Times New Roman" w:hAnsi="Times New Roman" w:cs="Times New Roman"/>
                <w:b/>
                <w:bCs/>
                <w:sz w:val="24"/>
                <w:szCs w:val="24"/>
                <w:lang w:val="uk-UA"/>
              </w:rPr>
            </w:pPr>
          </w:p>
        </w:tc>
      </w:tr>
      <w:tr w:rsidR="003D591F" w:rsidRPr="001C7723" w14:paraId="4D4FB1BD" w14:textId="77777777" w:rsidTr="001B7C65">
        <w:tc>
          <w:tcPr>
            <w:tcW w:w="6091" w:type="dxa"/>
          </w:tcPr>
          <w:p w14:paraId="19CC2A6F" w14:textId="77777777" w:rsidR="003D591F" w:rsidRPr="001C7723" w:rsidRDefault="003D591F" w:rsidP="00A66E06">
            <w:pPr>
              <w:jc w:val="both"/>
              <w:rPr>
                <w:rFonts w:ascii="Times New Roman" w:hAnsi="Times New Roman" w:cs="Times New Roman"/>
                <w:b/>
                <w:bCs/>
                <w:sz w:val="24"/>
                <w:szCs w:val="24"/>
                <w:lang w:val="uk-UA"/>
              </w:rPr>
            </w:pPr>
          </w:p>
        </w:tc>
        <w:tc>
          <w:tcPr>
            <w:tcW w:w="5932" w:type="dxa"/>
          </w:tcPr>
          <w:p w14:paraId="48849D58" w14:textId="77777777" w:rsidR="003D591F" w:rsidRPr="001C7723" w:rsidRDefault="003D591F" w:rsidP="00A66E06">
            <w:pPr>
              <w:jc w:val="center"/>
              <w:rPr>
                <w:rFonts w:ascii="Times New Roman" w:hAnsi="Times New Roman" w:cs="Times New Roman"/>
                <w:b/>
                <w:bCs/>
                <w:sz w:val="24"/>
                <w:szCs w:val="24"/>
                <w:lang w:val="uk-UA"/>
              </w:rPr>
            </w:pPr>
          </w:p>
        </w:tc>
        <w:tc>
          <w:tcPr>
            <w:tcW w:w="2998" w:type="dxa"/>
          </w:tcPr>
          <w:p w14:paraId="22951B94" w14:textId="77777777" w:rsidR="003D591F" w:rsidRPr="001C7723" w:rsidRDefault="003D591F" w:rsidP="00A66E06">
            <w:pPr>
              <w:jc w:val="center"/>
              <w:rPr>
                <w:rFonts w:ascii="Times New Roman" w:hAnsi="Times New Roman" w:cs="Times New Roman"/>
                <w:b/>
                <w:bCs/>
                <w:sz w:val="24"/>
                <w:szCs w:val="24"/>
                <w:lang w:val="uk-UA"/>
              </w:rPr>
            </w:pPr>
          </w:p>
        </w:tc>
      </w:tr>
      <w:tr w:rsidR="003D591F" w:rsidRPr="001C7723" w14:paraId="499CF6B2" w14:textId="77777777" w:rsidTr="001B7C65">
        <w:tc>
          <w:tcPr>
            <w:tcW w:w="6091" w:type="dxa"/>
          </w:tcPr>
          <w:p w14:paraId="0562899D" w14:textId="4A18FF4B" w:rsidR="003D591F" w:rsidRPr="001C7723" w:rsidRDefault="00B0708D" w:rsidP="00A66E06">
            <w:pPr>
              <w:jc w:val="both"/>
              <w:rPr>
                <w:rFonts w:ascii="Times New Roman" w:hAnsi="Times New Roman" w:cs="Times New Roman"/>
                <w:b/>
                <w:bCs/>
                <w:sz w:val="24"/>
                <w:szCs w:val="24"/>
                <w:lang w:val="uk-UA"/>
              </w:rPr>
            </w:pPr>
            <w:r w:rsidRPr="001C7723">
              <w:rPr>
                <w:rFonts w:ascii="Times New Roman" w:hAnsi="Times New Roman" w:cs="Times New Roman"/>
                <w:color w:val="9A9A9A"/>
                <w:sz w:val="24"/>
                <w:szCs w:val="24"/>
              </w:rPr>
              <w:t xml:space="preserve">* </w:t>
            </w:r>
            <w:proofErr w:type="spellStart"/>
            <w:r w:rsidRPr="001C7723">
              <w:rPr>
                <w:rFonts w:ascii="Times New Roman" w:hAnsi="Times New Roman" w:cs="Times New Roman"/>
                <w:i/>
                <w:iCs/>
                <w:color w:val="9A9A9A"/>
                <w:sz w:val="24"/>
                <w:szCs w:val="24"/>
              </w:rPr>
              <w:t>вказані</w:t>
            </w:r>
            <w:proofErr w:type="spellEnd"/>
            <w:r w:rsidRPr="001C7723">
              <w:rPr>
                <w:rFonts w:ascii="Times New Roman" w:hAnsi="Times New Roman" w:cs="Times New Roman"/>
                <w:i/>
                <w:iCs/>
                <w:color w:val="9A9A9A"/>
                <w:sz w:val="24"/>
                <w:szCs w:val="24"/>
              </w:rPr>
              <w:t xml:space="preserve"> </w:t>
            </w:r>
            <w:proofErr w:type="spellStart"/>
            <w:r w:rsidRPr="001C7723">
              <w:rPr>
                <w:rFonts w:ascii="Times New Roman" w:hAnsi="Times New Roman" w:cs="Times New Roman"/>
                <w:i/>
                <w:iCs/>
                <w:color w:val="9A9A9A"/>
                <w:sz w:val="24"/>
                <w:szCs w:val="24"/>
              </w:rPr>
              <w:t>стандартні</w:t>
            </w:r>
            <w:proofErr w:type="spellEnd"/>
            <w:r w:rsidRPr="001C7723">
              <w:rPr>
                <w:rFonts w:ascii="Times New Roman" w:hAnsi="Times New Roman" w:cs="Times New Roman"/>
                <w:i/>
                <w:iCs/>
                <w:color w:val="9A9A9A"/>
                <w:sz w:val="24"/>
                <w:szCs w:val="24"/>
              </w:rPr>
              <w:t xml:space="preserve"> </w:t>
            </w:r>
            <w:proofErr w:type="spellStart"/>
            <w:r w:rsidRPr="001C7723">
              <w:rPr>
                <w:rFonts w:ascii="Times New Roman" w:hAnsi="Times New Roman" w:cs="Times New Roman"/>
                <w:i/>
                <w:iCs/>
                <w:color w:val="9A9A9A"/>
                <w:sz w:val="24"/>
                <w:szCs w:val="24"/>
              </w:rPr>
              <w:t>пікові</w:t>
            </w:r>
            <w:proofErr w:type="spellEnd"/>
            <w:r w:rsidRPr="001C7723">
              <w:rPr>
                <w:rFonts w:ascii="Times New Roman" w:hAnsi="Times New Roman" w:cs="Times New Roman"/>
                <w:i/>
                <w:iCs/>
                <w:color w:val="9A9A9A"/>
                <w:sz w:val="24"/>
                <w:szCs w:val="24"/>
              </w:rPr>
              <w:t xml:space="preserve"> </w:t>
            </w:r>
            <w:proofErr w:type="spellStart"/>
            <w:r w:rsidRPr="001C7723">
              <w:rPr>
                <w:rFonts w:ascii="Times New Roman" w:hAnsi="Times New Roman" w:cs="Times New Roman"/>
                <w:i/>
                <w:iCs/>
                <w:color w:val="9A9A9A"/>
                <w:sz w:val="24"/>
                <w:szCs w:val="24"/>
              </w:rPr>
              <w:t>значення</w:t>
            </w:r>
            <w:proofErr w:type="spellEnd"/>
          </w:p>
        </w:tc>
        <w:tc>
          <w:tcPr>
            <w:tcW w:w="5932" w:type="dxa"/>
          </w:tcPr>
          <w:p w14:paraId="3045F95E" w14:textId="77777777" w:rsidR="003D591F" w:rsidRPr="001C7723" w:rsidRDefault="003D591F" w:rsidP="00A66E06">
            <w:pPr>
              <w:jc w:val="center"/>
              <w:rPr>
                <w:rFonts w:ascii="Times New Roman" w:hAnsi="Times New Roman" w:cs="Times New Roman"/>
                <w:b/>
                <w:bCs/>
                <w:sz w:val="24"/>
                <w:szCs w:val="24"/>
                <w:lang w:val="uk-UA"/>
              </w:rPr>
            </w:pPr>
          </w:p>
        </w:tc>
        <w:tc>
          <w:tcPr>
            <w:tcW w:w="2998" w:type="dxa"/>
          </w:tcPr>
          <w:p w14:paraId="077C60DF" w14:textId="77777777" w:rsidR="003D591F" w:rsidRPr="001C7723" w:rsidRDefault="003D591F" w:rsidP="00A66E06">
            <w:pPr>
              <w:jc w:val="center"/>
              <w:rPr>
                <w:rFonts w:ascii="Times New Roman" w:hAnsi="Times New Roman" w:cs="Times New Roman"/>
                <w:b/>
                <w:bCs/>
                <w:sz w:val="24"/>
                <w:szCs w:val="24"/>
                <w:lang w:val="uk-UA"/>
              </w:rPr>
            </w:pPr>
          </w:p>
        </w:tc>
      </w:tr>
      <w:tr w:rsidR="003D591F" w:rsidRPr="001C7723" w14:paraId="78ACDF5F" w14:textId="77777777" w:rsidTr="001B7C65">
        <w:tc>
          <w:tcPr>
            <w:tcW w:w="6091" w:type="dxa"/>
          </w:tcPr>
          <w:p w14:paraId="25B0E089" w14:textId="74818AE6" w:rsidR="003D591F" w:rsidRPr="001C7723" w:rsidRDefault="00B0708D"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64 </w:t>
            </w:r>
            <w:proofErr w:type="spellStart"/>
            <w:r w:rsidRPr="001C7723">
              <w:rPr>
                <w:rFonts w:ascii="Times New Roman" w:hAnsi="Times New Roman" w:cs="Times New Roman"/>
                <w:color w:val="1D1D1B"/>
                <w:sz w:val="24"/>
                <w:szCs w:val="24"/>
              </w:rPr>
              <w:t>Сторінка</w:t>
            </w:r>
            <w:proofErr w:type="spellEnd"/>
            <w:r w:rsidRPr="001C7723">
              <w:rPr>
                <w:rFonts w:ascii="Times New Roman" w:hAnsi="Times New Roman" w:cs="Times New Roman"/>
                <w:color w:val="1D1D1B"/>
                <w:sz w:val="24"/>
                <w:szCs w:val="24"/>
              </w:rPr>
              <w:t xml:space="preserve"> 7: </w:t>
            </w:r>
            <w:r w:rsidRPr="001C7723">
              <w:rPr>
                <w:rFonts w:ascii="Times New Roman" w:hAnsi="Times New Roman" w:cs="Times New Roman"/>
                <w:color w:val="6E74B6"/>
                <w:sz w:val="24"/>
                <w:szCs w:val="24"/>
              </w:rPr>
              <w:t>http://www3.weforum.org/docs/WEF_The_Impact_of_5G_Report.pdf</w:t>
            </w:r>
          </w:p>
        </w:tc>
        <w:tc>
          <w:tcPr>
            <w:tcW w:w="5932" w:type="dxa"/>
          </w:tcPr>
          <w:p w14:paraId="0DA2A165" w14:textId="77777777" w:rsidR="003D591F" w:rsidRPr="001C7723" w:rsidRDefault="003D591F" w:rsidP="00A66E06">
            <w:pPr>
              <w:jc w:val="center"/>
              <w:rPr>
                <w:rFonts w:ascii="Times New Roman" w:hAnsi="Times New Roman" w:cs="Times New Roman"/>
                <w:b/>
                <w:bCs/>
                <w:sz w:val="24"/>
                <w:szCs w:val="24"/>
                <w:lang w:val="uk-UA"/>
              </w:rPr>
            </w:pPr>
          </w:p>
        </w:tc>
        <w:tc>
          <w:tcPr>
            <w:tcW w:w="2998" w:type="dxa"/>
          </w:tcPr>
          <w:p w14:paraId="331646F4" w14:textId="77777777" w:rsidR="003D591F" w:rsidRPr="001C7723" w:rsidRDefault="003D591F" w:rsidP="00A66E06">
            <w:pPr>
              <w:jc w:val="center"/>
              <w:rPr>
                <w:rFonts w:ascii="Times New Roman" w:hAnsi="Times New Roman" w:cs="Times New Roman"/>
                <w:b/>
                <w:bCs/>
                <w:sz w:val="24"/>
                <w:szCs w:val="24"/>
                <w:lang w:val="uk-UA"/>
              </w:rPr>
            </w:pPr>
          </w:p>
        </w:tc>
      </w:tr>
      <w:tr w:rsidR="003D591F" w:rsidRPr="001C7723" w14:paraId="43C4C1D8" w14:textId="77777777" w:rsidTr="001B7C65">
        <w:tc>
          <w:tcPr>
            <w:tcW w:w="6091" w:type="dxa"/>
          </w:tcPr>
          <w:p w14:paraId="1B022C76" w14:textId="22F763E9" w:rsidR="003D591F" w:rsidRPr="001C7723" w:rsidRDefault="00B0708D"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65 </w:t>
            </w:r>
            <w:r w:rsidRPr="001C7723">
              <w:rPr>
                <w:rFonts w:ascii="Times New Roman" w:hAnsi="Times New Roman" w:cs="Times New Roman"/>
                <w:color w:val="6E74B6"/>
                <w:sz w:val="24"/>
                <w:szCs w:val="24"/>
              </w:rPr>
              <w:t>https://www.foreignaffairs.com/articles/2015-12-12/fourth-industrial-revolution</w:t>
            </w:r>
          </w:p>
        </w:tc>
        <w:tc>
          <w:tcPr>
            <w:tcW w:w="5932" w:type="dxa"/>
          </w:tcPr>
          <w:p w14:paraId="3D70628A" w14:textId="77777777" w:rsidR="003D591F" w:rsidRPr="001C7723" w:rsidRDefault="003D591F" w:rsidP="00A66E06">
            <w:pPr>
              <w:jc w:val="center"/>
              <w:rPr>
                <w:rFonts w:ascii="Times New Roman" w:hAnsi="Times New Roman" w:cs="Times New Roman"/>
                <w:b/>
                <w:bCs/>
                <w:sz w:val="24"/>
                <w:szCs w:val="24"/>
                <w:lang w:val="uk-UA"/>
              </w:rPr>
            </w:pPr>
          </w:p>
        </w:tc>
        <w:tc>
          <w:tcPr>
            <w:tcW w:w="2998" w:type="dxa"/>
          </w:tcPr>
          <w:p w14:paraId="1B812067" w14:textId="77777777" w:rsidR="003D591F" w:rsidRPr="001C7723" w:rsidRDefault="003D591F" w:rsidP="00A66E06">
            <w:pPr>
              <w:jc w:val="center"/>
              <w:rPr>
                <w:rFonts w:ascii="Times New Roman" w:hAnsi="Times New Roman" w:cs="Times New Roman"/>
                <w:b/>
                <w:bCs/>
                <w:sz w:val="24"/>
                <w:szCs w:val="24"/>
                <w:lang w:val="uk-UA"/>
              </w:rPr>
            </w:pPr>
          </w:p>
        </w:tc>
      </w:tr>
      <w:tr w:rsidR="003D591F" w:rsidRPr="001C7723" w14:paraId="08B8A75D" w14:textId="77777777" w:rsidTr="001B7C65">
        <w:tc>
          <w:tcPr>
            <w:tcW w:w="6091" w:type="dxa"/>
          </w:tcPr>
          <w:p w14:paraId="6E4D5EAC" w14:textId="31A8C00E" w:rsidR="003D591F" w:rsidRPr="001C7723" w:rsidRDefault="00B0708D"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66 </w:t>
            </w:r>
            <w:r w:rsidRPr="001C7723">
              <w:rPr>
                <w:rFonts w:ascii="Times New Roman" w:hAnsi="Times New Roman" w:cs="Times New Roman"/>
                <w:color w:val="6E74B6"/>
                <w:sz w:val="24"/>
                <w:szCs w:val="24"/>
              </w:rPr>
              <w:t>https://www.naefrontiers.org/Symposia/IAFOE/IA-PastSymposia/33878/44661.aspx</w:t>
            </w:r>
          </w:p>
        </w:tc>
        <w:tc>
          <w:tcPr>
            <w:tcW w:w="5932" w:type="dxa"/>
          </w:tcPr>
          <w:p w14:paraId="2935D935" w14:textId="77777777" w:rsidR="003D591F" w:rsidRPr="001C7723" w:rsidRDefault="003D591F" w:rsidP="00A66E06">
            <w:pPr>
              <w:jc w:val="center"/>
              <w:rPr>
                <w:rFonts w:ascii="Times New Roman" w:hAnsi="Times New Roman" w:cs="Times New Roman"/>
                <w:b/>
                <w:bCs/>
                <w:sz w:val="24"/>
                <w:szCs w:val="24"/>
                <w:lang w:val="uk-UA"/>
              </w:rPr>
            </w:pPr>
          </w:p>
        </w:tc>
        <w:tc>
          <w:tcPr>
            <w:tcW w:w="2998" w:type="dxa"/>
          </w:tcPr>
          <w:p w14:paraId="11DA8F50" w14:textId="77777777" w:rsidR="003D591F" w:rsidRPr="001C7723" w:rsidRDefault="003D591F" w:rsidP="00A66E06">
            <w:pPr>
              <w:jc w:val="center"/>
              <w:rPr>
                <w:rFonts w:ascii="Times New Roman" w:hAnsi="Times New Roman" w:cs="Times New Roman"/>
                <w:b/>
                <w:bCs/>
                <w:sz w:val="24"/>
                <w:szCs w:val="24"/>
                <w:lang w:val="uk-UA"/>
              </w:rPr>
            </w:pPr>
          </w:p>
        </w:tc>
      </w:tr>
      <w:tr w:rsidR="003D591F" w:rsidRPr="001C7723" w14:paraId="0129402F" w14:textId="77777777" w:rsidTr="001B7C65">
        <w:tc>
          <w:tcPr>
            <w:tcW w:w="6091" w:type="dxa"/>
          </w:tcPr>
          <w:p w14:paraId="2EF95036" w14:textId="033831FF" w:rsidR="003D591F" w:rsidRPr="001C7723" w:rsidRDefault="00B0708D" w:rsidP="00A66E06">
            <w:pPr>
              <w:jc w:val="both"/>
              <w:rPr>
                <w:rFonts w:ascii="Times New Roman" w:hAnsi="Times New Roman" w:cs="Times New Roman"/>
                <w:b/>
                <w:bCs/>
                <w:sz w:val="24"/>
                <w:szCs w:val="24"/>
                <w:lang w:val="uk-UA"/>
              </w:rPr>
            </w:pPr>
            <w:r w:rsidRPr="001C7723">
              <w:rPr>
                <w:rFonts w:ascii="Times New Roman" w:hAnsi="Times New Roman" w:cs="Times New Roman"/>
                <w:color w:val="1D1D1B"/>
                <w:sz w:val="24"/>
                <w:szCs w:val="24"/>
              </w:rPr>
              <w:t xml:space="preserve">Для прикладу, </w:t>
            </w:r>
            <w:proofErr w:type="spellStart"/>
            <w:r w:rsidRPr="001C7723">
              <w:rPr>
                <w:rFonts w:ascii="Times New Roman" w:hAnsi="Times New Roman" w:cs="Times New Roman"/>
                <w:color w:val="1D1D1B"/>
                <w:sz w:val="24"/>
                <w:szCs w:val="24"/>
              </w:rPr>
              <w:t>середня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завантаження</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технологією</w:t>
            </w:r>
            <w:proofErr w:type="spellEnd"/>
            <w:r w:rsidRPr="001C7723">
              <w:rPr>
                <w:rFonts w:ascii="Times New Roman" w:hAnsi="Times New Roman" w:cs="Times New Roman"/>
                <w:color w:val="1D1D1B"/>
                <w:sz w:val="24"/>
                <w:szCs w:val="24"/>
              </w:rPr>
              <w:t xml:space="preserve"> 5G у </w:t>
            </w:r>
            <w:proofErr w:type="spellStart"/>
            <w:r w:rsidRPr="001C7723">
              <w:rPr>
                <w:rFonts w:ascii="Times New Roman" w:hAnsi="Times New Roman" w:cs="Times New Roman"/>
                <w:color w:val="1D1D1B"/>
                <w:sz w:val="24"/>
                <w:szCs w:val="24"/>
              </w:rPr>
              <w:t>Великій</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Британії</w:t>
            </w:r>
            <w:proofErr w:type="spellEnd"/>
            <w:r w:rsidRPr="001C7723">
              <w:rPr>
                <w:rFonts w:ascii="Times New Roman" w:hAnsi="Times New Roman" w:cs="Times New Roman"/>
                <w:color w:val="1D1D1B"/>
                <w:sz w:val="24"/>
                <w:szCs w:val="24"/>
              </w:rPr>
              <w:t xml:space="preserve"> є на 450% </w:t>
            </w:r>
            <w:proofErr w:type="spellStart"/>
            <w:r w:rsidRPr="001C7723">
              <w:rPr>
                <w:rFonts w:ascii="Times New Roman" w:hAnsi="Times New Roman" w:cs="Times New Roman"/>
                <w:color w:val="1D1D1B"/>
                <w:sz w:val="24"/>
                <w:szCs w:val="24"/>
              </w:rPr>
              <w:t>вищою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ніж</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усіма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іншими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технологіями</w:t>
            </w:r>
            <w:proofErr w:type="spellEnd"/>
            <w:r w:rsidRPr="001C7723">
              <w:rPr>
                <w:rFonts w:ascii="Times New Roman" w:hAnsi="Times New Roman" w:cs="Times New Roman"/>
                <w:color w:val="1D1D1B"/>
                <w:sz w:val="24"/>
                <w:szCs w:val="24"/>
              </w:rPr>
              <w:t xml:space="preserve">, і у </w:t>
            </w:r>
            <w:proofErr w:type="spellStart"/>
            <w:r w:rsidRPr="001C7723">
              <w:rPr>
                <w:rFonts w:ascii="Times New Roman" w:hAnsi="Times New Roman" w:cs="Times New Roman"/>
                <w:color w:val="1D1D1B"/>
                <w:sz w:val="24"/>
                <w:szCs w:val="24"/>
              </w:rPr>
              <w:t>середньому</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складає</w:t>
            </w:r>
            <w:proofErr w:type="spellEnd"/>
            <w:r w:rsidRPr="001C7723">
              <w:rPr>
                <w:rFonts w:ascii="Times New Roman" w:hAnsi="Times New Roman" w:cs="Times New Roman"/>
                <w:color w:val="1D1D1B"/>
                <w:sz w:val="24"/>
                <w:szCs w:val="24"/>
              </w:rPr>
              <w:t xml:space="preserve"> 176 </w:t>
            </w:r>
            <w:proofErr w:type="spellStart"/>
            <w:r w:rsidRPr="001C7723">
              <w:rPr>
                <w:rFonts w:ascii="Times New Roman" w:hAnsi="Times New Roman" w:cs="Times New Roman"/>
                <w:color w:val="1D1D1B"/>
                <w:sz w:val="24"/>
                <w:szCs w:val="24"/>
              </w:rPr>
              <w:t>Мбіт</w:t>
            </w:r>
            <w:proofErr w:type="spellEnd"/>
            <w:r w:rsidRPr="001C7723">
              <w:rPr>
                <w:rFonts w:ascii="Times New Roman" w:hAnsi="Times New Roman" w:cs="Times New Roman"/>
                <w:color w:val="1D1D1B"/>
                <w:sz w:val="24"/>
                <w:szCs w:val="24"/>
              </w:rPr>
              <w:t xml:space="preserve">/с </w:t>
            </w:r>
            <w:r w:rsidRPr="001C7723">
              <w:rPr>
                <w:rFonts w:ascii="Times New Roman" w:hAnsi="Times New Roman" w:cs="Times New Roman"/>
                <w:color w:val="074A77"/>
                <w:sz w:val="24"/>
                <w:szCs w:val="24"/>
              </w:rPr>
              <w:t xml:space="preserve">67 </w:t>
            </w:r>
            <w:r w:rsidRPr="001C7723">
              <w:rPr>
                <w:rFonts w:ascii="Times New Roman" w:hAnsi="Times New Roman" w:cs="Times New Roman"/>
                <w:color w:val="1D1D1B"/>
                <w:sz w:val="24"/>
                <w:szCs w:val="24"/>
              </w:rPr>
              <w:t xml:space="preserve">За </w:t>
            </w:r>
            <w:proofErr w:type="spellStart"/>
            <w:r w:rsidRPr="001C7723">
              <w:rPr>
                <w:rFonts w:ascii="Times New Roman" w:hAnsi="Times New Roman" w:cs="Times New Roman"/>
                <w:color w:val="1D1D1B"/>
                <w:sz w:val="24"/>
                <w:szCs w:val="24"/>
              </w:rPr>
              <w:t>останніми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даними</w:t>
            </w:r>
            <w:proofErr w:type="spellEnd"/>
            <w:r w:rsidRPr="001C7723">
              <w:rPr>
                <w:rFonts w:ascii="Times New Roman" w:hAnsi="Times New Roman" w:cs="Times New Roman"/>
                <w:color w:val="1D1D1B"/>
                <w:sz w:val="24"/>
                <w:szCs w:val="24"/>
              </w:rPr>
              <w:t xml:space="preserve">, максимальна </w:t>
            </w:r>
            <w:proofErr w:type="spellStart"/>
            <w:r w:rsidRPr="001C7723">
              <w:rPr>
                <w:rFonts w:ascii="Times New Roman" w:hAnsi="Times New Roman" w:cs="Times New Roman"/>
                <w:color w:val="1D1D1B"/>
                <w:sz w:val="24"/>
                <w:szCs w:val="24"/>
              </w:rPr>
              <w:t>швидкість</w:t>
            </w:r>
            <w:proofErr w:type="spellEnd"/>
            <w:r w:rsidRPr="001C7723">
              <w:rPr>
                <w:rFonts w:ascii="Times New Roman" w:hAnsi="Times New Roman" w:cs="Times New Roman"/>
                <w:color w:val="1D1D1B"/>
                <w:sz w:val="24"/>
                <w:szCs w:val="24"/>
              </w:rPr>
              <w:t xml:space="preserve">, яку </w:t>
            </w:r>
            <w:proofErr w:type="spellStart"/>
            <w:r w:rsidRPr="001C7723">
              <w:rPr>
                <w:rFonts w:ascii="Times New Roman" w:hAnsi="Times New Roman" w:cs="Times New Roman"/>
                <w:color w:val="1D1D1B"/>
                <w:sz w:val="24"/>
                <w:szCs w:val="24"/>
              </w:rPr>
              <w:t>було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досягнуто</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Великій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Британії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складає</w:t>
            </w:r>
            <w:proofErr w:type="spellEnd"/>
            <w:r w:rsidRPr="001C7723">
              <w:rPr>
                <w:rFonts w:ascii="Times New Roman" w:hAnsi="Times New Roman" w:cs="Times New Roman"/>
                <w:color w:val="1D1D1B"/>
                <w:sz w:val="24"/>
                <w:szCs w:val="24"/>
              </w:rPr>
              <w:t xml:space="preserve"> </w:t>
            </w:r>
            <w:r w:rsidRPr="001C7723">
              <w:rPr>
                <w:rFonts w:ascii="Times New Roman" w:hAnsi="Times New Roman" w:cs="Times New Roman"/>
                <w:color w:val="1D1D1B"/>
                <w:sz w:val="24"/>
                <w:szCs w:val="24"/>
              </w:rPr>
              <w:lastRenderedPageBreak/>
              <w:t xml:space="preserve">599 </w:t>
            </w:r>
            <w:proofErr w:type="spellStart"/>
            <w:r w:rsidRPr="001C7723">
              <w:rPr>
                <w:rFonts w:ascii="Times New Roman" w:hAnsi="Times New Roman" w:cs="Times New Roman"/>
                <w:color w:val="1D1D1B"/>
                <w:sz w:val="24"/>
                <w:szCs w:val="24"/>
              </w:rPr>
              <w:t>Мбіт</w:t>
            </w:r>
            <w:proofErr w:type="spellEnd"/>
            <w:r w:rsidRPr="001C7723">
              <w:rPr>
                <w:rFonts w:ascii="Times New Roman" w:hAnsi="Times New Roman" w:cs="Times New Roman"/>
                <w:color w:val="1D1D1B"/>
                <w:sz w:val="24"/>
                <w:szCs w:val="24"/>
              </w:rPr>
              <w:t xml:space="preserve">/с, а в США за </w:t>
            </w:r>
            <w:proofErr w:type="spellStart"/>
            <w:r w:rsidRPr="001C7723">
              <w:rPr>
                <w:rFonts w:ascii="Times New Roman" w:hAnsi="Times New Roman" w:cs="Times New Roman"/>
                <w:color w:val="1D1D1B"/>
                <w:sz w:val="24"/>
                <w:szCs w:val="24"/>
              </w:rPr>
              <w:t>технологією</w:t>
            </w:r>
            <w:proofErr w:type="spellEnd"/>
            <w:r w:rsidRPr="001C7723">
              <w:rPr>
                <w:rFonts w:ascii="Times New Roman" w:hAnsi="Times New Roman" w:cs="Times New Roman"/>
                <w:color w:val="1D1D1B"/>
                <w:sz w:val="24"/>
                <w:szCs w:val="24"/>
              </w:rPr>
              <w:t xml:space="preserve"> 5G </w:t>
            </w:r>
            <w:proofErr w:type="spellStart"/>
            <w:r w:rsidRPr="001C7723">
              <w:rPr>
                <w:rFonts w:ascii="Times New Roman" w:hAnsi="Times New Roman" w:cs="Times New Roman"/>
                <w:color w:val="1D1D1B"/>
                <w:sz w:val="24"/>
                <w:szCs w:val="24"/>
              </w:rPr>
              <w:t>вдалося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досягти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швидкості</w:t>
            </w:r>
            <w:proofErr w:type="spellEnd"/>
            <w:r w:rsidRPr="001C7723">
              <w:rPr>
                <w:rFonts w:ascii="Times New Roman" w:hAnsi="Times New Roman" w:cs="Times New Roman"/>
                <w:color w:val="1D1D1B"/>
                <w:sz w:val="24"/>
                <w:szCs w:val="24"/>
              </w:rPr>
              <w:t xml:space="preserve"> 1815 </w:t>
            </w:r>
            <w:proofErr w:type="spellStart"/>
            <w:r w:rsidRPr="001C7723">
              <w:rPr>
                <w:rFonts w:ascii="Times New Roman" w:hAnsi="Times New Roman" w:cs="Times New Roman"/>
                <w:color w:val="1D1D1B"/>
                <w:sz w:val="24"/>
                <w:szCs w:val="24"/>
              </w:rPr>
              <w:t>Мбіт</w:t>
            </w:r>
            <w:proofErr w:type="spellEnd"/>
            <w:r w:rsidRPr="001C7723">
              <w:rPr>
                <w:rFonts w:ascii="Times New Roman" w:hAnsi="Times New Roman" w:cs="Times New Roman"/>
                <w:color w:val="1D1D1B"/>
                <w:sz w:val="24"/>
                <w:szCs w:val="24"/>
              </w:rPr>
              <w:t xml:space="preserve">/с </w:t>
            </w:r>
            <w:r w:rsidRPr="001C7723">
              <w:rPr>
                <w:rFonts w:ascii="Times New Roman" w:hAnsi="Times New Roman" w:cs="Times New Roman"/>
                <w:color w:val="074A77"/>
                <w:sz w:val="24"/>
                <w:szCs w:val="24"/>
              </w:rPr>
              <w:t xml:space="preserve">68 </w:t>
            </w:r>
            <w:r w:rsidRPr="001C7723">
              <w:rPr>
                <w:rFonts w:ascii="Times New Roman" w:hAnsi="Times New Roman" w:cs="Times New Roman"/>
                <w:color w:val="1D1D1B"/>
                <w:sz w:val="24"/>
                <w:szCs w:val="24"/>
              </w:rPr>
              <w:t xml:space="preserve">При </w:t>
            </w:r>
            <w:proofErr w:type="spellStart"/>
            <w:r w:rsidRPr="001C7723">
              <w:rPr>
                <w:rFonts w:ascii="Times New Roman" w:hAnsi="Times New Roman" w:cs="Times New Roman"/>
                <w:color w:val="1D1D1B"/>
                <w:sz w:val="24"/>
                <w:szCs w:val="24"/>
              </w:rPr>
              <w:t>цьому</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сьогодні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вважається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завдяки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технології</w:t>
            </w:r>
            <w:proofErr w:type="spellEnd"/>
            <w:r w:rsidRPr="001C7723">
              <w:rPr>
                <w:rFonts w:ascii="Times New Roman" w:hAnsi="Times New Roman" w:cs="Times New Roman"/>
                <w:color w:val="1D1D1B"/>
                <w:sz w:val="24"/>
                <w:szCs w:val="24"/>
              </w:rPr>
              <w:t xml:space="preserve"> 5G </w:t>
            </w:r>
            <w:proofErr w:type="spellStart"/>
            <w:r w:rsidRPr="001C7723">
              <w:rPr>
                <w:rFonts w:ascii="Times New Roman" w:hAnsi="Times New Roman" w:cs="Times New Roman"/>
                <w:color w:val="1D1D1B"/>
                <w:sz w:val="24"/>
                <w:szCs w:val="24"/>
              </w:rPr>
              <w:t>можна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досягти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швидкості</w:t>
            </w:r>
            <w:proofErr w:type="spellEnd"/>
            <w:r w:rsidRPr="001C7723">
              <w:rPr>
                <w:rFonts w:ascii="Times New Roman" w:hAnsi="Times New Roman" w:cs="Times New Roman"/>
                <w:color w:val="1D1D1B"/>
                <w:sz w:val="24"/>
                <w:szCs w:val="24"/>
              </w:rPr>
              <w:t xml:space="preserve"> 20 </w:t>
            </w:r>
            <w:proofErr w:type="spellStart"/>
            <w:r w:rsidRPr="001C7723">
              <w:rPr>
                <w:rFonts w:ascii="Times New Roman" w:hAnsi="Times New Roman" w:cs="Times New Roman"/>
                <w:color w:val="1D1D1B"/>
                <w:sz w:val="24"/>
                <w:szCs w:val="24"/>
              </w:rPr>
              <w:t>Гбіт</w:t>
            </w:r>
            <w:proofErr w:type="spellEnd"/>
            <w:r w:rsidRPr="001C7723">
              <w:rPr>
                <w:rFonts w:ascii="Times New Roman" w:hAnsi="Times New Roman" w:cs="Times New Roman"/>
                <w:color w:val="1D1D1B"/>
                <w:sz w:val="24"/>
                <w:szCs w:val="24"/>
              </w:rPr>
              <w:t xml:space="preserve">/с. </w:t>
            </w:r>
            <w:r w:rsidRPr="001C7723">
              <w:rPr>
                <w:rFonts w:ascii="Times New Roman" w:hAnsi="Times New Roman" w:cs="Times New Roman"/>
                <w:color w:val="074A77"/>
                <w:sz w:val="24"/>
                <w:szCs w:val="24"/>
              </w:rPr>
              <w:t>69</w:t>
            </w:r>
          </w:p>
        </w:tc>
        <w:tc>
          <w:tcPr>
            <w:tcW w:w="5932" w:type="dxa"/>
          </w:tcPr>
          <w:p w14:paraId="2D86EEA7" w14:textId="77777777" w:rsidR="003D591F" w:rsidRPr="001C7723" w:rsidRDefault="003D591F" w:rsidP="00A66E06">
            <w:pPr>
              <w:jc w:val="center"/>
              <w:rPr>
                <w:rFonts w:ascii="Times New Roman" w:hAnsi="Times New Roman" w:cs="Times New Roman"/>
                <w:b/>
                <w:bCs/>
                <w:sz w:val="24"/>
                <w:szCs w:val="24"/>
                <w:lang w:val="uk-UA"/>
              </w:rPr>
            </w:pPr>
          </w:p>
        </w:tc>
        <w:tc>
          <w:tcPr>
            <w:tcW w:w="2998" w:type="dxa"/>
          </w:tcPr>
          <w:p w14:paraId="2C7E37A3" w14:textId="77777777" w:rsidR="003D591F" w:rsidRPr="001C7723" w:rsidRDefault="003D591F" w:rsidP="00A66E06">
            <w:pPr>
              <w:jc w:val="center"/>
              <w:rPr>
                <w:rFonts w:ascii="Times New Roman" w:hAnsi="Times New Roman" w:cs="Times New Roman"/>
                <w:b/>
                <w:bCs/>
                <w:sz w:val="24"/>
                <w:szCs w:val="24"/>
                <w:lang w:val="uk-UA"/>
              </w:rPr>
            </w:pPr>
          </w:p>
        </w:tc>
      </w:tr>
      <w:tr w:rsidR="00DA047E" w:rsidRPr="001C7723" w14:paraId="69DD72A6" w14:textId="77777777" w:rsidTr="001B7C65">
        <w:tc>
          <w:tcPr>
            <w:tcW w:w="6091" w:type="dxa"/>
          </w:tcPr>
          <w:p w14:paraId="7CB0131C" w14:textId="0AC1EB2F" w:rsidR="00DA047E" w:rsidRPr="001C7723" w:rsidRDefault="00B0708D" w:rsidP="00A66E06">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Оператори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фіксованого</w:t>
            </w:r>
            <w:proofErr w:type="spellEnd"/>
            <w:r w:rsidRPr="001C7723">
              <w:rPr>
                <w:rFonts w:ascii="Times New Roman" w:hAnsi="Times New Roman" w:cs="Times New Roman"/>
                <w:color w:val="1D1D1B"/>
                <w:sz w:val="24"/>
                <w:szCs w:val="24"/>
              </w:rPr>
              <w:t xml:space="preserve"> ШСД за </w:t>
            </w:r>
            <w:proofErr w:type="spellStart"/>
            <w:r w:rsidRPr="001C7723">
              <w:rPr>
                <w:rFonts w:ascii="Times New Roman" w:hAnsi="Times New Roman" w:cs="Times New Roman"/>
                <w:color w:val="1D1D1B"/>
                <w:sz w:val="24"/>
                <w:szCs w:val="24"/>
              </w:rPr>
              <w:t>рахунок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своїх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оптичних</w:t>
            </w:r>
            <w:proofErr w:type="spellEnd"/>
            <w:r w:rsidRPr="001C7723">
              <w:rPr>
                <w:rFonts w:ascii="Times New Roman" w:hAnsi="Times New Roman" w:cs="Times New Roman"/>
                <w:color w:val="1D1D1B"/>
                <w:sz w:val="24"/>
                <w:szCs w:val="24"/>
              </w:rPr>
              <w:t xml:space="preserve"> мереж </w:t>
            </w:r>
            <w:proofErr w:type="spellStart"/>
            <w:r w:rsidRPr="001C7723">
              <w:rPr>
                <w:rFonts w:ascii="Times New Roman" w:hAnsi="Times New Roman" w:cs="Times New Roman"/>
                <w:color w:val="1D1D1B"/>
                <w:sz w:val="24"/>
                <w:szCs w:val="24"/>
              </w:rPr>
              <w:t>зможуть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надавати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мобільним</w:t>
            </w:r>
            <w:proofErr w:type="spellEnd"/>
            <w:r w:rsidRPr="001C7723">
              <w:rPr>
                <w:rFonts w:ascii="Times New Roman" w:hAnsi="Times New Roman" w:cs="Times New Roman"/>
                <w:color w:val="1D1D1B"/>
                <w:sz w:val="24"/>
                <w:szCs w:val="24"/>
              </w:rPr>
              <w:t xml:space="preserve"> операторам для мереж 5G У свою </w:t>
            </w:r>
            <w:proofErr w:type="spellStart"/>
            <w:r w:rsidRPr="001C7723">
              <w:rPr>
                <w:rFonts w:ascii="Times New Roman" w:hAnsi="Times New Roman" w:cs="Times New Roman"/>
                <w:color w:val="1D1D1B"/>
                <w:sz w:val="24"/>
                <w:szCs w:val="24"/>
              </w:rPr>
              <w:t>чергу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мобільні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оператори</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допомогою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технології</w:t>
            </w:r>
            <w:proofErr w:type="spellEnd"/>
            <w:r w:rsidRPr="001C7723">
              <w:rPr>
                <w:rFonts w:ascii="Times New Roman" w:hAnsi="Times New Roman" w:cs="Times New Roman"/>
                <w:color w:val="1D1D1B"/>
                <w:sz w:val="24"/>
                <w:szCs w:val="24"/>
              </w:rPr>
              <w:t xml:space="preserve"> 5G </w:t>
            </w:r>
            <w:proofErr w:type="spellStart"/>
            <w:r w:rsidRPr="001C7723">
              <w:rPr>
                <w:rFonts w:ascii="Times New Roman" w:hAnsi="Times New Roman" w:cs="Times New Roman"/>
                <w:color w:val="1D1D1B"/>
                <w:sz w:val="24"/>
                <w:szCs w:val="24"/>
              </w:rPr>
              <w:t>зможуть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надавати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безпровідного</w:t>
            </w:r>
            <w:proofErr w:type="spellEnd"/>
            <w:r w:rsidR="00907549" w:rsidRPr="001C7723">
              <w:rPr>
                <w:rFonts w:ascii="Times New Roman" w:hAnsi="Times New Roman" w:cs="Times New Roman"/>
                <w:color w:val="1D1D1B"/>
                <w:sz w:val="24"/>
                <w:szCs w:val="24"/>
              </w:rPr>
              <w:t xml:space="preserve"> </w:t>
            </w:r>
            <w:r w:rsidRPr="001C7723">
              <w:rPr>
                <w:rFonts w:ascii="Times New Roman" w:hAnsi="Times New Roman" w:cs="Times New Roman"/>
                <w:color w:val="1D1D1B"/>
                <w:sz w:val="24"/>
                <w:szCs w:val="24"/>
              </w:rPr>
              <w:t xml:space="preserve">ШСД, </w:t>
            </w:r>
            <w:proofErr w:type="spellStart"/>
            <w:r w:rsidRPr="001C7723">
              <w:rPr>
                <w:rFonts w:ascii="Times New Roman" w:hAnsi="Times New Roman" w:cs="Times New Roman"/>
                <w:color w:val="1D1D1B"/>
                <w:sz w:val="24"/>
                <w:szCs w:val="24"/>
              </w:rPr>
              <w:t>які</w:t>
            </w:r>
            <w:proofErr w:type="spellEnd"/>
            <w:r w:rsidRPr="001C7723">
              <w:rPr>
                <w:rFonts w:ascii="Times New Roman" w:hAnsi="Times New Roman" w:cs="Times New Roman"/>
                <w:color w:val="1D1D1B"/>
                <w:sz w:val="24"/>
                <w:szCs w:val="24"/>
              </w:rPr>
              <w:t xml:space="preserve"> за параметрами </w:t>
            </w:r>
            <w:proofErr w:type="spellStart"/>
            <w:r w:rsidRPr="001C7723">
              <w:rPr>
                <w:rFonts w:ascii="Times New Roman" w:hAnsi="Times New Roman" w:cs="Times New Roman"/>
                <w:color w:val="1D1D1B"/>
                <w:sz w:val="24"/>
                <w:szCs w:val="24"/>
              </w:rPr>
              <w:t>можна</w:t>
            </w:r>
            <w:proofErr w:type="spellEnd"/>
            <w:r w:rsidRPr="001C7723">
              <w:rPr>
                <w:rFonts w:ascii="Times New Roman" w:hAnsi="Times New Roman" w:cs="Times New Roman"/>
                <w:color w:val="1D1D1B"/>
                <w:sz w:val="24"/>
                <w:szCs w:val="24"/>
              </w:rPr>
              <w:t xml:space="preserve"> буде </w:t>
            </w:r>
            <w:proofErr w:type="spellStart"/>
            <w:r w:rsidRPr="001C7723">
              <w:rPr>
                <w:rFonts w:ascii="Times New Roman" w:hAnsi="Times New Roman" w:cs="Times New Roman"/>
                <w:color w:val="1D1D1B"/>
                <w:sz w:val="24"/>
                <w:szCs w:val="24"/>
              </w:rPr>
              <w:t>вважати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фіксованим</w:t>
            </w:r>
            <w:proofErr w:type="spellEnd"/>
            <w:r w:rsidRPr="001C7723">
              <w:rPr>
                <w:rFonts w:ascii="Times New Roman" w:hAnsi="Times New Roman" w:cs="Times New Roman"/>
                <w:color w:val="1D1D1B"/>
                <w:sz w:val="24"/>
                <w:szCs w:val="24"/>
              </w:rPr>
              <w:t xml:space="preserve"> ШСД</w:t>
            </w:r>
            <w:r w:rsidR="00907549" w:rsidRPr="001C7723">
              <w:rPr>
                <w:rFonts w:ascii="Times New Roman" w:hAnsi="Times New Roman" w:cs="Times New Roman"/>
                <w:color w:val="1D1D1B"/>
                <w:sz w:val="24"/>
                <w:szCs w:val="24"/>
              </w:rPr>
              <w:t xml:space="preserve">. </w:t>
            </w:r>
            <w:r w:rsidRPr="001C7723">
              <w:rPr>
                <w:rFonts w:ascii="Times New Roman" w:hAnsi="Times New Roman" w:cs="Times New Roman"/>
                <w:color w:val="1D1D1B"/>
                <w:sz w:val="24"/>
                <w:szCs w:val="24"/>
              </w:rPr>
              <w:t>Таким</w:t>
            </w:r>
            <w:r w:rsidR="00907549" w:rsidRPr="001C7723">
              <w:rPr>
                <w:rFonts w:ascii="Times New Roman" w:hAnsi="Times New Roman" w:cs="Times New Roman"/>
                <w:color w:val="1D1D1B"/>
                <w:sz w:val="24"/>
                <w:szCs w:val="24"/>
              </w:rPr>
              <w:t xml:space="preserve"> </w:t>
            </w:r>
            <w:r w:rsidRPr="001C7723">
              <w:rPr>
                <w:rFonts w:ascii="Times New Roman" w:hAnsi="Times New Roman" w:cs="Times New Roman"/>
                <w:color w:val="1D1D1B"/>
                <w:sz w:val="24"/>
                <w:szCs w:val="24"/>
              </w:rPr>
              <w:t>чином,</w:t>
            </w:r>
            <w:r w:rsidR="00907549" w:rsidRPr="001C7723">
              <w:rPr>
                <w:rFonts w:ascii="Times New Roman" w:hAnsi="Times New Roman" w:cs="Times New Roman"/>
                <w:color w:val="1D1D1B"/>
                <w:sz w:val="24"/>
                <w:szCs w:val="24"/>
              </w:rPr>
              <w:t xml:space="preserve"> </w:t>
            </w:r>
            <w:r w:rsidRPr="001C7723">
              <w:rPr>
                <w:rFonts w:ascii="Times New Roman" w:hAnsi="Times New Roman" w:cs="Times New Roman"/>
                <w:color w:val="1D1D1B"/>
                <w:sz w:val="24"/>
                <w:szCs w:val="24"/>
              </w:rPr>
              <w:t xml:space="preserve">доступ до </w:t>
            </w:r>
            <w:proofErr w:type="spellStart"/>
            <w:r w:rsidRPr="001C7723">
              <w:rPr>
                <w:rFonts w:ascii="Times New Roman" w:hAnsi="Times New Roman" w:cs="Times New Roman"/>
                <w:color w:val="1D1D1B"/>
                <w:sz w:val="24"/>
                <w:szCs w:val="24"/>
              </w:rPr>
              <w:t>Інтернету</w:t>
            </w:r>
            <w:proofErr w:type="spellEnd"/>
            <w:r w:rsidRPr="001C7723">
              <w:rPr>
                <w:rFonts w:ascii="Times New Roman" w:hAnsi="Times New Roman" w:cs="Times New Roman"/>
                <w:color w:val="1D1D1B"/>
                <w:sz w:val="24"/>
                <w:szCs w:val="24"/>
              </w:rPr>
              <w:t xml:space="preserve"> буде </w:t>
            </w:r>
            <w:proofErr w:type="spellStart"/>
            <w:r w:rsidRPr="001C7723">
              <w:rPr>
                <w:rFonts w:ascii="Times New Roman" w:hAnsi="Times New Roman" w:cs="Times New Roman"/>
                <w:color w:val="1D1D1B"/>
                <w:sz w:val="24"/>
                <w:szCs w:val="24"/>
              </w:rPr>
              <w:t>залежати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покриття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території</w:t>
            </w:r>
            <w:proofErr w:type="spellEnd"/>
            <w:r w:rsidRPr="001C7723">
              <w:rPr>
                <w:rFonts w:ascii="Times New Roman" w:hAnsi="Times New Roman" w:cs="Times New Roman"/>
                <w:color w:val="1D1D1B"/>
                <w:sz w:val="24"/>
                <w:szCs w:val="24"/>
              </w:rPr>
              <w:t xml:space="preserve">, а не </w:t>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населення</w:t>
            </w:r>
            <w:proofErr w:type="spellEnd"/>
            <w:r w:rsidR="00907549"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Виграють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конвергентності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у першу </w:t>
            </w:r>
            <w:proofErr w:type="spellStart"/>
            <w:r w:rsidRPr="001C7723">
              <w:rPr>
                <w:rFonts w:ascii="Times New Roman" w:hAnsi="Times New Roman" w:cs="Times New Roman"/>
                <w:color w:val="1D1D1B"/>
                <w:sz w:val="24"/>
                <w:szCs w:val="24"/>
              </w:rPr>
              <w:t>чергу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користувачі</w:t>
            </w:r>
            <w:proofErr w:type="spellEnd"/>
            <w:r w:rsidRPr="001C7723">
              <w:rPr>
                <w:rFonts w:ascii="Times New Roman" w:hAnsi="Times New Roman" w:cs="Times New Roman"/>
                <w:color w:val="1D1D1B"/>
                <w:sz w:val="24"/>
                <w:szCs w:val="24"/>
              </w:rPr>
              <w:t>:</w:t>
            </w:r>
            <w:r w:rsidR="00907549"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можна</w:t>
            </w:r>
            <w:proofErr w:type="spellEnd"/>
            <w:r w:rsidR="00907549" w:rsidRPr="001C7723">
              <w:rPr>
                <w:rFonts w:ascii="Times New Roman" w:hAnsi="Times New Roman" w:cs="Times New Roman"/>
                <w:color w:val="1D1D1B"/>
                <w:sz w:val="24"/>
                <w:szCs w:val="24"/>
              </w:rPr>
              <w:t xml:space="preserve"> </w:t>
            </w:r>
            <w:r w:rsidRPr="001C7723">
              <w:rPr>
                <w:rFonts w:ascii="Times New Roman" w:hAnsi="Times New Roman" w:cs="Times New Roman"/>
                <w:color w:val="1D1D1B"/>
                <w:sz w:val="24"/>
                <w:szCs w:val="24"/>
              </w:rPr>
              <w:t>буде</w:t>
            </w:r>
            <w:r w:rsidR="00907549" w:rsidRPr="001C7723">
              <w:rPr>
                <w:rFonts w:ascii="Times New Roman" w:hAnsi="Times New Roman" w:cs="Times New Roman"/>
                <w:color w:val="1D1D1B"/>
                <w:sz w:val="24"/>
                <w:szCs w:val="24"/>
              </w:rPr>
              <w:t xml:space="preserve"> </w:t>
            </w:r>
            <w:r w:rsidRPr="001C7723">
              <w:rPr>
                <w:rFonts w:ascii="Times New Roman" w:hAnsi="Times New Roman" w:cs="Times New Roman"/>
                <w:color w:val="1D1D1B"/>
                <w:sz w:val="24"/>
                <w:szCs w:val="24"/>
              </w:rPr>
              <w:t xml:space="preserve">не </w:t>
            </w:r>
            <w:proofErr w:type="spellStart"/>
            <w:r w:rsidRPr="001C7723">
              <w:rPr>
                <w:rFonts w:ascii="Times New Roman" w:hAnsi="Times New Roman" w:cs="Times New Roman"/>
                <w:color w:val="1D1D1B"/>
                <w:sz w:val="24"/>
                <w:szCs w:val="24"/>
              </w:rPr>
              <w:t>слідкувати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користуєшся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мобільним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чи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фіксованим</w:t>
            </w:r>
            <w:proofErr w:type="spellEnd"/>
            <w:r w:rsidRPr="001C7723">
              <w:rPr>
                <w:rFonts w:ascii="Times New Roman" w:hAnsi="Times New Roman" w:cs="Times New Roman"/>
                <w:color w:val="1D1D1B"/>
                <w:sz w:val="24"/>
                <w:szCs w:val="24"/>
              </w:rPr>
              <w:t xml:space="preserve"> ШСД, а плата за </w:t>
            </w:r>
            <w:proofErr w:type="spellStart"/>
            <w:r w:rsidRPr="001C7723">
              <w:rPr>
                <w:rFonts w:ascii="Times New Roman" w:hAnsi="Times New Roman" w:cs="Times New Roman"/>
                <w:color w:val="1D1D1B"/>
                <w:sz w:val="24"/>
                <w:szCs w:val="24"/>
              </w:rPr>
              <w:t>мобільний</w:t>
            </w:r>
            <w:proofErr w:type="spellEnd"/>
            <w:r w:rsidRPr="001C7723">
              <w:rPr>
                <w:rFonts w:ascii="Times New Roman" w:hAnsi="Times New Roman" w:cs="Times New Roman"/>
                <w:color w:val="1D1D1B"/>
                <w:sz w:val="24"/>
                <w:szCs w:val="24"/>
              </w:rPr>
              <w:t xml:space="preserve"> ШСД буде </w:t>
            </w:r>
            <w:proofErr w:type="spellStart"/>
            <w:r w:rsidRPr="001C7723">
              <w:rPr>
                <w:rFonts w:ascii="Times New Roman" w:hAnsi="Times New Roman" w:cs="Times New Roman"/>
                <w:color w:val="1D1D1B"/>
                <w:sz w:val="24"/>
                <w:szCs w:val="24"/>
              </w:rPr>
              <w:t>формуватися</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залежності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швидкості</w:t>
            </w:r>
            <w:proofErr w:type="spellEnd"/>
            <w:r w:rsidRPr="001C7723">
              <w:rPr>
                <w:rFonts w:ascii="Times New Roman" w:hAnsi="Times New Roman" w:cs="Times New Roman"/>
                <w:color w:val="1D1D1B"/>
                <w:sz w:val="24"/>
                <w:szCs w:val="24"/>
              </w:rPr>
              <w:t xml:space="preserve">, а не </w:t>
            </w:r>
            <w:proofErr w:type="spellStart"/>
            <w:r w:rsidRPr="001C7723">
              <w:rPr>
                <w:rFonts w:ascii="Times New Roman" w:hAnsi="Times New Roman" w:cs="Times New Roman"/>
                <w:color w:val="1D1D1B"/>
                <w:sz w:val="24"/>
                <w:szCs w:val="24"/>
              </w:rPr>
              <w:t>кількості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трафіку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Вже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сьогодні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оператори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мобільного</w:t>
            </w:r>
            <w:proofErr w:type="spellEnd"/>
            <w:r w:rsidRPr="001C7723">
              <w:rPr>
                <w:rFonts w:ascii="Times New Roman" w:hAnsi="Times New Roman" w:cs="Times New Roman"/>
                <w:color w:val="1D1D1B"/>
                <w:sz w:val="24"/>
                <w:szCs w:val="24"/>
              </w:rPr>
              <w:t xml:space="preserve"> ШСД </w:t>
            </w:r>
            <w:proofErr w:type="spellStart"/>
            <w:r w:rsidRPr="001C7723">
              <w:rPr>
                <w:rFonts w:ascii="Times New Roman" w:hAnsi="Times New Roman" w:cs="Times New Roman"/>
                <w:color w:val="1D1D1B"/>
                <w:sz w:val="24"/>
                <w:szCs w:val="24"/>
              </w:rPr>
              <w:t>Південної</w:t>
            </w:r>
            <w:proofErr w:type="spellEnd"/>
            <w:r w:rsidRPr="001C7723">
              <w:rPr>
                <w:rFonts w:ascii="Times New Roman" w:hAnsi="Times New Roman" w:cs="Times New Roman"/>
                <w:color w:val="1D1D1B"/>
                <w:sz w:val="24"/>
                <w:szCs w:val="24"/>
              </w:rPr>
              <w:t xml:space="preserve"> Кореї</w:t>
            </w:r>
            <w:r w:rsidRPr="001C7723">
              <w:rPr>
                <w:rFonts w:ascii="Times New Roman" w:hAnsi="Times New Roman" w:cs="Times New Roman"/>
                <w:color w:val="074A77"/>
                <w:sz w:val="24"/>
                <w:szCs w:val="24"/>
              </w:rPr>
              <w:t>70</w:t>
            </w:r>
            <w:r w:rsidRPr="001C7723">
              <w:rPr>
                <w:rFonts w:ascii="Times New Roman" w:hAnsi="Times New Roman" w:cs="Times New Roman"/>
                <w:color w:val="1D1D1B"/>
                <w:sz w:val="24"/>
                <w:szCs w:val="24"/>
              </w:rPr>
              <w:t>, Японії</w:t>
            </w:r>
            <w:r w:rsidRPr="001C7723">
              <w:rPr>
                <w:rFonts w:ascii="Times New Roman" w:hAnsi="Times New Roman" w:cs="Times New Roman"/>
                <w:color w:val="074A77"/>
                <w:sz w:val="24"/>
                <w:szCs w:val="24"/>
              </w:rPr>
              <w:t>71</w:t>
            </w:r>
            <w:r w:rsidRPr="001C7723">
              <w:rPr>
                <w:rFonts w:ascii="Times New Roman" w:hAnsi="Times New Roman" w:cs="Times New Roman"/>
                <w:color w:val="1D1D1B"/>
                <w:sz w:val="24"/>
                <w:szCs w:val="24"/>
              </w:rPr>
              <w:t>, США</w:t>
            </w:r>
            <w:r w:rsidRPr="001C7723">
              <w:rPr>
                <w:rFonts w:ascii="Times New Roman" w:hAnsi="Times New Roman" w:cs="Times New Roman"/>
                <w:color w:val="074A77"/>
                <w:sz w:val="24"/>
                <w:szCs w:val="24"/>
              </w:rPr>
              <w:t>72</w:t>
            </w:r>
            <w:r w:rsidRPr="001C7723">
              <w:rPr>
                <w:rFonts w:ascii="Times New Roman" w:hAnsi="Times New Roman" w:cs="Times New Roman"/>
                <w:color w:val="1D1D1B"/>
                <w:sz w:val="24"/>
                <w:szCs w:val="24"/>
              </w:rPr>
              <w:t>,</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Великої</w:t>
            </w:r>
            <w:proofErr w:type="spellEnd"/>
            <w:r w:rsidRPr="001C7723">
              <w:rPr>
                <w:rFonts w:ascii="Times New Roman" w:hAnsi="Times New Roman" w:cs="Times New Roman"/>
                <w:color w:val="1D1D1B"/>
                <w:sz w:val="24"/>
                <w:szCs w:val="24"/>
              </w:rPr>
              <w:t xml:space="preserve"> Британії</w:t>
            </w:r>
            <w:r w:rsidRPr="001C7723">
              <w:rPr>
                <w:rFonts w:ascii="Times New Roman" w:hAnsi="Times New Roman" w:cs="Times New Roman"/>
                <w:color w:val="074A77"/>
                <w:sz w:val="24"/>
                <w:szCs w:val="24"/>
              </w:rPr>
              <w:t xml:space="preserve">73 </w:t>
            </w:r>
            <w:r w:rsidRPr="001C7723">
              <w:rPr>
                <w:rFonts w:ascii="Times New Roman" w:hAnsi="Times New Roman" w:cs="Times New Roman"/>
                <w:color w:val="1D1D1B"/>
                <w:sz w:val="24"/>
                <w:szCs w:val="24"/>
              </w:rPr>
              <w:t xml:space="preserve">та </w:t>
            </w:r>
            <w:proofErr w:type="spellStart"/>
            <w:r w:rsidRPr="001C7723">
              <w:rPr>
                <w:rFonts w:ascii="Times New Roman" w:hAnsi="Times New Roman" w:cs="Times New Roman"/>
                <w:color w:val="1D1D1B"/>
                <w:sz w:val="24"/>
                <w:szCs w:val="24"/>
              </w:rPr>
              <w:t>інших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країн</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пропонують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безлімітні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пакетні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тарифи</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мобільного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Інтернету</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технологією</w:t>
            </w:r>
            <w:proofErr w:type="spellEnd"/>
            <w:r w:rsidRPr="001C7723">
              <w:rPr>
                <w:rFonts w:ascii="Times New Roman" w:hAnsi="Times New Roman" w:cs="Times New Roman"/>
                <w:color w:val="1D1D1B"/>
                <w:sz w:val="24"/>
                <w:szCs w:val="24"/>
              </w:rPr>
              <w:t xml:space="preserve"> 5G.</w:t>
            </w:r>
          </w:p>
        </w:tc>
        <w:tc>
          <w:tcPr>
            <w:tcW w:w="5932" w:type="dxa"/>
          </w:tcPr>
          <w:p w14:paraId="09DA066C" w14:textId="77777777" w:rsidR="00DA047E" w:rsidRPr="001C7723" w:rsidRDefault="00DA047E" w:rsidP="00A66E06">
            <w:pPr>
              <w:jc w:val="center"/>
              <w:rPr>
                <w:rFonts w:ascii="Times New Roman" w:hAnsi="Times New Roman" w:cs="Times New Roman"/>
                <w:b/>
                <w:bCs/>
                <w:sz w:val="24"/>
                <w:szCs w:val="24"/>
                <w:lang w:val="uk-UA"/>
              </w:rPr>
            </w:pPr>
          </w:p>
        </w:tc>
        <w:tc>
          <w:tcPr>
            <w:tcW w:w="2998" w:type="dxa"/>
          </w:tcPr>
          <w:p w14:paraId="0C350A6B" w14:textId="77777777" w:rsidR="00DA047E" w:rsidRPr="001C7723" w:rsidRDefault="00DA047E" w:rsidP="00A66E06">
            <w:pPr>
              <w:jc w:val="center"/>
              <w:rPr>
                <w:rFonts w:ascii="Times New Roman" w:hAnsi="Times New Roman" w:cs="Times New Roman"/>
                <w:b/>
                <w:bCs/>
                <w:sz w:val="24"/>
                <w:szCs w:val="24"/>
                <w:lang w:val="uk-UA"/>
              </w:rPr>
            </w:pPr>
          </w:p>
        </w:tc>
      </w:tr>
      <w:tr w:rsidR="00DA047E" w:rsidRPr="001C7723" w14:paraId="72E8215A" w14:textId="77777777" w:rsidTr="001B7C65">
        <w:tc>
          <w:tcPr>
            <w:tcW w:w="6091" w:type="dxa"/>
          </w:tcPr>
          <w:p w14:paraId="6F844AF4" w14:textId="0596647B" w:rsidR="00DA047E" w:rsidRPr="001C7723" w:rsidRDefault="00907549" w:rsidP="00A66E06">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Щодо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технології</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Україні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варто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зазначити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однією</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цілей</w:t>
            </w:r>
            <w:proofErr w:type="spellEnd"/>
            <w:r w:rsidRPr="001C7723">
              <w:rPr>
                <w:rFonts w:ascii="Times New Roman" w:hAnsi="Times New Roman" w:cs="Times New Roman"/>
                <w:color w:val="1D1D1B"/>
                <w:sz w:val="24"/>
                <w:szCs w:val="24"/>
              </w:rPr>
              <w:t xml:space="preserve"> Уряду є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покриття</w:t>
            </w:r>
            <w:proofErr w:type="spellEnd"/>
            <w:r w:rsidRPr="001C7723">
              <w:rPr>
                <w:rFonts w:ascii="Times New Roman" w:hAnsi="Times New Roman" w:cs="Times New Roman"/>
                <w:color w:val="1D1D1B"/>
                <w:sz w:val="24"/>
                <w:szCs w:val="24"/>
              </w:rPr>
              <w:t xml:space="preserve"> 5G для 5 </w:t>
            </w:r>
            <w:proofErr w:type="spellStart"/>
            <w:r w:rsidRPr="001C7723">
              <w:rPr>
                <w:rFonts w:ascii="Times New Roman" w:hAnsi="Times New Roman" w:cs="Times New Roman"/>
                <w:color w:val="1D1D1B"/>
                <w:sz w:val="24"/>
                <w:szCs w:val="24"/>
              </w:rPr>
              <w:t>найбільших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міст</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 xml:space="preserve"> до 2025 року.</w:t>
            </w:r>
          </w:p>
        </w:tc>
        <w:tc>
          <w:tcPr>
            <w:tcW w:w="5932" w:type="dxa"/>
          </w:tcPr>
          <w:p w14:paraId="413C6E1F" w14:textId="77777777" w:rsidR="00DA047E" w:rsidRPr="001C7723" w:rsidRDefault="00DA047E" w:rsidP="00A66E06">
            <w:pPr>
              <w:jc w:val="center"/>
              <w:rPr>
                <w:rFonts w:ascii="Times New Roman" w:hAnsi="Times New Roman" w:cs="Times New Roman"/>
                <w:b/>
                <w:bCs/>
                <w:sz w:val="24"/>
                <w:szCs w:val="24"/>
                <w:lang w:val="uk-UA"/>
              </w:rPr>
            </w:pPr>
          </w:p>
        </w:tc>
        <w:tc>
          <w:tcPr>
            <w:tcW w:w="2998" w:type="dxa"/>
          </w:tcPr>
          <w:p w14:paraId="4659824A" w14:textId="77777777" w:rsidR="00DA047E" w:rsidRPr="001C7723" w:rsidRDefault="00DA047E" w:rsidP="00A66E06">
            <w:pPr>
              <w:jc w:val="center"/>
              <w:rPr>
                <w:rFonts w:ascii="Times New Roman" w:hAnsi="Times New Roman" w:cs="Times New Roman"/>
                <w:b/>
                <w:bCs/>
                <w:sz w:val="24"/>
                <w:szCs w:val="24"/>
                <w:lang w:val="uk-UA"/>
              </w:rPr>
            </w:pPr>
          </w:p>
        </w:tc>
      </w:tr>
      <w:tr w:rsidR="00DA047E" w:rsidRPr="001C7723" w14:paraId="166CDF81" w14:textId="77777777" w:rsidTr="001B7C65">
        <w:tc>
          <w:tcPr>
            <w:tcW w:w="6091" w:type="dxa"/>
          </w:tcPr>
          <w:p w14:paraId="4E547D0B" w14:textId="2C56DA6E" w:rsidR="00DA047E" w:rsidRPr="001C7723" w:rsidRDefault="00491C4B" w:rsidP="00A66E06">
            <w:pPr>
              <w:jc w:val="both"/>
              <w:rPr>
                <w:rFonts w:ascii="Times New Roman" w:hAnsi="Times New Roman" w:cs="Times New Roman"/>
                <w:b/>
                <w:bCs/>
                <w:sz w:val="24"/>
                <w:szCs w:val="24"/>
                <w:lang w:val="uk-UA"/>
              </w:rPr>
            </w:pPr>
            <w:proofErr w:type="spellStart"/>
            <w:r w:rsidRPr="001C7723">
              <w:rPr>
                <w:rFonts w:ascii="Times New Roman" w:hAnsi="Times New Roman" w:cs="Times New Roman"/>
                <w:b/>
                <w:bCs/>
                <w:color w:val="1D1D1B"/>
                <w:sz w:val="24"/>
                <w:szCs w:val="24"/>
              </w:rPr>
              <w:t>Приклади</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використання</w:t>
            </w:r>
            <w:proofErr w:type="spellEnd"/>
            <w:r w:rsidRPr="001C7723">
              <w:rPr>
                <w:rFonts w:ascii="Times New Roman" w:hAnsi="Times New Roman" w:cs="Times New Roman"/>
                <w:b/>
                <w:bCs/>
                <w:color w:val="1D1D1B"/>
                <w:sz w:val="24"/>
                <w:szCs w:val="24"/>
              </w:rPr>
              <w:t xml:space="preserve"> 5G</w:t>
            </w:r>
          </w:p>
        </w:tc>
        <w:tc>
          <w:tcPr>
            <w:tcW w:w="5932" w:type="dxa"/>
          </w:tcPr>
          <w:p w14:paraId="1A4DF8DF" w14:textId="77777777" w:rsidR="00DA047E" w:rsidRPr="001C7723" w:rsidRDefault="00DA047E" w:rsidP="00A66E06">
            <w:pPr>
              <w:jc w:val="center"/>
              <w:rPr>
                <w:rFonts w:ascii="Times New Roman" w:hAnsi="Times New Roman" w:cs="Times New Roman"/>
                <w:b/>
                <w:bCs/>
                <w:sz w:val="24"/>
                <w:szCs w:val="24"/>
                <w:lang w:val="uk-UA"/>
              </w:rPr>
            </w:pPr>
          </w:p>
        </w:tc>
        <w:tc>
          <w:tcPr>
            <w:tcW w:w="2998" w:type="dxa"/>
          </w:tcPr>
          <w:p w14:paraId="3C514FBD" w14:textId="77777777" w:rsidR="00DA047E" w:rsidRPr="001C7723" w:rsidRDefault="00DA047E" w:rsidP="00A66E06">
            <w:pPr>
              <w:jc w:val="center"/>
              <w:rPr>
                <w:rFonts w:ascii="Times New Roman" w:hAnsi="Times New Roman" w:cs="Times New Roman"/>
                <w:b/>
                <w:bCs/>
                <w:sz w:val="24"/>
                <w:szCs w:val="24"/>
                <w:lang w:val="uk-UA"/>
              </w:rPr>
            </w:pPr>
          </w:p>
        </w:tc>
      </w:tr>
      <w:tr w:rsidR="00DA047E" w:rsidRPr="001C7723" w14:paraId="6D234632" w14:textId="77777777" w:rsidTr="001B7C65">
        <w:tc>
          <w:tcPr>
            <w:tcW w:w="6091" w:type="dxa"/>
          </w:tcPr>
          <w:p w14:paraId="69C7032B" w14:textId="214F33EC" w:rsidR="00DA047E" w:rsidRPr="001C7723" w:rsidRDefault="00491C4B" w:rsidP="00A66E06">
            <w:pPr>
              <w:jc w:val="both"/>
              <w:rPr>
                <w:rFonts w:ascii="Times New Roman" w:hAnsi="Times New Roman" w:cs="Times New Roman"/>
                <w:b/>
                <w:bCs/>
                <w:sz w:val="24"/>
                <w:szCs w:val="24"/>
                <w:lang w:val="uk-UA"/>
              </w:rPr>
            </w:pPr>
            <w:r w:rsidRPr="001C7723">
              <w:rPr>
                <w:rFonts w:ascii="Times New Roman" w:hAnsi="Times New Roman" w:cs="Times New Roman"/>
                <w:color w:val="1D1D1B"/>
                <w:sz w:val="24"/>
                <w:szCs w:val="24"/>
              </w:rPr>
              <w:t xml:space="preserve">79% </w:t>
            </w:r>
            <w:proofErr w:type="spellStart"/>
            <w:r w:rsidRPr="001C7723">
              <w:rPr>
                <w:rFonts w:ascii="Times New Roman" w:hAnsi="Times New Roman" w:cs="Times New Roman"/>
                <w:color w:val="1D1D1B"/>
                <w:sz w:val="24"/>
                <w:szCs w:val="24"/>
              </w:rPr>
              <w:t>компаній</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всьому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світі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вважають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впровадження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технології</w:t>
            </w:r>
            <w:proofErr w:type="spellEnd"/>
            <w:r w:rsidRPr="001C7723">
              <w:rPr>
                <w:rFonts w:ascii="Times New Roman" w:hAnsi="Times New Roman" w:cs="Times New Roman"/>
                <w:color w:val="1D1D1B"/>
                <w:sz w:val="24"/>
                <w:szCs w:val="24"/>
              </w:rPr>
              <w:t xml:space="preserve"> 5G </w:t>
            </w:r>
            <w:proofErr w:type="spellStart"/>
            <w:r w:rsidRPr="001C7723">
              <w:rPr>
                <w:rFonts w:ascii="Times New Roman" w:hAnsi="Times New Roman" w:cs="Times New Roman"/>
                <w:color w:val="1D1D1B"/>
                <w:sz w:val="24"/>
                <w:szCs w:val="24"/>
              </w:rPr>
              <w:t>серйозно</w:t>
            </w:r>
            <w:proofErr w:type="spellEnd"/>
            <w:r w:rsidRPr="001C7723">
              <w:rPr>
                <w:rFonts w:ascii="Times New Roman" w:hAnsi="Times New Roman" w:cs="Times New Roman"/>
                <w:color w:val="1D1D1B"/>
                <w:sz w:val="24"/>
                <w:szCs w:val="24"/>
              </w:rPr>
              <w:br/>
              <w:t xml:space="preserve">на них </w:t>
            </w:r>
            <w:proofErr w:type="spellStart"/>
            <w:proofErr w:type="gramStart"/>
            <w:r w:rsidRPr="001C7723">
              <w:rPr>
                <w:rFonts w:ascii="Times New Roman" w:hAnsi="Times New Roman" w:cs="Times New Roman"/>
                <w:color w:val="1D1D1B"/>
                <w:sz w:val="24"/>
                <w:szCs w:val="24"/>
              </w:rPr>
              <w:t>вплине</w:t>
            </w:r>
            <w:proofErr w:type="spellEnd"/>
            <w:proofErr w:type="gramEnd"/>
            <w:r w:rsidRPr="001C7723">
              <w:rPr>
                <w:rFonts w:ascii="Times New Roman" w:hAnsi="Times New Roman" w:cs="Times New Roman"/>
                <w:color w:val="1D1D1B"/>
                <w:sz w:val="24"/>
                <w:szCs w:val="24"/>
              </w:rPr>
              <w:t xml:space="preserve"> При </w:t>
            </w:r>
            <w:proofErr w:type="spellStart"/>
            <w:r w:rsidRPr="001C7723">
              <w:rPr>
                <w:rFonts w:ascii="Times New Roman" w:hAnsi="Times New Roman" w:cs="Times New Roman"/>
                <w:color w:val="1D1D1B"/>
                <w:sz w:val="24"/>
                <w:szCs w:val="24"/>
              </w:rPr>
              <w:t>чому</w:t>
            </w:r>
            <w:proofErr w:type="spellEnd"/>
            <w:r w:rsidRPr="001C7723">
              <w:rPr>
                <w:rFonts w:ascii="Times New Roman" w:hAnsi="Times New Roman" w:cs="Times New Roman"/>
                <w:color w:val="1D1D1B"/>
                <w:sz w:val="24"/>
                <w:szCs w:val="24"/>
              </w:rPr>
              <w:t xml:space="preserve">, 57% </w:t>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t xml:space="preserve"> них </w:t>
            </w:r>
            <w:proofErr w:type="spellStart"/>
            <w:r w:rsidRPr="001C7723">
              <w:rPr>
                <w:rFonts w:ascii="Times New Roman" w:hAnsi="Times New Roman" w:cs="Times New Roman"/>
                <w:color w:val="1D1D1B"/>
                <w:sz w:val="24"/>
                <w:szCs w:val="24"/>
              </w:rPr>
              <w:t>вважають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зміни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будуть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революційними</w:t>
            </w:r>
            <w:proofErr w:type="spellEnd"/>
            <w:r w:rsidRPr="001C7723">
              <w:rPr>
                <w:rFonts w:ascii="Times New Roman" w:hAnsi="Times New Roman" w:cs="Times New Roman"/>
                <w:color w:val="1D1D1B"/>
                <w:sz w:val="24"/>
                <w:szCs w:val="24"/>
              </w:rPr>
              <w:t xml:space="preserve"> </w:t>
            </w:r>
            <w:r w:rsidRPr="001C7723">
              <w:rPr>
                <w:rFonts w:ascii="Times New Roman" w:hAnsi="Times New Roman" w:cs="Times New Roman"/>
                <w:color w:val="074A77"/>
                <w:sz w:val="24"/>
                <w:szCs w:val="24"/>
              </w:rPr>
              <w:t xml:space="preserve">74 </w:t>
            </w:r>
            <w:proofErr w:type="spellStart"/>
            <w:r w:rsidRPr="001C7723">
              <w:rPr>
                <w:rFonts w:ascii="Times New Roman" w:hAnsi="Times New Roman" w:cs="Times New Roman"/>
                <w:color w:val="1D1D1B"/>
                <w:sz w:val="24"/>
                <w:szCs w:val="24"/>
              </w:rPr>
              <w:t>Вважається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ринок</w:t>
            </w:r>
            <w:proofErr w:type="spellEnd"/>
            <w:r w:rsidRPr="001C7723">
              <w:rPr>
                <w:rFonts w:ascii="Times New Roman" w:hAnsi="Times New Roman" w:cs="Times New Roman"/>
                <w:color w:val="1D1D1B"/>
                <w:sz w:val="24"/>
                <w:szCs w:val="24"/>
              </w:rPr>
              <w:t xml:space="preserve"> 5G </w:t>
            </w:r>
            <w:proofErr w:type="spellStart"/>
            <w:r w:rsidRPr="001C7723">
              <w:rPr>
                <w:rFonts w:ascii="Times New Roman" w:hAnsi="Times New Roman" w:cs="Times New Roman"/>
                <w:color w:val="1D1D1B"/>
                <w:sz w:val="24"/>
                <w:szCs w:val="24"/>
              </w:rPr>
              <w:t>сервісів</w:t>
            </w:r>
            <w:proofErr w:type="spellEnd"/>
            <w:r w:rsidRPr="001C7723">
              <w:rPr>
                <w:rFonts w:ascii="Times New Roman" w:hAnsi="Times New Roman" w:cs="Times New Roman"/>
                <w:color w:val="1D1D1B"/>
                <w:sz w:val="24"/>
                <w:szCs w:val="24"/>
              </w:rPr>
              <w:t xml:space="preserve"> до 2035 року </w:t>
            </w:r>
            <w:proofErr w:type="spellStart"/>
            <w:r w:rsidRPr="001C7723">
              <w:rPr>
                <w:rFonts w:ascii="Times New Roman" w:hAnsi="Times New Roman" w:cs="Times New Roman"/>
                <w:color w:val="1D1D1B"/>
                <w:sz w:val="24"/>
                <w:szCs w:val="24"/>
              </w:rPr>
              <w:t>досягне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об’єму</w:t>
            </w:r>
            <w:proofErr w:type="spellEnd"/>
            <w:r w:rsidRPr="001C7723">
              <w:rPr>
                <w:rFonts w:ascii="Times New Roman" w:hAnsi="Times New Roman" w:cs="Times New Roman"/>
                <w:color w:val="1D1D1B"/>
                <w:sz w:val="24"/>
                <w:szCs w:val="24"/>
              </w:rPr>
              <w:t xml:space="preserve"> 12,3 </w:t>
            </w:r>
            <w:proofErr w:type="spellStart"/>
            <w:r w:rsidRPr="001C7723">
              <w:rPr>
                <w:rFonts w:ascii="Times New Roman" w:hAnsi="Times New Roman" w:cs="Times New Roman"/>
                <w:color w:val="1D1D1B"/>
                <w:sz w:val="24"/>
                <w:szCs w:val="24"/>
              </w:rPr>
              <w:t>трильйонів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доларів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складатиме</w:t>
            </w:r>
            <w:proofErr w:type="spellEnd"/>
            <w:r w:rsidRPr="001C7723">
              <w:rPr>
                <w:rFonts w:ascii="Times New Roman" w:hAnsi="Times New Roman" w:cs="Times New Roman"/>
                <w:color w:val="1D1D1B"/>
                <w:sz w:val="24"/>
                <w:szCs w:val="24"/>
              </w:rPr>
              <w:t xml:space="preserve"> 4,6% </w:t>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загального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світового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виробництва</w:t>
            </w:r>
            <w:proofErr w:type="spellEnd"/>
            <w:r w:rsidRPr="001C7723">
              <w:rPr>
                <w:rFonts w:ascii="Times New Roman" w:hAnsi="Times New Roman" w:cs="Times New Roman"/>
                <w:color w:val="1D1D1B"/>
                <w:sz w:val="24"/>
                <w:szCs w:val="24"/>
              </w:rPr>
              <w:t xml:space="preserve">. </w:t>
            </w:r>
            <w:r w:rsidRPr="001C7723">
              <w:rPr>
                <w:rFonts w:ascii="Times New Roman" w:hAnsi="Times New Roman" w:cs="Times New Roman"/>
                <w:color w:val="074A77"/>
                <w:sz w:val="24"/>
                <w:szCs w:val="24"/>
              </w:rPr>
              <w:t>75</w:t>
            </w:r>
          </w:p>
        </w:tc>
        <w:tc>
          <w:tcPr>
            <w:tcW w:w="5932" w:type="dxa"/>
          </w:tcPr>
          <w:p w14:paraId="12D18860" w14:textId="77777777" w:rsidR="00DA047E" w:rsidRPr="001C7723" w:rsidRDefault="00DA047E" w:rsidP="00A66E06">
            <w:pPr>
              <w:jc w:val="center"/>
              <w:rPr>
                <w:rFonts w:ascii="Times New Roman" w:hAnsi="Times New Roman" w:cs="Times New Roman"/>
                <w:b/>
                <w:bCs/>
                <w:sz w:val="24"/>
                <w:szCs w:val="24"/>
                <w:lang w:val="uk-UA"/>
              </w:rPr>
            </w:pPr>
          </w:p>
        </w:tc>
        <w:tc>
          <w:tcPr>
            <w:tcW w:w="2998" w:type="dxa"/>
          </w:tcPr>
          <w:p w14:paraId="0B69991B" w14:textId="77777777" w:rsidR="00DA047E" w:rsidRPr="001C7723" w:rsidRDefault="00DA047E" w:rsidP="00A66E06">
            <w:pPr>
              <w:jc w:val="center"/>
              <w:rPr>
                <w:rFonts w:ascii="Times New Roman" w:hAnsi="Times New Roman" w:cs="Times New Roman"/>
                <w:b/>
                <w:bCs/>
                <w:sz w:val="24"/>
                <w:szCs w:val="24"/>
                <w:lang w:val="uk-UA"/>
              </w:rPr>
            </w:pPr>
          </w:p>
        </w:tc>
      </w:tr>
      <w:tr w:rsidR="00DA047E" w:rsidRPr="001C7723" w14:paraId="752707A6" w14:textId="77777777" w:rsidTr="001B7C65">
        <w:tc>
          <w:tcPr>
            <w:tcW w:w="6091" w:type="dxa"/>
          </w:tcPr>
          <w:p w14:paraId="5B4BC13C" w14:textId="77777777" w:rsidR="00491C4B" w:rsidRPr="001C7723" w:rsidRDefault="00491C4B" w:rsidP="00A66E06">
            <w:pPr>
              <w:jc w:val="both"/>
              <w:rPr>
                <w:rFonts w:ascii="Times New Roman" w:hAnsi="Times New Roman" w:cs="Times New Roman"/>
                <w:b/>
                <w:color w:val="1D1D1B"/>
                <w:sz w:val="24"/>
                <w:szCs w:val="24"/>
              </w:rPr>
            </w:pPr>
          </w:p>
          <w:p w14:paraId="03BA2B30" w14:textId="18179214" w:rsidR="00DA047E" w:rsidRPr="001C7723" w:rsidRDefault="00491C4B" w:rsidP="00A66E06">
            <w:pPr>
              <w:jc w:val="both"/>
              <w:rPr>
                <w:rFonts w:ascii="Times New Roman" w:hAnsi="Times New Roman" w:cs="Times New Roman"/>
                <w:b/>
                <w:color w:val="1D1D1B"/>
                <w:sz w:val="24"/>
                <w:szCs w:val="24"/>
              </w:rPr>
            </w:pPr>
            <w:proofErr w:type="spellStart"/>
            <w:r w:rsidRPr="001C7723">
              <w:rPr>
                <w:rFonts w:ascii="Times New Roman" w:hAnsi="Times New Roman" w:cs="Times New Roman"/>
                <w:b/>
                <w:color w:val="1D1D1B"/>
                <w:sz w:val="24"/>
                <w:szCs w:val="24"/>
              </w:rPr>
              <w:t>Світові</w:t>
            </w:r>
            <w:proofErr w:type="spellEnd"/>
            <w:r w:rsidRPr="001C7723">
              <w:rPr>
                <w:rFonts w:ascii="Times New Roman" w:hAnsi="Times New Roman" w:cs="Times New Roman"/>
                <w:b/>
                <w:color w:val="1D1D1B"/>
                <w:sz w:val="24"/>
                <w:szCs w:val="24"/>
              </w:rPr>
              <w:t xml:space="preserve"> доходи </w:t>
            </w:r>
            <w:proofErr w:type="spellStart"/>
            <w:r w:rsidRPr="001C7723">
              <w:rPr>
                <w:rFonts w:ascii="Times New Roman" w:hAnsi="Times New Roman" w:cs="Times New Roman"/>
                <w:b/>
                <w:color w:val="1D1D1B"/>
                <w:sz w:val="24"/>
                <w:szCs w:val="24"/>
              </w:rPr>
              <w:t>галузей</w:t>
            </w:r>
            <w:proofErr w:type="spellEnd"/>
            <w:r w:rsidRPr="001C7723">
              <w:rPr>
                <w:rFonts w:ascii="Times New Roman" w:hAnsi="Times New Roman" w:cs="Times New Roman"/>
                <w:b/>
                <w:color w:val="1D1D1B"/>
                <w:sz w:val="24"/>
                <w:szCs w:val="24"/>
              </w:rPr>
              <w:t xml:space="preserve"> </w:t>
            </w:r>
            <w:proofErr w:type="spellStart"/>
            <w:r w:rsidRPr="001C7723">
              <w:rPr>
                <w:rFonts w:ascii="Times New Roman" w:hAnsi="Times New Roman" w:cs="Times New Roman"/>
                <w:b/>
                <w:color w:val="1D1D1B"/>
                <w:sz w:val="24"/>
                <w:szCs w:val="24"/>
              </w:rPr>
              <w:t>економіки</w:t>
            </w:r>
            <w:proofErr w:type="spellEnd"/>
            <w:r w:rsidRPr="001C7723">
              <w:rPr>
                <w:rFonts w:ascii="Times New Roman" w:hAnsi="Times New Roman" w:cs="Times New Roman"/>
                <w:b/>
                <w:color w:val="1D1D1B"/>
                <w:sz w:val="24"/>
                <w:szCs w:val="24"/>
              </w:rPr>
              <w:t xml:space="preserve"> </w:t>
            </w:r>
            <w:proofErr w:type="spellStart"/>
            <w:r w:rsidRPr="001C7723">
              <w:rPr>
                <w:rFonts w:ascii="Times New Roman" w:hAnsi="Times New Roman" w:cs="Times New Roman"/>
                <w:b/>
                <w:color w:val="1D1D1B"/>
                <w:sz w:val="24"/>
                <w:szCs w:val="24"/>
              </w:rPr>
              <w:t>від</w:t>
            </w:r>
            <w:proofErr w:type="spellEnd"/>
            <w:r w:rsidRPr="001C7723">
              <w:rPr>
                <w:rFonts w:ascii="Times New Roman" w:hAnsi="Times New Roman" w:cs="Times New Roman"/>
                <w:b/>
                <w:color w:val="1D1D1B"/>
                <w:sz w:val="24"/>
                <w:szCs w:val="24"/>
              </w:rPr>
              <w:t xml:space="preserve"> </w:t>
            </w:r>
            <w:proofErr w:type="spellStart"/>
            <w:r w:rsidRPr="001C7723">
              <w:rPr>
                <w:rFonts w:ascii="Times New Roman" w:hAnsi="Times New Roman" w:cs="Times New Roman"/>
                <w:b/>
                <w:color w:val="1D1D1B"/>
                <w:sz w:val="24"/>
                <w:szCs w:val="24"/>
              </w:rPr>
              <w:t>використання</w:t>
            </w:r>
            <w:proofErr w:type="spellEnd"/>
            <w:r w:rsidRPr="001C7723">
              <w:rPr>
                <w:rFonts w:ascii="Times New Roman" w:hAnsi="Times New Roman" w:cs="Times New Roman"/>
                <w:b/>
                <w:color w:val="1D1D1B"/>
                <w:sz w:val="24"/>
                <w:szCs w:val="24"/>
              </w:rPr>
              <w:t xml:space="preserve"> 5G у 2035 </w:t>
            </w:r>
            <w:proofErr w:type="spellStart"/>
            <w:r w:rsidRPr="001C7723">
              <w:rPr>
                <w:rFonts w:ascii="Times New Roman" w:hAnsi="Times New Roman" w:cs="Times New Roman"/>
                <w:b/>
                <w:color w:val="1D1D1B"/>
                <w:sz w:val="24"/>
                <w:szCs w:val="24"/>
              </w:rPr>
              <w:t>році</w:t>
            </w:r>
            <w:proofErr w:type="spellEnd"/>
          </w:p>
          <w:p w14:paraId="7D48DE80" w14:textId="42424768" w:rsidR="00491C4B" w:rsidRPr="001C7723" w:rsidRDefault="00491C4B" w:rsidP="00A66E06">
            <w:pPr>
              <w:jc w:val="both"/>
              <w:rPr>
                <w:rFonts w:ascii="Times New Roman" w:hAnsi="Times New Roman" w:cs="Times New Roman"/>
                <w:b/>
                <w:bCs/>
                <w:sz w:val="24"/>
                <w:szCs w:val="24"/>
                <w:lang w:val="uk-UA"/>
              </w:rPr>
            </w:pPr>
          </w:p>
        </w:tc>
        <w:tc>
          <w:tcPr>
            <w:tcW w:w="5932" w:type="dxa"/>
          </w:tcPr>
          <w:p w14:paraId="6F8CDBE5" w14:textId="77777777" w:rsidR="00DA047E" w:rsidRPr="001C7723" w:rsidRDefault="00DA047E" w:rsidP="00A66E06">
            <w:pPr>
              <w:jc w:val="center"/>
              <w:rPr>
                <w:rFonts w:ascii="Times New Roman" w:hAnsi="Times New Roman" w:cs="Times New Roman"/>
                <w:b/>
                <w:bCs/>
                <w:sz w:val="24"/>
                <w:szCs w:val="24"/>
                <w:lang w:val="uk-UA"/>
              </w:rPr>
            </w:pPr>
          </w:p>
        </w:tc>
        <w:tc>
          <w:tcPr>
            <w:tcW w:w="2998" w:type="dxa"/>
          </w:tcPr>
          <w:p w14:paraId="09DCC2BA" w14:textId="77777777" w:rsidR="00DA047E" w:rsidRPr="001C7723" w:rsidRDefault="00DA047E" w:rsidP="00A66E06">
            <w:pPr>
              <w:jc w:val="center"/>
              <w:rPr>
                <w:rFonts w:ascii="Times New Roman" w:hAnsi="Times New Roman" w:cs="Times New Roman"/>
                <w:b/>
                <w:bCs/>
                <w:sz w:val="24"/>
                <w:szCs w:val="24"/>
                <w:lang w:val="uk-UA"/>
              </w:rPr>
            </w:pPr>
          </w:p>
        </w:tc>
      </w:tr>
      <w:tr w:rsidR="00491C4B" w:rsidRPr="001C7723" w14:paraId="6405F313" w14:textId="77777777" w:rsidTr="001B7C65">
        <w:tc>
          <w:tcPr>
            <w:tcW w:w="6091" w:type="dxa"/>
          </w:tcPr>
          <w:p w14:paraId="3320904B" w14:textId="77777777" w:rsidR="00491C4B" w:rsidRPr="001C7723" w:rsidRDefault="00491C4B" w:rsidP="00A66E06">
            <w:pPr>
              <w:jc w:val="both"/>
              <w:rPr>
                <w:rFonts w:ascii="Times New Roman" w:hAnsi="Times New Roman" w:cs="Times New Roman"/>
                <w:color w:val="074A77"/>
                <w:sz w:val="24"/>
                <w:szCs w:val="24"/>
              </w:rPr>
            </w:pPr>
          </w:p>
        </w:tc>
        <w:tc>
          <w:tcPr>
            <w:tcW w:w="5932" w:type="dxa"/>
          </w:tcPr>
          <w:p w14:paraId="034C5136" w14:textId="77777777" w:rsidR="00491C4B" w:rsidRPr="001C7723" w:rsidRDefault="00491C4B" w:rsidP="00A66E06">
            <w:pPr>
              <w:jc w:val="center"/>
              <w:rPr>
                <w:rFonts w:ascii="Times New Roman" w:hAnsi="Times New Roman" w:cs="Times New Roman"/>
                <w:b/>
                <w:bCs/>
                <w:sz w:val="24"/>
                <w:szCs w:val="24"/>
                <w:lang w:val="uk-UA"/>
              </w:rPr>
            </w:pPr>
          </w:p>
        </w:tc>
        <w:tc>
          <w:tcPr>
            <w:tcW w:w="2998" w:type="dxa"/>
          </w:tcPr>
          <w:p w14:paraId="21D42E6E" w14:textId="77777777" w:rsidR="00491C4B" w:rsidRPr="001C7723" w:rsidRDefault="00491C4B" w:rsidP="00A66E06">
            <w:pPr>
              <w:jc w:val="center"/>
              <w:rPr>
                <w:rFonts w:ascii="Times New Roman" w:hAnsi="Times New Roman" w:cs="Times New Roman"/>
                <w:b/>
                <w:bCs/>
                <w:sz w:val="24"/>
                <w:szCs w:val="24"/>
                <w:lang w:val="uk-UA"/>
              </w:rPr>
            </w:pPr>
          </w:p>
        </w:tc>
      </w:tr>
      <w:tr w:rsidR="00491C4B" w:rsidRPr="001C7723" w14:paraId="3CEB74A0" w14:textId="77777777" w:rsidTr="001B7C65">
        <w:tc>
          <w:tcPr>
            <w:tcW w:w="6091" w:type="dxa"/>
          </w:tcPr>
          <w:p w14:paraId="790FED13" w14:textId="77777777" w:rsidR="00491C4B" w:rsidRPr="001C7723" w:rsidRDefault="00491C4B" w:rsidP="00A66E06">
            <w:pPr>
              <w:jc w:val="both"/>
              <w:rPr>
                <w:rFonts w:ascii="Times New Roman" w:hAnsi="Times New Roman" w:cs="Times New Roman"/>
                <w:color w:val="074A77"/>
                <w:sz w:val="24"/>
                <w:szCs w:val="24"/>
              </w:rPr>
            </w:pPr>
          </w:p>
        </w:tc>
        <w:tc>
          <w:tcPr>
            <w:tcW w:w="5932" w:type="dxa"/>
          </w:tcPr>
          <w:p w14:paraId="7306F506" w14:textId="77777777" w:rsidR="00491C4B" w:rsidRPr="001C7723" w:rsidRDefault="00491C4B" w:rsidP="00A66E06">
            <w:pPr>
              <w:jc w:val="center"/>
              <w:rPr>
                <w:rFonts w:ascii="Times New Roman" w:hAnsi="Times New Roman" w:cs="Times New Roman"/>
                <w:b/>
                <w:bCs/>
                <w:sz w:val="24"/>
                <w:szCs w:val="24"/>
                <w:lang w:val="uk-UA"/>
              </w:rPr>
            </w:pPr>
          </w:p>
        </w:tc>
        <w:tc>
          <w:tcPr>
            <w:tcW w:w="2998" w:type="dxa"/>
          </w:tcPr>
          <w:p w14:paraId="6CF2E296" w14:textId="77777777" w:rsidR="00491C4B" w:rsidRPr="001C7723" w:rsidRDefault="00491C4B" w:rsidP="00A66E06">
            <w:pPr>
              <w:jc w:val="center"/>
              <w:rPr>
                <w:rFonts w:ascii="Times New Roman" w:hAnsi="Times New Roman" w:cs="Times New Roman"/>
                <w:b/>
                <w:bCs/>
                <w:sz w:val="24"/>
                <w:szCs w:val="24"/>
                <w:lang w:val="uk-UA"/>
              </w:rPr>
            </w:pPr>
          </w:p>
        </w:tc>
      </w:tr>
      <w:tr w:rsidR="00DA047E" w:rsidRPr="001C7723" w14:paraId="4248EA94" w14:textId="77777777" w:rsidTr="001B7C65">
        <w:tc>
          <w:tcPr>
            <w:tcW w:w="6091" w:type="dxa"/>
          </w:tcPr>
          <w:p w14:paraId="755D6057" w14:textId="08B80002" w:rsidR="00DA047E" w:rsidRPr="001C7723" w:rsidRDefault="00491C4B"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lastRenderedPageBreak/>
              <w:t xml:space="preserve">67 </w:t>
            </w:r>
            <w:r w:rsidRPr="001C7723">
              <w:rPr>
                <w:rFonts w:ascii="Times New Roman" w:hAnsi="Times New Roman" w:cs="Times New Roman"/>
                <w:color w:val="6E74B6"/>
                <w:sz w:val="24"/>
                <w:szCs w:val="24"/>
              </w:rPr>
              <w:t>https://www.speedtest.net/insights/blog/5g-united-kingdom-2019/</w:t>
            </w:r>
          </w:p>
        </w:tc>
        <w:tc>
          <w:tcPr>
            <w:tcW w:w="5932" w:type="dxa"/>
          </w:tcPr>
          <w:p w14:paraId="1A45DF52" w14:textId="77777777" w:rsidR="00DA047E" w:rsidRPr="001C7723" w:rsidRDefault="00DA047E" w:rsidP="00A66E06">
            <w:pPr>
              <w:jc w:val="center"/>
              <w:rPr>
                <w:rFonts w:ascii="Times New Roman" w:hAnsi="Times New Roman" w:cs="Times New Roman"/>
                <w:b/>
                <w:bCs/>
                <w:sz w:val="24"/>
                <w:szCs w:val="24"/>
                <w:lang w:val="uk-UA"/>
              </w:rPr>
            </w:pPr>
          </w:p>
        </w:tc>
        <w:tc>
          <w:tcPr>
            <w:tcW w:w="2998" w:type="dxa"/>
          </w:tcPr>
          <w:p w14:paraId="05950E0E" w14:textId="77777777" w:rsidR="00DA047E" w:rsidRPr="001C7723" w:rsidRDefault="00DA047E" w:rsidP="00A66E06">
            <w:pPr>
              <w:jc w:val="center"/>
              <w:rPr>
                <w:rFonts w:ascii="Times New Roman" w:hAnsi="Times New Roman" w:cs="Times New Roman"/>
                <w:b/>
                <w:bCs/>
                <w:sz w:val="24"/>
                <w:szCs w:val="24"/>
                <w:lang w:val="uk-UA"/>
              </w:rPr>
            </w:pPr>
          </w:p>
        </w:tc>
      </w:tr>
      <w:tr w:rsidR="00DA047E" w:rsidRPr="001C7723" w14:paraId="703751BE" w14:textId="77777777" w:rsidTr="001B7C65">
        <w:tc>
          <w:tcPr>
            <w:tcW w:w="6091" w:type="dxa"/>
          </w:tcPr>
          <w:p w14:paraId="025C1227" w14:textId="1BE157D4" w:rsidR="00DA047E" w:rsidRPr="001C7723" w:rsidRDefault="00491C4B"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68 </w:t>
            </w:r>
            <w:r w:rsidRPr="001C7723">
              <w:rPr>
                <w:rFonts w:ascii="Times New Roman" w:hAnsi="Times New Roman" w:cs="Times New Roman"/>
                <w:color w:val="6E74B6"/>
                <w:sz w:val="24"/>
                <w:szCs w:val="24"/>
              </w:rPr>
              <w:t>https://www.opensignal.com/2019/09/13/5g-users-now-experience-max-download-speeds-over-1000-</w:t>
            </w:r>
            <w:r w:rsidRPr="001C7723">
              <w:rPr>
                <w:rFonts w:ascii="Times New Roman" w:hAnsi="Times New Roman" w:cs="Times New Roman"/>
                <w:color w:val="6E74B6"/>
                <w:sz w:val="24"/>
                <w:szCs w:val="24"/>
              </w:rPr>
              <w:br/>
              <w:t>mbps-in-4-countries</w:t>
            </w:r>
          </w:p>
        </w:tc>
        <w:tc>
          <w:tcPr>
            <w:tcW w:w="5932" w:type="dxa"/>
          </w:tcPr>
          <w:p w14:paraId="2131023D" w14:textId="77777777" w:rsidR="00DA047E" w:rsidRPr="001C7723" w:rsidRDefault="00DA047E" w:rsidP="00A66E06">
            <w:pPr>
              <w:jc w:val="center"/>
              <w:rPr>
                <w:rFonts w:ascii="Times New Roman" w:hAnsi="Times New Roman" w:cs="Times New Roman"/>
                <w:b/>
                <w:bCs/>
                <w:sz w:val="24"/>
                <w:szCs w:val="24"/>
                <w:lang w:val="uk-UA"/>
              </w:rPr>
            </w:pPr>
          </w:p>
        </w:tc>
        <w:tc>
          <w:tcPr>
            <w:tcW w:w="2998" w:type="dxa"/>
          </w:tcPr>
          <w:p w14:paraId="702FAE1C" w14:textId="77777777" w:rsidR="00DA047E" w:rsidRPr="001C7723" w:rsidRDefault="00DA047E" w:rsidP="00A66E06">
            <w:pPr>
              <w:jc w:val="center"/>
              <w:rPr>
                <w:rFonts w:ascii="Times New Roman" w:hAnsi="Times New Roman" w:cs="Times New Roman"/>
                <w:b/>
                <w:bCs/>
                <w:sz w:val="24"/>
                <w:szCs w:val="24"/>
                <w:lang w:val="uk-UA"/>
              </w:rPr>
            </w:pPr>
          </w:p>
        </w:tc>
      </w:tr>
      <w:tr w:rsidR="00DA047E" w:rsidRPr="001C7723" w14:paraId="6463CDBB" w14:textId="77777777" w:rsidTr="001B7C65">
        <w:tc>
          <w:tcPr>
            <w:tcW w:w="6091" w:type="dxa"/>
          </w:tcPr>
          <w:p w14:paraId="1547E3AE" w14:textId="63DA42FC" w:rsidR="00DA047E" w:rsidRPr="001C7723" w:rsidRDefault="00491C4B"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69 </w:t>
            </w:r>
            <w:r w:rsidRPr="001C7723">
              <w:rPr>
                <w:rFonts w:ascii="Times New Roman" w:hAnsi="Times New Roman" w:cs="Times New Roman"/>
                <w:color w:val="6E74B6"/>
                <w:sz w:val="24"/>
                <w:szCs w:val="24"/>
              </w:rPr>
              <w:t>https://www.itu.int/en/ITU-R/study-groups/rsg5/rwp5d/imt-2020/Pages/default.aspx</w:t>
            </w:r>
          </w:p>
        </w:tc>
        <w:tc>
          <w:tcPr>
            <w:tcW w:w="5932" w:type="dxa"/>
          </w:tcPr>
          <w:p w14:paraId="01F65538" w14:textId="77777777" w:rsidR="00DA047E" w:rsidRPr="001C7723" w:rsidRDefault="00DA047E" w:rsidP="00A66E06">
            <w:pPr>
              <w:jc w:val="center"/>
              <w:rPr>
                <w:rFonts w:ascii="Times New Roman" w:hAnsi="Times New Roman" w:cs="Times New Roman"/>
                <w:b/>
                <w:bCs/>
                <w:sz w:val="24"/>
                <w:szCs w:val="24"/>
                <w:lang w:val="uk-UA"/>
              </w:rPr>
            </w:pPr>
          </w:p>
        </w:tc>
        <w:tc>
          <w:tcPr>
            <w:tcW w:w="2998" w:type="dxa"/>
          </w:tcPr>
          <w:p w14:paraId="622FF200" w14:textId="77777777" w:rsidR="00DA047E" w:rsidRPr="001C7723" w:rsidRDefault="00DA047E" w:rsidP="00A66E06">
            <w:pPr>
              <w:jc w:val="center"/>
              <w:rPr>
                <w:rFonts w:ascii="Times New Roman" w:hAnsi="Times New Roman" w:cs="Times New Roman"/>
                <w:b/>
                <w:bCs/>
                <w:sz w:val="24"/>
                <w:szCs w:val="24"/>
                <w:lang w:val="uk-UA"/>
              </w:rPr>
            </w:pPr>
          </w:p>
        </w:tc>
      </w:tr>
      <w:tr w:rsidR="00DA047E" w:rsidRPr="001C7723" w14:paraId="2765ED42" w14:textId="77777777" w:rsidTr="001B7C65">
        <w:tc>
          <w:tcPr>
            <w:tcW w:w="6091" w:type="dxa"/>
          </w:tcPr>
          <w:p w14:paraId="63D866B5" w14:textId="762BA253" w:rsidR="00DA047E" w:rsidRPr="001C7723" w:rsidRDefault="00491C4B"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70 </w:t>
            </w:r>
            <w:r w:rsidRPr="001C7723">
              <w:rPr>
                <w:rFonts w:ascii="Times New Roman" w:hAnsi="Times New Roman" w:cs="Times New Roman"/>
                <w:color w:val="6E74B6"/>
                <w:sz w:val="24"/>
                <w:szCs w:val="24"/>
              </w:rPr>
              <w:t>https://venturebeat.com/2019/04/02/korea-telecom-unlimited-5g-is-essential-plans-start-at-70-permonth/</w:t>
            </w:r>
          </w:p>
        </w:tc>
        <w:tc>
          <w:tcPr>
            <w:tcW w:w="5932" w:type="dxa"/>
          </w:tcPr>
          <w:p w14:paraId="7FE91D8B" w14:textId="77777777" w:rsidR="00DA047E" w:rsidRPr="001C7723" w:rsidRDefault="00DA047E" w:rsidP="00A66E06">
            <w:pPr>
              <w:jc w:val="center"/>
              <w:rPr>
                <w:rFonts w:ascii="Times New Roman" w:hAnsi="Times New Roman" w:cs="Times New Roman"/>
                <w:b/>
                <w:bCs/>
                <w:sz w:val="24"/>
                <w:szCs w:val="24"/>
                <w:lang w:val="uk-UA"/>
              </w:rPr>
            </w:pPr>
          </w:p>
        </w:tc>
        <w:tc>
          <w:tcPr>
            <w:tcW w:w="2998" w:type="dxa"/>
          </w:tcPr>
          <w:p w14:paraId="2D1F5E00" w14:textId="77777777" w:rsidR="00DA047E" w:rsidRPr="001C7723" w:rsidRDefault="00DA047E" w:rsidP="00A66E06">
            <w:pPr>
              <w:jc w:val="center"/>
              <w:rPr>
                <w:rFonts w:ascii="Times New Roman" w:hAnsi="Times New Roman" w:cs="Times New Roman"/>
                <w:b/>
                <w:bCs/>
                <w:sz w:val="24"/>
                <w:szCs w:val="24"/>
                <w:lang w:val="uk-UA"/>
              </w:rPr>
            </w:pPr>
          </w:p>
        </w:tc>
      </w:tr>
      <w:tr w:rsidR="00DA047E" w:rsidRPr="001C7723" w14:paraId="77190AB6" w14:textId="77777777" w:rsidTr="001B7C65">
        <w:tc>
          <w:tcPr>
            <w:tcW w:w="6091" w:type="dxa"/>
          </w:tcPr>
          <w:p w14:paraId="0C4BCCDB" w14:textId="282BB96A" w:rsidR="00DA047E" w:rsidRPr="001C7723" w:rsidRDefault="00491C4B"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71 </w:t>
            </w:r>
            <w:r w:rsidRPr="001C7723">
              <w:rPr>
                <w:rFonts w:ascii="Times New Roman" w:hAnsi="Times New Roman" w:cs="Times New Roman"/>
                <w:color w:val="6E74B6"/>
                <w:sz w:val="24"/>
                <w:szCs w:val="24"/>
              </w:rPr>
              <w:t>https://news.kddi.com/kddi/corporate/english/newsrelease/2020/03/23/4362.html</w:t>
            </w:r>
          </w:p>
        </w:tc>
        <w:tc>
          <w:tcPr>
            <w:tcW w:w="5932" w:type="dxa"/>
          </w:tcPr>
          <w:p w14:paraId="52FE92CC" w14:textId="77777777" w:rsidR="00DA047E" w:rsidRPr="001C7723" w:rsidRDefault="00DA047E" w:rsidP="00A66E06">
            <w:pPr>
              <w:jc w:val="center"/>
              <w:rPr>
                <w:rFonts w:ascii="Times New Roman" w:hAnsi="Times New Roman" w:cs="Times New Roman"/>
                <w:b/>
                <w:bCs/>
                <w:sz w:val="24"/>
                <w:szCs w:val="24"/>
                <w:lang w:val="uk-UA"/>
              </w:rPr>
            </w:pPr>
          </w:p>
        </w:tc>
        <w:tc>
          <w:tcPr>
            <w:tcW w:w="2998" w:type="dxa"/>
          </w:tcPr>
          <w:p w14:paraId="0B528084" w14:textId="77777777" w:rsidR="00DA047E" w:rsidRPr="001C7723" w:rsidRDefault="00DA047E" w:rsidP="00A66E06">
            <w:pPr>
              <w:jc w:val="center"/>
              <w:rPr>
                <w:rFonts w:ascii="Times New Roman" w:hAnsi="Times New Roman" w:cs="Times New Roman"/>
                <w:b/>
                <w:bCs/>
                <w:sz w:val="24"/>
                <w:szCs w:val="24"/>
                <w:lang w:val="uk-UA"/>
              </w:rPr>
            </w:pPr>
          </w:p>
        </w:tc>
      </w:tr>
      <w:tr w:rsidR="00DA047E" w:rsidRPr="001C7723" w14:paraId="025B4890" w14:textId="77777777" w:rsidTr="001B7C65">
        <w:tc>
          <w:tcPr>
            <w:tcW w:w="6091" w:type="dxa"/>
          </w:tcPr>
          <w:p w14:paraId="16BCE241" w14:textId="36A46F39" w:rsidR="00DA047E" w:rsidRPr="001C7723" w:rsidRDefault="00491C4B"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72 </w:t>
            </w:r>
            <w:r w:rsidRPr="001C7723">
              <w:rPr>
                <w:rFonts w:ascii="Times New Roman" w:hAnsi="Times New Roman" w:cs="Times New Roman"/>
                <w:color w:val="6E74B6"/>
                <w:sz w:val="24"/>
                <w:szCs w:val="24"/>
              </w:rPr>
              <w:t>https://vz.to/3ePTc3g</w:t>
            </w:r>
          </w:p>
        </w:tc>
        <w:tc>
          <w:tcPr>
            <w:tcW w:w="5932" w:type="dxa"/>
          </w:tcPr>
          <w:p w14:paraId="67408E16" w14:textId="77777777" w:rsidR="00DA047E" w:rsidRPr="001C7723" w:rsidRDefault="00DA047E" w:rsidP="00A66E06">
            <w:pPr>
              <w:jc w:val="center"/>
              <w:rPr>
                <w:rFonts w:ascii="Times New Roman" w:hAnsi="Times New Roman" w:cs="Times New Roman"/>
                <w:b/>
                <w:bCs/>
                <w:sz w:val="24"/>
                <w:szCs w:val="24"/>
                <w:lang w:val="uk-UA"/>
              </w:rPr>
            </w:pPr>
          </w:p>
        </w:tc>
        <w:tc>
          <w:tcPr>
            <w:tcW w:w="2998" w:type="dxa"/>
          </w:tcPr>
          <w:p w14:paraId="3297BDDB" w14:textId="77777777" w:rsidR="00DA047E" w:rsidRPr="001C7723" w:rsidRDefault="00DA047E" w:rsidP="00A66E06">
            <w:pPr>
              <w:jc w:val="center"/>
              <w:rPr>
                <w:rFonts w:ascii="Times New Roman" w:hAnsi="Times New Roman" w:cs="Times New Roman"/>
                <w:b/>
                <w:bCs/>
                <w:sz w:val="24"/>
                <w:szCs w:val="24"/>
                <w:lang w:val="uk-UA"/>
              </w:rPr>
            </w:pPr>
          </w:p>
        </w:tc>
      </w:tr>
      <w:tr w:rsidR="00DA047E" w:rsidRPr="001C7723" w14:paraId="07C69DFB" w14:textId="77777777" w:rsidTr="001B7C65">
        <w:tc>
          <w:tcPr>
            <w:tcW w:w="6091" w:type="dxa"/>
          </w:tcPr>
          <w:p w14:paraId="02FB732A" w14:textId="29935959" w:rsidR="00DA047E" w:rsidRPr="001C7723" w:rsidRDefault="00491C4B"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73 </w:t>
            </w:r>
            <w:r w:rsidRPr="001C7723">
              <w:rPr>
                <w:rFonts w:ascii="Times New Roman" w:hAnsi="Times New Roman" w:cs="Times New Roman"/>
                <w:color w:val="6E74B6"/>
                <w:sz w:val="24"/>
                <w:szCs w:val="24"/>
              </w:rPr>
              <w:t>https://www.vodafone.co.uk/network/5g</w:t>
            </w:r>
          </w:p>
        </w:tc>
        <w:tc>
          <w:tcPr>
            <w:tcW w:w="5932" w:type="dxa"/>
          </w:tcPr>
          <w:p w14:paraId="037DC43E" w14:textId="77777777" w:rsidR="00DA047E" w:rsidRPr="001C7723" w:rsidRDefault="00DA047E" w:rsidP="00A66E06">
            <w:pPr>
              <w:jc w:val="center"/>
              <w:rPr>
                <w:rFonts w:ascii="Times New Roman" w:hAnsi="Times New Roman" w:cs="Times New Roman"/>
                <w:b/>
                <w:bCs/>
                <w:sz w:val="24"/>
                <w:szCs w:val="24"/>
                <w:lang w:val="uk-UA"/>
              </w:rPr>
            </w:pPr>
          </w:p>
        </w:tc>
        <w:tc>
          <w:tcPr>
            <w:tcW w:w="2998" w:type="dxa"/>
          </w:tcPr>
          <w:p w14:paraId="0ADE288F" w14:textId="77777777" w:rsidR="00DA047E" w:rsidRPr="001C7723" w:rsidRDefault="00DA047E" w:rsidP="00A66E06">
            <w:pPr>
              <w:jc w:val="center"/>
              <w:rPr>
                <w:rFonts w:ascii="Times New Roman" w:hAnsi="Times New Roman" w:cs="Times New Roman"/>
                <w:b/>
                <w:bCs/>
                <w:sz w:val="24"/>
                <w:szCs w:val="24"/>
                <w:lang w:val="uk-UA"/>
              </w:rPr>
            </w:pPr>
          </w:p>
        </w:tc>
      </w:tr>
      <w:tr w:rsidR="003D591F" w:rsidRPr="001C7723" w14:paraId="215B122A" w14:textId="77777777" w:rsidTr="001B7C65">
        <w:tc>
          <w:tcPr>
            <w:tcW w:w="6091" w:type="dxa"/>
          </w:tcPr>
          <w:p w14:paraId="269007FE" w14:textId="6CC7CA5E" w:rsidR="003D591F" w:rsidRPr="001C7723" w:rsidRDefault="00491C4B"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74 </w:t>
            </w:r>
            <w:r w:rsidRPr="001C7723">
              <w:rPr>
                <w:rFonts w:ascii="Times New Roman" w:hAnsi="Times New Roman" w:cs="Times New Roman"/>
                <w:color w:val="6E74B6"/>
                <w:sz w:val="24"/>
                <w:szCs w:val="24"/>
              </w:rPr>
              <w:t>https://www.accenture.com/us-en/insights/communications-media/accelerating-5g-future-business</w:t>
            </w:r>
          </w:p>
        </w:tc>
        <w:tc>
          <w:tcPr>
            <w:tcW w:w="5932" w:type="dxa"/>
          </w:tcPr>
          <w:p w14:paraId="7E8F6899" w14:textId="77777777" w:rsidR="003D591F" w:rsidRPr="001C7723" w:rsidRDefault="003D591F" w:rsidP="00A66E06">
            <w:pPr>
              <w:jc w:val="center"/>
              <w:rPr>
                <w:rFonts w:ascii="Times New Roman" w:hAnsi="Times New Roman" w:cs="Times New Roman"/>
                <w:b/>
                <w:bCs/>
                <w:sz w:val="24"/>
                <w:szCs w:val="24"/>
                <w:lang w:val="uk-UA"/>
              </w:rPr>
            </w:pPr>
          </w:p>
        </w:tc>
        <w:tc>
          <w:tcPr>
            <w:tcW w:w="2998" w:type="dxa"/>
          </w:tcPr>
          <w:p w14:paraId="5EACAC4E" w14:textId="77777777" w:rsidR="003D591F" w:rsidRPr="001C7723" w:rsidRDefault="003D591F" w:rsidP="00A66E06">
            <w:pPr>
              <w:jc w:val="center"/>
              <w:rPr>
                <w:rFonts w:ascii="Times New Roman" w:hAnsi="Times New Roman" w:cs="Times New Roman"/>
                <w:b/>
                <w:bCs/>
                <w:sz w:val="24"/>
                <w:szCs w:val="24"/>
                <w:lang w:val="uk-UA"/>
              </w:rPr>
            </w:pPr>
          </w:p>
        </w:tc>
      </w:tr>
      <w:tr w:rsidR="003D591F" w:rsidRPr="001C7723" w14:paraId="33C70F7A" w14:textId="77777777" w:rsidTr="001B7C65">
        <w:tc>
          <w:tcPr>
            <w:tcW w:w="6091" w:type="dxa"/>
          </w:tcPr>
          <w:p w14:paraId="3DD4A954" w14:textId="059A7517" w:rsidR="003D591F" w:rsidRPr="001C7723" w:rsidRDefault="00491C4B"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75 </w:t>
            </w:r>
            <w:r w:rsidRPr="001C7723">
              <w:rPr>
                <w:rFonts w:ascii="Times New Roman" w:hAnsi="Times New Roman" w:cs="Times New Roman"/>
                <w:color w:val="6E74B6"/>
                <w:sz w:val="24"/>
                <w:szCs w:val="24"/>
              </w:rPr>
              <w:t>https://cdn.ihs.com/www/pdf/IHS-Technology-5G-Economic-Impact-Study.pdf</w:t>
            </w:r>
          </w:p>
        </w:tc>
        <w:tc>
          <w:tcPr>
            <w:tcW w:w="5932" w:type="dxa"/>
          </w:tcPr>
          <w:p w14:paraId="2270CDB7" w14:textId="77777777" w:rsidR="003D591F" w:rsidRPr="001C7723" w:rsidRDefault="003D591F" w:rsidP="00A66E06">
            <w:pPr>
              <w:jc w:val="center"/>
              <w:rPr>
                <w:rFonts w:ascii="Times New Roman" w:hAnsi="Times New Roman" w:cs="Times New Roman"/>
                <w:b/>
                <w:bCs/>
                <w:sz w:val="24"/>
                <w:szCs w:val="24"/>
                <w:lang w:val="uk-UA"/>
              </w:rPr>
            </w:pPr>
          </w:p>
        </w:tc>
        <w:tc>
          <w:tcPr>
            <w:tcW w:w="2998" w:type="dxa"/>
          </w:tcPr>
          <w:p w14:paraId="5C90A2EC" w14:textId="77777777" w:rsidR="003D591F" w:rsidRPr="001C7723" w:rsidRDefault="003D591F" w:rsidP="00A66E06">
            <w:pPr>
              <w:jc w:val="center"/>
              <w:rPr>
                <w:rFonts w:ascii="Times New Roman" w:hAnsi="Times New Roman" w:cs="Times New Roman"/>
                <w:b/>
                <w:bCs/>
                <w:sz w:val="24"/>
                <w:szCs w:val="24"/>
                <w:lang w:val="uk-UA"/>
              </w:rPr>
            </w:pPr>
          </w:p>
        </w:tc>
      </w:tr>
      <w:tr w:rsidR="003D591F" w:rsidRPr="001C7723" w14:paraId="08371E41" w14:textId="77777777" w:rsidTr="001B7C65">
        <w:tc>
          <w:tcPr>
            <w:tcW w:w="6091" w:type="dxa"/>
          </w:tcPr>
          <w:p w14:paraId="76A989B1" w14:textId="67563849" w:rsidR="003D591F" w:rsidRPr="001C7723" w:rsidRDefault="00491C4B" w:rsidP="00A66E06">
            <w:pPr>
              <w:jc w:val="both"/>
              <w:rPr>
                <w:rFonts w:ascii="Times New Roman" w:hAnsi="Times New Roman" w:cs="Times New Roman"/>
                <w:b/>
                <w:bCs/>
                <w:sz w:val="24"/>
                <w:szCs w:val="24"/>
                <w:lang w:val="uk-UA"/>
              </w:rPr>
            </w:pPr>
            <w:proofErr w:type="spellStart"/>
            <w:r w:rsidRPr="001C7723">
              <w:rPr>
                <w:rFonts w:ascii="Times New Roman" w:hAnsi="Times New Roman" w:cs="Times New Roman"/>
                <w:color w:val="1D1D1B"/>
                <w:sz w:val="24"/>
                <w:szCs w:val="24"/>
              </w:rPr>
              <w:t>Основними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новаціями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забезпечує</w:t>
            </w:r>
            <w:proofErr w:type="spellEnd"/>
            <w:r w:rsidRPr="001C7723">
              <w:rPr>
                <w:rFonts w:ascii="Times New Roman" w:hAnsi="Times New Roman" w:cs="Times New Roman"/>
                <w:color w:val="1D1D1B"/>
                <w:sz w:val="24"/>
                <w:szCs w:val="24"/>
              </w:rPr>
              <w:t xml:space="preserve"> 5G, є:</w:t>
            </w:r>
          </w:p>
        </w:tc>
        <w:tc>
          <w:tcPr>
            <w:tcW w:w="5932" w:type="dxa"/>
          </w:tcPr>
          <w:p w14:paraId="61144B5A" w14:textId="77777777" w:rsidR="003D591F" w:rsidRPr="001C7723" w:rsidRDefault="003D591F" w:rsidP="00A66E06">
            <w:pPr>
              <w:jc w:val="center"/>
              <w:rPr>
                <w:rFonts w:ascii="Times New Roman" w:hAnsi="Times New Roman" w:cs="Times New Roman"/>
                <w:b/>
                <w:bCs/>
                <w:sz w:val="24"/>
                <w:szCs w:val="24"/>
                <w:lang w:val="uk-UA"/>
              </w:rPr>
            </w:pPr>
          </w:p>
        </w:tc>
        <w:tc>
          <w:tcPr>
            <w:tcW w:w="2998" w:type="dxa"/>
          </w:tcPr>
          <w:p w14:paraId="629BA5DE" w14:textId="77777777" w:rsidR="003D591F" w:rsidRPr="001C7723" w:rsidRDefault="003D591F" w:rsidP="00A66E06">
            <w:pPr>
              <w:jc w:val="center"/>
              <w:rPr>
                <w:rFonts w:ascii="Times New Roman" w:hAnsi="Times New Roman" w:cs="Times New Roman"/>
                <w:b/>
                <w:bCs/>
                <w:sz w:val="24"/>
                <w:szCs w:val="24"/>
                <w:lang w:val="uk-UA"/>
              </w:rPr>
            </w:pPr>
          </w:p>
        </w:tc>
      </w:tr>
      <w:tr w:rsidR="003D591F" w:rsidRPr="001C7723" w14:paraId="7C68FA70" w14:textId="77777777" w:rsidTr="001B7C65">
        <w:tc>
          <w:tcPr>
            <w:tcW w:w="6091" w:type="dxa"/>
          </w:tcPr>
          <w:p w14:paraId="4590469B" w14:textId="64A0D095" w:rsidR="003D591F" w:rsidRPr="001C7723" w:rsidRDefault="00491C4B" w:rsidP="00A66E06">
            <w:pPr>
              <w:jc w:val="both"/>
              <w:rPr>
                <w:rFonts w:ascii="Times New Roman" w:hAnsi="Times New Roman" w:cs="Times New Roman"/>
                <w:b/>
                <w:bCs/>
                <w:sz w:val="24"/>
                <w:szCs w:val="24"/>
              </w:rPr>
            </w:pPr>
            <w:r w:rsidRPr="001C7723">
              <w:rPr>
                <w:rFonts w:ascii="Times New Roman" w:hAnsi="Times New Roman" w:cs="Times New Roman"/>
                <w:color w:val="074A77"/>
                <w:sz w:val="24"/>
                <w:szCs w:val="24"/>
              </w:rPr>
              <w:t xml:space="preserve">1. </w:t>
            </w:r>
            <w:proofErr w:type="spellStart"/>
            <w:r w:rsidRPr="001C7723">
              <w:rPr>
                <w:rFonts w:ascii="Times New Roman" w:hAnsi="Times New Roman" w:cs="Times New Roman"/>
                <w:b/>
                <w:bCs/>
                <w:i/>
                <w:iCs/>
                <w:color w:val="1D1D1B"/>
                <w:sz w:val="24"/>
                <w:szCs w:val="24"/>
              </w:rPr>
              <w:t>Покращений</w:t>
            </w:r>
            <w:proofErr w:type="spellEnd"/>
            <w:r w:rsidRPr="001C7723">
              <w:rPr>
                <w:rFonts w:ascii="Times New Roman" w:hAnsi="Times New Roman" w:cs="Times New Roman"/>
                <w:b/>
                <w:bCs/>
                <w:i/>
                <w:iCs/>
                <w:color w:val="1D1D1B"/>
                <w:sz w:val="24"/>
                <w:szCs w:val="24"/>
              </w:rPr>
              <w:t xml:space="preserve"> </w:t>
            </w:r>
            <w:proofErr w:type="spellStart"/>
            <w:r w:rsidRPr="001C7723">
              <w:rPr>
                <w:rFonts w:ascii="Times New Roman" w:hAnsi="Times New Roman" w:cs="Times New Roman"/>
                <w:b/>
                <w:bCs/>
                <w:i/>
                <w:iCs/>
                <w:color w:val="1D1D1B"/>
                <w:sz w:val="24"/>
                <w:szCs w:val="24"/>
              </w:rPr>
              <w:t>мобільний</w:t>
            </w:r>
            <w:proofErr w:type="spellEnd"/>
            <w:r w:rsidRPr="001C7723">
              <w:rPr>
                <w:rFonts w:ascii="Times New Roman" w:hAnsi="Times New Roman" w:cs="Times New Roman"/>
                <w:b/>
                <w:bCs/>
                <w:i/>
                <w:iCs/>
                <w:color w:val="1D1D1B"/>
                <w:sz w:val="24"/>
                <w:szCs w:val="24"/>
              </w:rPr>
              <w:t xml:space="preserve"> ШСД (</w:t>
            </w:r>
            <w:proofErr w:type="spellStart"/>
            <w:r w:rsidRPr="001C7723">
              <w:rPr>
                <w:rFonts w:ascii="Times New Roman" w:hAnsi="Times New Roman" w:cs="Times New Roman"/>
                <w:b/>
                <w:bCs/>
                <w:i/>
                <w:iCs/>
                <w:color w:val="1D1D1B"/>
                <w:sz w:val="24"/>
                <w:szCs w:val="24"/>
              </w:rPr>
              <w:t>enhanced</w:t>
            </w:r>
            <w:proofErr w:type="spellEnd"/>
            <w:r w:rsidRPr="001C7723">
              <w:rPr>
                <w:rFonts w:ascii="Times New Roman" w:hAnsi="Times New Roman" w:cs="Times New Roman"/>
                <w:b/>
                <w:bCs/>
                <w:i/>
                <w:iCs/>
                <w:color w:val="1D1D1B"/>
                <w:sz w:val="24"/>
                <w:szCs w:val="24"/>
              </w:rPr>
              <w:t xml:space="preserve"> </w:t>
            </w:r>
            <w:proofErr w:type="spellStart"/>
            <w:r w:rsidRPr="001C7723">
              <w:rPr>
                <w:rFonts w:ascii="Times New Roman" w:hAnsi="Times New Roman" w:cs="Times New Roman"/>
                <w:b/>
                <w:bCs/>
                <w:i/>
                <w:iCs/>
                <w:color w:val="1D1D1B"/>
                <w:sz w:val="24"/>
                <w:szCs w:val="24"/>
              </w:rPr>
              <w:t>Mobile</w:t>
            </w:r>
            <w:proofErr w:type="spellEnd"/>
            <w:r w:rsidRPr="001C7723">
              <w:rPr>
                <w:rFonts w:ascii="Times New Roman" w:hAnsi="Times New Roman" w:cs="Times New Roman"/>
                <w:b/>
                <w:bCs/>
                <w:i/>
                <w:iCs/>
                <w:color w:val="1D1D1B"/>
                <w:sz w:val="24"/>
                <w:szCs w:val="24"/>
              </w:rPr>
              <w:t xml:space="preserve"> </w:t>
            </w:r>
            <w:proofErr w:type="spellStart"/>
            <w:r w:rsidRPr="001C7723">
              <w:rPr>
                <w:rFonts w:ascii="Times New Roman" w:hAnsi="Times New Roman" w:cs="Times New Roman"/>
                <w:b/>
                <w:bCs/>
                <w:i/>
                <w:iCs/>
                <w:color w:val="1D1D1B"/>
                <w:sz w:val="24"/>
                <w:szCs w:val="24"/>
              </w:rPr>
              <w:t>Broadband</w:t>
            </w:r>
            <w:proofErr w:type="spellEnd"/>
            <w:r w:rsidRPr="001C7723">
              <w:rPr>
                <w:rFonts w:ascii="Times New Roman" w:hAnsi="Times New Roman" w:cs="Times New Roman"/>
                <w:b/>
                <w:bCs/>
                <w:i/>
                <w:iCs/>
                <w:color w:val="1D1D1B"/>
                <w:sz w:val="24"/>
                <w:szCs w:val="24"/>
              </w:rPr>
              <w:t xml:space="preserve">, </w:t>
            </w:r>
            <w:proofErr w:type="spellStart"/>
            <w:r w:rsidRPr="001C7723">
              <w:rPr>
                <w:rFonts w:ascii="Times New Roman" w:hAnsi="Times New Roman" w:cs="Times New Roman"/>
                <w:b/>
                <w:bCs/>
                <w:i/>
                <w:iCs/>
                <w:color w:val="1D1D1B"/>
                <w:sz w:val="24"/>
                <w:szCs w:val="24"/>
              </w:rPr>
              <w:t>eMBB</w:t>
            </w:r>
            <w:proofErr w:type="spellEnd"/>
            <w:r w:rsidRPr="001C7723">
              <w:rPr>
                <w:rFonts w:ascii="Times New Roman" w:hAnsi="Times New Roman" w:cs="Times New Roman"/>
                <w:b/>
                <w:bCs/>
                <w:i/>
                <w:iCs/>
                <w:color w:val="1D1D1B"/>
                <w:sz w:val="24"/>
                <w:szCs w:val="24"/>
              </w:rPr>
              <w:t xml:space="preserve">) </w:t>
            </w:r>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потрібний</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передавання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важкого</w:t>
            </w:r>
            <w:proofErr w:type="spellEnd"/>
            <w:r w:rsidRPr="001C7723">
              <w:rPr>
                <w:rFonts w:ascii="Times New Roman" w:hAnsi="Times New Roman" w:cs="Times New Roman"/>
                <w:color w:val="1D1D1B"/>
                <w:sz w:val="24"/>
                <w:szCs w:val="24"/>
              </w:rPr>
              <w:t xml:space="preserve">» контенту, </w:t>
            </w:r>
            <w:proofErr w:type="spellStart"/>
            <w:r w:rsidRPr="001C7723">
              <w:rPr>
                <w:rFonts w:ascii="Times New Roman" w:hAnsi="Times New Roman" w:cs="Times New Roman"/>
                <w:color w:val="1D1D1B"/>
                <w:sz w:val="24"/>
                <w:szCs w:val="24"/>
              </w:rPr>
              <w:t>дозволяє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розвивати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понад</w:t>
            </w:r>
            <w:proofErr w:type="spellEnd"/>
            <w:r w:rsidRPr="001C7723">
              <w:rPr>
                <w:rFonts w:ascii="Times New Roman" w:hAnsi="Times New Roman" w:cs="Times New Roman"/>
                <w:color w:val="1D1D1B"/>
                <w:sz w:val="24"/>
                <w:szCs w:val="24"/>
              </w:rPr>
              <w:br/>
              <w:t xml:space="preserve">1 </w:t>
            </w:r>
            <w:proofErr w:type="spellStart"/>
            <w:r w:rsidRPr="001C7723">
              <w:rPr>
                <w:rFonts w:ascii="Times New Roman" w:hAnsi="Times New Roman" w:cs="Times New Roman"/>
                <w:color w:val="1D1D1B"/>
                <w:sz w:val="24"/>
                <w:szCs w:val="24"/>
              </w:rPr>
              <w:t>ГБіт</w:t>
            </w:r>
            <w:proofErr w:type="spellEnd"/>
            <w:r w:rsidRPr="001C7723">
              <w:rPr>
                <w:rFonts w:ascii="Times New Roman" w:hAnsi="Times New Roman" w:cs="Times New Roman"/>
                <w:color w:val="1D1D1B"/>
                <w:sz w:val="24"/>
                <w:szCs w:val="24"/>
              </w:rPr>
              <w:t xml:space="preserve">/с при </w:t>
            </w:r>
            <w:proofErr w:type="spellStart"/>
            <w:r w:rsidRPr="001C7723">
              <w:rPr>
                <w:rFonts w:ascii="Times New Roman" w:hAnsi="Times New Roman" w:cs="Times New Roman"/>
                <w:color w:val="1D1D1B"/>
                <w:sz w:val="24"/>
                <w:szCs w:val="24"/>
              </w:rPr>
              <w:t>використанні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достатньої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кількості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радіочастотного</w:t>
            </w:r>
            <w:proofErr w:type="spellEnd"/>
            <w:r w:rsidRPr="001C7723">
              <w:rPr>
                <w:rFonts w:ascii="Times New Roman" w:hAnsi="Times New Roman" w:cs="Times New Roman"/>
                <w:color w:val="1D1D1B"/>
                <w:sz w:val="24"/>
                <w:szCs w:val="24"/>
              </w:rPr>
              <w:t xml:space="preserve"> спектру.</w:t>
            </w:r>
          </w:p>
        </w:tc>
        <w:tc>
          <w:tcPr>
            <w:tcW w:w="5932" w:type="dxa"/>
          </w:tcPr>
          <w:p w14:paraId="4AF17B7B" w14:textId="77777777" w:rsidR="003D591F" w:rsidRPr="001C7723" w:rsidRDefault="003D591F" w:rsidP="00A66E06">
            <w:pPr>
              <w:jc w:val="center"/>
              <w:rPr>
                <w:rFonts w:ascii="Times New Roman" w:hAnsi="Times New Roman" w:cs="Times New Roman"/>
                <w:b/>
                <w:bCs/>
                <w:sz w:val="24"/>
                <w:szCs w:val="24"/>
                <w:lang w:val="uk-UA"/>
              </w:rPr>
            </w:pPr>
          </w:p>
        </w:tc>
        <w:tc>
          <w:tcPr>
            <w:tcW w:w="2998" w:type="dxa"/>
          </w:tcPr>
          <w:p w14:paraId="2D1AE8FD" w14:textId="77777777" w:rsidR="003D591F" w:rsidRPr="001C7723" w:rsidRDefault="003D591F" w:rsidP="00A66E06">
            <w:pPr>
              <w:jc w:val="center"/>
              <w:rPr>
                <w:rFonts w:ascii="Times New Roman" w:hAnsi="Times New Roman" w:cs="Times New Roman"/>
                <w:b/>
                <w:bCs/>
                <w:sz w:val="24"/>
                <w:szCs w:val="24"/>
                <w:lang w:val="uk-UA"/>
              </w:rPr>
            </w:pPr>
          </w:p>
        </w:tc>
      </w:tr>
      <w:tr w:rsidR="003D591F" w:rsidRPr="001C7723" w14:paraId="40F53A1A" w14:textId="77777777" w:rsidTr="001B7C65">
        <w:tc>
          <w:tcPr>
            <w:tcW w:w="6091" w:type="dxa"/>
          </w:tcPr>
          <w:p w14:paraId="625C944B" w14:textId="2620A652" w:rsidR="003D591F" w:rsidRPr="001C7723" w:rsidRDefault="00491C4B" w:rsidP="00A66E06">
            <w:pPr>
              <w:jc w:val="both"/>
              <w:rPr>
                <w:rFonts w:ascii="Times New Roman" w:hAnsi="Times New Roman" w:cs="Times New Roman"/>
                <w:b/>
                <w:bCs/>
                <w:sz w:val="24"/>
                <w:szCs w:val="24"/>
              </w:rPr>
            </w:pPr>
            <w:r w:rsidRPr="001C7723">
              <w:rPr>
                <w:rFonts w:ascii="Times New Roman" w:hAnsi="Times New Roman" w:cs="Times New Roman"/>
                <w:color w:val="074A77"/>
                <w:sz w:val="24"/>
                <w:szCs w:val="24"/>
              </w:rPr>
              <w:t xml:space="preserve">2. </w:t>
            </w:r>
            <w:proofErr w:type="spellStart"/>
            <w:r w:rsidRPr="001C7723">
              <w:rPr>
                <w:rFonts w:ascii="Times New Roman" w:hAnsi="Times New Roman" w:cs="Times New Roman"/>
                <w:b/>
                <w:bCs/>
                <w:i/>
                <w:iCs/>
                <w:color w:val="1D1D1B"/>
                <w:sz w:val="24"/>
                <w:szCs w:val="24"/>
              </w:rPr>
              <w:t>Масовий</w:t>
            </w:r>
            <w:proofErr w:type="spellEnd"/>
            <w:r w:rsidRPr="001C7723">
              <w:rPr>
                <w:rFonts w:ascii="Times New Roman" w:hAnsi="Times New Roman" w:cs="Times New Roman"/>
                <w:b/>
                <w:bCs/>
                <w:i/>
                <w:iCs/>
                <w:color w:val="1D1D1B"/>
                <w:sz w:val="24"/>
                <w:szCs w:val="24"/>
              </w:rPr>
              <w:t xml:space="preserve"> </w:t>
            </w:r>
            <w:proofErr w:type="spellStart"/>
            <w:r w:rsidRPr="001C7723">
              <w:rPr>
                <w:rFonts w:ascii="Times New Roman" w:hAnsi="Times New Roman" w:cs="Times New Roman"/>
                <w:b/>
                <w:bCs/>
                <w:i/>
                <w:iCs/>
                <w:color w:val="1D1D1B"/>
                <w:sz w:val="24"/>
                <w:szCs w:val="24"/>
              </w:rPr>
              <w:t>міжмашинний</w:t>
            </w:r>
            <w:proofErr w:type="spellEnd"/>
            <w:r w:rsidRPr="001C7723">
              <w:rPr>
                <w:rFonts w:ascii="Times New Roman" w:hAnsi="Times New Roman" w:cs="Times New Roman"/>
                <w:b/>
                <w:bCs/>
                <w:i/>
                <w:iCs/>
                <w:color w:val="1D1D1B"/>
                <w:sz w:val="24"/>
                <w:szCs w:val="24"/>
              </w:rPr>
              <w:t xml:space="preserve"> </w:t>
            </w:r>
            <w:proofErr w:type="spellStart"/>
            <w:r w:rsidRPr="001C7723">
              <w:rPr>
                <w:rFonts w:ascii="Times New Roman" w:hAnsi="Times New Roman" w:cs="Times New Roman"/>
                <w:b/>
                <w:bCs/>
                <w:i/>
                <w:iCs/>
                <w:color w:val="1D1D1B"/>
                <w:sz w:val="24"/>
                <w:szCs w:val="24"/>
              </w:rPr>
              <w:t>зв’язок</w:t>
            </w:r>
            <w:proofErr w:type="spellEnd"/>
            <w:r w:rsidRPr="001C7723">
              <w:rPr>
                <w:rFonts w:ascii="Times New Roman" w:hAnsi="Times New Roman" w:cs="Times New Roman"/>
                <w:b/>
                <w:bCs/>
                <w:i/>
                <w:iCs/>
                <w:color w:val="1D1D1B"/>
                <w:sz w:val="24"/>
                <w:szCs w:val="24"/>
              </w:rPr>
              <w:t xml:space="preserve"> (</w:t>
            </w:r>
            <w:proofErr w:type="spellStart"/>
            <w:r w:rsidRPr="001C7723">
              <w:rPr>
                <w:rFonts w:ascii="Times New Roman" w:hAnsi="Times New Roman" w:cs="Times New Roman"/>
                <w:b/>
                <w:bCs/>
                <w:i/>
                <w:iCs/>
                <w:color w:val="1D1D1B"/>
                <w:sz w:val="24"/>
                <w:szCs w:val="24"/>
              </w:rPr>
              <w:t>Massive</w:t>
            </w:r>
            <w:proofErr w:type="spellEnd"/>
            <w:r w:rsidRPr="001C7723">
              <w:rPr>
                <w:rFonts w:ascii="Times New Roman" w:hAnsi="Times New Roman" w:cs="Times New Roman"/>
                <w:b/>
                <w:bCs/>
                <w:i/>
                <w:iCs/>
                <w:color w:val="1D1D1B"/>
                <w:sz w:val="24"/>
                <w:szCs w:val="24"/>
              </w:rPr>
              <w:t xml:space="preserve"> </w:t>
            </w:r>
            <w:proofErr w:type="spellStart"/>
            <w:r w:rsidRPr="001C7723">
              <w:rPr>
                <w:rFonts w:ascii="Times New Roman" w:hAnsi="Times New Roman" w:cs="Times New Roman"/>
                <w:b/>
                <w:bCs/>
                <w:i/>
                <w:iCs/>
                <w:color w:val="1D1D1B"/>
                <w:sz w:val="24"/>
                <w:szCs w:val="24"/>
              </w:rPr>
              <w:t>machine</w:t>
            </w:r>
            <w:proofErr w:type="spellEnd"/>
            <w:r w:rsidRPr="001C7723">
              <w:rPr>
                <w:rFonts w:ascii="Times New Roman" w:hAnsi="Times New Roman" w:cs="Times New Roman"/>
                <w:b/>
                <w:bCs/>
                <w:i/>
                <w:iCs/>
                <w:color w:val="1D1D1B"/>
                <w:sz w:val="24"/>
                <w:szCs w:val="24"/>
              </w:rPr>
              <w:t xml:space="preserve"> </w:t>
            </w:r>
            <w:proofErr w:type="spellStart"/>
            <w:r w:rsidRPr="001C7723">
              <w:rPr>
                <w:rFonts w:ascii="Times New Roman" w:hAnsi="Times New Roman" w:cs="Times New Roman"/>
                <w:b/>
                <w:bCs/>
                <w:i/>
                <w:iCs/>
                <w:color w:val="1D1D1B"/>
                <w:sz w:val="24"/>
                <w:szCs w:val="24"/>
              </w:rPr>
              <w:t>type</w:t>
            </w:r>
            <w:proofErr w:type="spellEnd"/>
            <w:r w:rsidRPr="001C7723">
              <w:rPr>
                <w:rFonts w:ascii="Times New Roman" w:hAnsi="Times New Roman" w:cs="Times New Roman"/>
                <w:b/>
                <w:bCs/>
                <w:i/>
                <w:iCs/>
                <w:color w:val="1D1D1B"/>
                <w:sz w:val="24"/>
                <w:szCs w:val="24"/>
              </w:rPr>
              <w:t xml:space="preserve"> </w:t>
            </w:r>
            <w:proofErr w:type="spellStart"/>
            <w:r w:rsidRPr="001C7723">
              <w:rPr>
                <w:rFonts w:ascii="Times New Roman" w:hAnsi="Times New Roman" w:cs="Times New Roman"/>
                <w:b/>
                <w:bCs/>
                <w:i/>
                <w:iCs/>
                <w:color w:val="1D1D1B"/>
                <w:sz w:val="24"/>
                <w:szCs w:val="24"/>
              </w:rPr>
              <w:t>communication</w:t>
            </w:r>
            <w:proofErr w:type="spellEnd"/>
            <w:r w:rsidRPr="001C7723">
              <w:rPr>
                <w:rFonts w:ascii="Times New Roman" w:hAnsi="Times New Roman" w:cs="Times New Roman"/>
                <w:b/>
                <w:bCs/>
                <w:i/>
                <w:iCs/>
                <w:color w:val="1D1D1B"/>
                <w:sz w:val="24"/>
                <w:szCs w:val="24"/>
              </w:rPr>
              <w:t xml:space="preserve"> (</w:t>
            </w:r>
            <w:proofErr w:type="spellStart"/>
            <w:r w:rsidRPr="001C7723">
              <w:rPr>
                <w:rFonts w:ascii="Times New Roman" w:hAnsi="Times New Roman" w:cs="Times New Roman"/>
                <w:b/>
                <w:bCs/>
                <w:i/>
                <w:iCs/>
                <w:color w:val="1D1D1B"/>
                <w:sz w:val="24"/>
                <w:szCs w:val="24"/>
              </w:rPr>
              <w:t>mMTC</w:t>
            </w:r>
            <w:proofErr w:type="spellEnd"/>
            <w:r w:rsidRPr="001C7723">
              <w:rPr>
                <w:rFonts w:ascii="Times New Roman" w:hAnsi="Times New Roman" w:cs="Times New Roman"/>
                <w:b/>
                <w:bCs/>
                <w:i/>
                <w:iCs/>
                <w:color w:val="1D1D1B"/>
                <w:sz w:val="24"/>
                <w:szCs w:val="24"/>
              </w:rPr>
              <w:t xml:space="preserve">) </w:t>
            </w:r>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підтримує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одночасну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безперебійну</w:t>
            </w:r>
            <w:proofErr w:type="spellEnd"/>
            <w:r w:rsidRPr="001C7723">
              <w:rPr>
                <w:rFonts w:ascii="Times New Roman" w:hAnsi="Times New Roman" w:cs="Times New Roman"/>
                <w:color w:val="1D1D1B"/>
                <w:sz w:val="24"/>
                <w:szCs w:val="24"/>
              </w:rPr>
              <w:t xml:space="preserve"> роботу </w:t>
            </w:r>
            <w:proofErr w:type="spellStart"/>
            <w:r w:rsidRPr="001C7723">
              <w:rPr>
                <w:rFonts w:ascii="Times New Roman" w:hAnsi="Times New Roman" w:cs="Times New Roman"/>
                <w:color w:val="1D1D1B"/>
                <w:sz w:val="24"/>
                <w:szCs w:val="24"/>
              </w:rPr>
              <w:t>великої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кількості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пристроїв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було</w:t>
            </w:r>
            <w:proofErr w:type="spellEnd"/>
            <w:r w:rsidRPr="001C7723">
              <w:rPr>
                <w:rFonts w:ascii="Times New Roman" w:hAnsi="Times New Roman" w:cs="Times New Roman"/>
                <w:color w:val="1D1D1B"/>
                <w:sz w:val="24"/>
                <w:szCs w:val="24"/>
              </w:rPr>
              <w:t xml:space="preserve"> недоступно у </w:t>
            </w:r>
            <w:proofErr w:type="spellStart"/>
            <w:r w:rsidRPr="001C7723">
              <w:rPr>
                <w:rFonts w:ascii="Times New Roman" w:hAnsi="Times New Roman" w:cs="Times New Roman"/>
                <w:color w:val="1D1D1B"/>
                <w:sz w:val="24"/>
                <w:szCs w:val="24"/>
              </w:rPr>
              <w:t>попередніх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поколіннях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зв’язку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Ключова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перевага</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функціонування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Інтернету</w:t>
            </w:r>
            <w:proofErr w:type="spellEnd"/>
            <w:r w:rsidRPr="001C7723">
              <w:rPr>
                <w:rFonts w:ascii="Times New Roman" w:hAnsi="Times New Roman" w:cs="Times New Roman"/>
                <w:color w:val="1D1D1B"/>
                <w:sz w:val="24"/>
                <w:szCs w:val="24"/>
              </w:rPr>
              <w:t xml:space="preserve"> речей, </w:t>
            </w:r>
            <w:proofErr w:type="spellStart"/>
            <w:r w:rsidRPr="001C7723">
              <w:rPr>
                <w:rFonts w:ascii="Times New Roman" w:hAnsi="Times New Roman" w:cs="Times New Roman"/>
                <w:color w:val="1D1D1B"/>
                <w:sz w:val="24"/>
                <w:szCs w:val="24"/>
              </w:rPr>
              <w:t>датчиків</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індикаторів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пристроїв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Smart</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city</w:t>
            </w:r>
            <w:proofErr w:type="spellEnd"/>
            <w:r w:rsidRPr="001C7723">
              <w:rPr>
                <w:rFonts w:ascii="Times New Roman" w:hAnsi="Times New Roman" w:cs="Times New Roman"/>
                <w:color w:val="1D1D1B"/>
                <w:sz w:val="24"/>
                <w:szCs w:val="24"/>
              </w:rPr>
              <w:t>.</w:t>
            </w:r>
          </w:p>
        </w:tc>
        <w:tc>
          <w:tcPr>
            <w:tcW w:w="5932" w:type="dxa"/>
          </w:tcPr>
          <w:p w14:paraId="14B1F9F5" w14:textId="77777777" w:rsidR="003D591F" w:rsidRPr="001C7723" w:rsidRDefault="003D591F" w:rsidP="00A66E06">
            <w:pPr>
              <w:jc w:val="center"/>
              <w:rPr>
                <w:rFonts w:ascii="Times New Roman" w:hAnsi="Times New Roman" w:cs="Times New Roman"/>
                <w:b/>
                <w:bCs/>
                <w:sz w:val="24"/>
                <w:szCs w:val="24"/>
                <w:lang w:val="uk-UA"/>
              </w:rPr>
            </w:pPr>
          </w:p>
        </w:tc>
        <w:tc>
          <w:tcPr>
            <w:tcW w:w="2998" w:type="dxa"/>
          </w:tcPr>
          <w:p w14:paraId="0ACEF763" w14:textId="77777777" w:rsidR="003D591F" w:rsidRPr="001C7723" w:rsidRDefault="003D591F" w:rsidP="00A66E06">
            <w:pPr>
              <w:jc w:val="center"/>
              <w:rPr>
                <w:rFonts w:ascii="Times New Roman" w:hAnsi="Times New Roman" w:cs="Times New Roman"/>
                <w:b/>
                <w:bCs/>
                <w:sz w:val="24"/>
                <w:szCs w:val="24"/>
                <w:lang w:val="uk-UA"/>
              </w:rPr>
            </w:pPr>
          </w:p>
        </w:tc>
      </w:tr>
      <w:tr w:rsidR="00A66E06" w:rsidRPr="001C7723" w14:paraId="292DA280" w14:textId="77777777" w:rsidTr="001B7C65">
        <w:tc>
          <w:tcPr>
            <w:tcW w:w="6091" w:type="dxa"/>
          </w:tcPr>
          <w:p w14:paraId="16064034" w14:textId="1CEBED18" w:rsidR="00A66E06" w:rsidRPr="001C7723" w:rsidRDefault="00491C4B" w:rsidP="00A66E06">
            <w:pPr>
              <w:jc w:val="both"/>
              <w:rPr>
                <w:rFonts w:ascii="Times New Roman" w:hAnsi="Times New Roman" w:cs="Times New Roman"/>
                <w:b/>
                <w:bCs/>
                <w:sz w:val="24"/>
                <w:szCs w:val="24"/>
              </w:rPr>
            </w:pPr>
            <w:r w:rsidRPr="001C7723">
              <w:rPr>
                <w:rFonts w:ascii="Times New Roman" w:hAnsi="Times New Roman" w:cs="Times New Roman"/>
                <w:color w:val="074A77"/>
                <w:sz w:val="24"/>
                <w:szCs w:val="24"/>
              </w:rPr>
              <w:t xml:space="preserve">3. </w:t>
            </w:r>
            <w:proofErr w:type="spellStart"/>
            <w:r w:rsidRPr="001C7723">
              <w:rPr>
                <w:rFonts w:ascii="Times New Roman" w:hAnsi="Times New Roman" w:cs="Times New Roman"/>
                <w:b/>
                <w:bCs/>
                <w:i/>
                <w:iCs/>
                <w:color w:val="1D1D1B"/>
                <w:sz w:val="24"/>
                <w:szCs w:val="24"/>
              </w:rPr>
              <w:t>Наднадійний</w:t>
            </w:r>
            <w:proofErr w:type="spellEnd"/>
            <w:r w:rsidRPr="001C7723">
              <w:rPr>
                <w:rFonts w:ascii="Times New Roman" w:hAnsi="Times New Roman" w:cs="Times New Roman"/>
                <w:b/>
                <w:bCs/>
                <w:i/>
                <w:iCs/>
                <w:color w:val="1D1D1B"/>
                <w:sz w:val="24"/>
                <w:szCs w:val="24"/>
              </w:rPr>
              <w:t xml:space="preserve"> </w:t>
            </w:r>
            <w:proofErr w:type="spellStart"/>
            <w:r w:rsidRPr="001C7723">
              <w:rPr>
                <w:rFonts w:ascii="Times New Roman" w:hAnsi="Times New Roman" w:cs="Times New Roman"/>
                <w:b/>
                <w:bCs/>
                <w:i/>
                <w:iCs/>
                <w:color w:val="1D1D1B"/>
                <w:sz w:val="24"/>
                <w:szCs w:val="24"/>
              </w:rPr>
              <w:t>зв’язок</w:t>
            </w:r>
            <w:proofErr w:type="spellEnd"/>
            <w:r w:rsidRPr="001C7723">
              <w:rPr>
                <w:rFonts w:ascii="Times New Roman" w:hAnsi="Times New Roman" w:cs="Times New Roman"/>
                <w:b/>
                <w:bCs/>
                <w:i/>
                <w:iCs/>
                <w:color w:val="1D1D1B"/>
                <w:sz w:val="24"/>
                <w:szCs w:val="24"/>
              </w:rPr>
              <w:t xml:space="preserve"> з </w:t>
            </w:r>
            <w:proofErr w:type="spellStart"/>
            <w:r w:rsidRPr="001C7723">
              <w:rPr>
                <w:rFonts w:ascii="Times New Roman" w:hAnsi="Times New Roman" w:cs="Times New Roman"/>
                <w:b/>
                <w:bCs/>
                <w:i/>
                <w:iCs/>
                <w:color w:val="1D1D1B"/>
                <w:sz w:val="24"/>
                <w:szCs w:val="24"/>
              </w:rPr>
              <w:t>низьким</w:t>
            </w:r>
            <w:proofErr w:type="spellEnd"/>
            <w:r w:rsidRPr="001C7723">
              <w:rPr>
                <w:rFonts w:ascii="Times New Roman" w:hAnsi="Times New Roman" w:cs="Times New Roman"/>
                <w:b/>
                <w:bCs/>
                <w:i/>
                <w:iCs/>
                <w:color w:val="1D1D1B"/>
                <w:sz w:val="24"/>
                <w:szCs w:val="24"/>
              </w:rPr>
              <w:t xml:space="preserve"> часом </w:t>
            </w:r>
            <w:proofErr w:type="spellStart"/>
            <w:r w:rsidRPr="001C7723">
              <w:rPr>
                <w:rFonts w:ascii="Times New Roman" w:hAnsi="Times New Roman" w:cs="Times New Roman"/>
                <w:b/>
                <w:bCs/>
                <w:i/>
                <w:iCs/>
                <w:color w:val="1D1D1B"/>
                <w:sz w:val="24"/>
                <w:szCs w:val="24"/>
              </w:rPr>
              <w:t>затримки</w:t>
            </w:r>
            <w:proofErr w:type="spellEnd"/>
            <w:r w:rsidRPr="001C7723">
              <w:rPr>
                <w:rFonts w:ascii="Times New Roman" w:hAnsi="Times New Roman" w:cs="Times New Roman"/>
                <w:b/>
                <w:bCs/>
                <w:i/>
                <w:iCs/>
                <w:color w:val="1D1D1B"/>
                <w:sz w:val="24"/>
                <w:szCs w:val="24"/>
              </w:rPr>
              <w:t xml:space="preserve"> (</w:t>
            </w:r>
            <w:proofErr w:type="spellStart"/>
            <w:r w:rsidRPr="001C7723">
              <w:rPr>
                <w:rFonts w:ascii="Times New Roman" w:hAnsi="Times New Roman" w:cs="Times New Roman"/>
                <w:b/>
                <w:bCs/>
                <w:i/>
                <w:iCs/>
                <w:color w:val="1D1D1B"/>
                <w:sz w:val="24"/>
                <w:szCs w:val="24"/>
              </w:rPr>
              <w:t>Ultra-Reliable</w:t>
            </w:r>
            <w:proofErr w:type="spellEnd"/>
            <w:r w:rsidRPr="001C7723">
              <w:rPr>
                <w:rFonts w:ascii="Times New Roman" w:hAnsi="Times New Roman" w:cs="Times New Roman"/>
                <w:b/>
                <w:bCs/>
                <w:i/>
                <w:iCs/>
                <w:color w:val="1D1D1B"/>
                <w:sz w:val="24"/>
                <w:szCs w:val="24"/>
              </w:rPr>
              <w:t xml:space="preserve"> </w:t>
            </w:r>
            <w:proofErr w:type="spellStart"/>
            <w:r w:rsidRPr="001C7723">
              <w:rPr>
                <w:rFonts w:ascii="Times New Roman" w:hAnsi="Times New Roman" w:cs="Times New Roman"/>
                <w:b/>
                <w:bCs/>
                <w:i/>
                <w:iCs/>
                <w:color w:val="1D1D1B"/>
                <w:sz w:val="24"/>
                <w:szCs w:val="24"/>
              </w:rPr>
              <w:t>Low-</w:t>
            </w:r>
            <w:proofErr w:type="gramStart"/>
            <w:r w:rsidRPr="001C7723">
              <w:rPr>
                <w:rFonts w:ascii="Times New Roman" w:hAnsi="Times New Roman" w:cs="Times New Roman"/>
                <w:b/>
                <w:bCs/>
                <w:i/>
                <w:iCs/>
                <w:color w:val="1D1D1B"/>
                <w:sz w:val="24"/>
                <w:szCs w:val="24"/>
              </w:rPr>
              <w:t>Latency</w:t>
            </w:r>
            <w:proofErr w:type="spellEnd"/>
            <w:r w:rsidRPr="001C7723">
              <w:rPr>
                <w:rFonts w:ascii="Times New Roman" w:hAnsi="Times New Roman" w:cs="Times New Roman"/>
                <w:b/>
                <w:bCs/>
                <w:i/>
                <w:iCs/>
                <w:color w:val="1D1D1B"/>
                <w:sz w:val="24"/>
                <w:szCs w:val="24"/>
              </w:rPr>
              <w:t xml:space="preserve">  </w:t>
            </w:r>
            <w:proofErr w:type="spellStart"/>
            <w:r w:rsidRPr="001C7723">
              <w:rPr>
                <w:rFonts w:ascii="Times New Roman" w:hAnsi="Times New Roman" w:cs="Times New Roman"/>
                <w:b/>
                <w:bCs/>
                <w:i/>
                <w:iCs/>
                <w:color w:val="1D1D1B"/>
                <w:sz w:val="24"/>
                <w:szCs w:val="24"/>
              </w:rPr>
              <w:t>Communication</w:t>
            </w:r>
            <w:proofErr w:type="spellEnd"/>
            <w:proofErr w:type="gramEnd"/>
            <w:r w:rsidRPr="001C7723">
              <w:rPr>
                <w:rFonts w:ascii="Times New Roman" w:hAnsi="Times New Roman" w:cs="Times New Roman"/>
                <w:b/>
                <w:bCs/>
                <w:i/>
                <w:iCs/>
                <w:color w:val="1D1D1B"/>
                <w:sz w:val="24"/>
                <w:szCs w:val="24"/>
              </w:rPr>
              <w:t xml:space="preserve"> (URLLC) </w:t>
            </w:r>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необхідний</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функціонування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роботизованих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lastRenderedPageBreak/>
              <w:t>пристроїв</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підприємствах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автопілотів</w:t>
            </w:r>
            <w:proofErr w:type="spellEnd"/>
            <w:r w:rsidRPr="001C7723">
              <w:rPr>
                <w:rFonts w:ascii="Times New Roman" w:hAnsi="Times New Roman" w:cs="Times New Roman"/>
                <w:color w:val="1D1D1B"/>
                <w:sz w:val="24"/>
                <w:szCs w:val="24"/>
              </w:rPr>
              <w:t xml:space="preserve">, смарт-мереж </w:t>
            </w:r>
            <w:proofErr w:type="spellStart"/>
            <w:r w:rsidRPr="001C7723">
              <w:rPr>
                <w:rFonts w:ascii="Times New Roman" w:hAnsi="Times New Roman" w:cs="Times New Roman"/>
                <w:color w:val="1D1D1B"/>
                <w:sz w:val="24"/>
                <w:szCs w:val="24"/>
              </w:rPr>
              <w:t>електрозв’язку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віддаленого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керування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пристроями</w:t>
            </w:r>
            <w:proofErr w:type="spellEnd"/>
            <w:r w:rsidRPr="001C7723">
              <w:rPr>
                <w:rFonts w:ascii="Times New Roman" w:hAnsi="Times New Roman" w:cs="Times New Roman"/>
                <w:color w:val="1D1D1B"/>
                <w:sz w:val="24"/>
                <w:szCs w:val="24"/>
              </w:rPr>
              <w:t>.</w:t>
            </w:r>
          </w:p>
        </w:tc>
        <w:tc>
          <w:tcPr>
            <w:tcW w:w="5932" w:type="dxa"/>
          </w:tcPr>
          <w:p w14:paraId="08D9C976"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26125AAF"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6A981648" w14:textId="77777777" w:rsidTr="001B7C65">
        <w:tc>
          <w:tcPr>
            <w:tcW w:w="6091" w:type="dxa"/>
          </w:tcPr>
          <w:p w14:paraId="56BFC172" w14:textId="2D30A9E4" w:rsidR="00A66E06" w:rsidRPr="001C7723" w:rsidRDefault="00491C4B" w:rsidP="00A66E06">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 xml:space="preserve">Прикладами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технології</w:t>
            </w:r>
            <w:proofErr w:type="spellEnd"/>
            <w:r w:rsidRPr="001C7723">
              <w:rPr>
                <w:rFonts w:ascii="Times New Roman" w:hAnsi="Times New Roman" w:cs="Times New Roman"/>
                <w:color w:val="1D1D1B"/>
                <w:sz w:val="24"/>
                <w:szCs w:val="24"/>
              </w:rPr>
              <w:t xml:space="preserve"> є </w:t>
            </w:r>
            <w:proofErr w:type="spellStart"/>
            <w:r w:rsidRPr="001C7723">
              <w:rPr>
                <w:rFonts w:ascii="Times New Roman" w:hAnsi="Times New Roman" w:cs="Times New Roman"/>
                <w:color w:val="1D1D1B"/>
                <w:sz w:val="24"/>
                <w:szCs w:val="24"/>
              </w:rPr>
              <w:t>застосування</w:t>
            </w:r>
            <w:proofErr w:type="spellEnd"/>
            <w:r w:rsidRPr="001C7723">
              <w:rPr>
                <w:rFonts w:ascii="Times New Roman" w:hAnsi="Times New Roman" w:cs="Times New Roman"/>
                <w:color w:val="1D1D1B"/>
                <w:sz w:val="24"/>
                <w:szCs w:val="24"/>
              </w:rPr>
              <w:t xml:space="preserve"> 5G для </w:t>
            </w:r>
            <w:proofErr w:type="spellStart"/>
            <w:r w:rsidRPr="001C7723">
              <w:rPr>
                <w:rFonts w:ascii="Times New Roman" w:hAnsi="Times New Roman" w:cs="Times New Roman"/>
                <w:color w:val="1D1D1B"/>
                <w:sz w:val="24"/>
                <w:szCs w:val="24"/>
              </w:rPr>
              <w:t>громадського</w:t>
            </w:r>
            <w:proofErr w:type="spellEnd"/>
            <w:r w:rsidRPr="001C7723">
              <w:rPr>
                <w:rFonts w:ascii="Times New Roman" w:hAnsi="Times New Roman" w:cs="Times New Roman"/>
                <w:color w:val="1D1D1B"/>
                <w:sz w:val="24"/>
                <w:szCs w:val="24"/>
              </w:rPr>
              <w:t xml:space="preserve"> транспорту, за </w:t>
            </w:r>
            <w:proofErr w:type="spellStart"/>
            <w:r w:rsidRPr="001C7723">
              <w:rPr>
                <w:rFonts w:ascii="Times New Roman" w:hAnsi="Times New Roman" w:cs="Times New Roman"/>
                <w:color w:val="1D1D1B"/>
                <w:sz w:val="24"/>
                <w:szCs w:val="24"/>
              </w:rPr>
              <w:t>допомогою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якого</w:t>
            </w:r>
            <w:proofErr w:type="spellEnd"/>
            <w:r w:rsidRPr="001C7723">
              <w:rPr>
                <w:rFonts w:ascii="Times New Roman" w:hAnsi="Times New Roman" w:cs="Times New Roman"/>
                <w:color w:val="1D1D1B"/>
                <w:sz w:val="24"/>
                <w:szCs w:val="24"/>
              </w:rPr>
              <w:t xml:space="preserve"> у метро </w:t>
            </w:r>
            <w:proofErr w:type="spellStart"/>
            <w:r w:rsidRPr="001C7723">
              <w:rPr>
                <w:rFonts w:ascii="Times New Roman" w:hAnsi="Times New Roman" w:cs="Times New Roman"/>
                <w:color w:val="1D1D1B"/>
                <w:sz w:val="24"/>
                <w:szCs w:val="24"/>
              </w:rPr>
              <w:t>найбільших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міст</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Великобританії</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Південної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Кореї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можна</w:t>
            </w:r>
            <w:proofErr w:type="spellEnd"/>
            <w:r w:rsidRPr="001C7723">
              <w:rPr>
                <w:rFonts w:ascii="Times New Roman" w:hAnsi="Times New Roman" w:cs="Times New Roman"/>
                <w:color w:val="1D1D1B"/>
                <w:sz w:val="24"/>
                <w:szCs w:val="24"/>
              </w:rPr>
              <w:t xml:space="preserve"> буде </w:t>
            </w:r>
            <w:proofErr w:type="spellStart"/>
            <w:r w:rsidRPr="001C7723">
              <w:rPr>
                <w:rFonts w:ascii="Times New Roman" w:hAnsi="Times New Roman" w:cs="Times New Roman"/>
                <w:color w:val="1D1D1B"/>
                <w:sz w:val="24"/>
                <w:szCs w:val="24"/>
              </w:rPr>
              <w:t>отримати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туристичну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інформацію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дивитися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відео</w:t>
            </w:r>
            <w:proofErr w:type="spellEnd"/>
            <w:r w:rsidRPr="001C7723">
              <w:rPr>
                <w:rFonts w:ascii="Times New Roman" w:hAnsi="Times New Roman" w:cs="Times New Roman"/>
                <w:color w:val="1D1D1B"/>
                <w:sz w:val="24"/>
                <w:szCs w:val="24"/>
              </w:rPr>
              <w:br/>
              <w:t xml:space="preserve">та </w:t>
            </w:r>
            <w:proofErr w:type="spellStart"/>
            <w:r w:rsidRPr="001C7723">
              <w:rPr>
                <w:rFonts w:ascii="Times New Roman" w:hAnsi="Times New Roman" w:cs="Times New Roman"/>
                <w:color w:val="1D1D1B"/>
                <w:sz w:val="24"/>
                <w:szCs w:val="24"/>
              </w:rPr>
              <w:t>грати</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ігри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w:t>
            </w:r>
            <w:proofErr w:type="spellEnd"/>
            <w:r w:rsidRPr="001C7723">
              <w:rPr>
                <w:rFonts w:ascii="Times New Roman" w:hAnsi="Times New Roman" w:cs="Times New Roman"/>
                <w:color w:val="1D1D1B"/>
                <w:sz w:val="24"/>
                <w:szCs w:val="24"/>
              </w:rPr>
              <w:t xml:space="preserve"> час </w:t>
            </w:r>
            <w:proofErr w:type="spellStart"/>
            <w:r w:rsidRPr="001C7723">
              <w:rPr>
                <w:rFonts w:ascii="Times New Roman" w:hAnsi="Times New Roman" w:cs="Times New Roman"/>
                <w:color w:val="1D1D1B"/>
                <w:sz w:val="24"/>
                <w:szCs w:val="24"/>
              </w:rPr>
              <w:t>поїздок</w:t>
            </w:r>
            <w:proofErr w:type="spellEnd"/>
            <w:r w:rsidRPr="001C7723">
              <w:rPr>
                <w:rFonts w:ascii="Times New Roman" w:hAnsi="Times New Roman" w:cs="Times New Roman"/>
                <w:color w:val="1D1D1B"/>
                <w:sz w:val="24"/>
                <w:szCs w:val="24"/>
              </w:rPr>
              <w:t xml:space="preserve">. </w:t>
            </w:r>
            <w:r w:rsidRPr="001C7723">
              <w:rPr>
                <w:rFonts w:ascii="Times New Roman" w:hAnsi="Times New Roman" w:cs="Times New Roman"/>
                <w:color w:val="074A77"/>
                <w:sz w:val="24"/>
                <w:szCs w:val="24"/>
              </w:rPr>
              <w:t>76</w:t>
            </w:r>
          </w:p>
        </w:tc>
        <w:tc>
          <w:tcPr>
            <w:tcW w:w="5932" w:type="dxa"/>
          </w:tcPr>
          <w:p w14:paraId="156D0E0E"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13C0E82F"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11250E4E" w14:textId="77777777" w:rsidTr="001B7C65">
        <w:tc>
          <w:tcPr>
            <w:tcW w:w="6091" w:type="dxa"/>
          </w:tcPr>
          <w:p w14:paraId="679BC5BC" w14:textId="6DF164D2" w:rsidR="00A66E06" w:rsidRPr="001C7723" w:rsidRDefault="00491C4B" w:rsidP="00A66E06">
            <w:pPr>
              <w:jc w:val="both"/>
              <w:rPr>
                <w:rFonts w:ascii="Times New Roman" w:hAnsi="Times New Roman" w:cs="Times New Roman"/>
                <w:b/>
                <w:bCs/>
                <w:sz w:val="24"/>
                <w:szCs w:val="24"/>
                <w:lang w:val="uk-UA"/>
              </w:rPr>
            </w:pPr>
            <w:proofErr w:type="spellStart"/>
            <w:r w:rsidRPr="001C7723">
              <w:rPr>
                <w:rFonts w:ascii="Times New Roman" w:hAnsi="Times New Roman" w:cs="Times New Roman"/>
                <w:color w:val="1D1D1B"/>
                <w:sz w:val="24"/>
                <w:szCs w:val="24"/>
              </w:rPr>
              <w:t>Також</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зазначити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проєкт</w:t>
            </w:r>
            <w:proofErr w:type="spellEnd"/>
            <w:r w:rsidRPr="001C7723">
              <w:rPr>
                <w:rFonts w:ascii="Times New Roman" w:hAnsi="Times New Roman" w:cs="Times New Roman"/>
                <w:color w:val="1D1D1B"/>
                <w:sz w:val="24"/>
                <w:szCs w:val="24"/>
              </w:rPr>
              <w:t xml:space="preserve"> Смарт-</w:t>
            </w:r>
            <w:proofErr w:type="spellStart"/>
            <w:r w:rsidRPr="001C7723">
              <w:rPr>
                <w:rFonts w:ascii="Times New Roman" w:hAnsi="Times New Roman" w:cs="Times New Roman"/>
                <w:color w:val="1D1D1B"/>
                <w:sz w:val="24"/>
                <w:szCs w:val="24"/>
              </w:rPr>
              <w:t>офісу</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місті</w:t>
            </w:r>
            <w:proofErr w:type="spellEnd"/>
            <w:r w:rsidRPr="001C7723">
              <w:rPr>
                <w:rFonts w:ascii="Times New Roman" w:hAnsi="Times New Roman" w:cs="Times New Roman"/>
                <w:color w:val="1D1D1B"/>
                <w:sz w:val="24"/>
                <w:szCs w:val="24"/>
              </w:rPr>
              <w:t xml:space="preserve"> Атланта, США, </w:t>
            </w:r>
            <w:proofErr w:type="spellStart"/>
            <w:r w:rsidRPr="001C7723">
              <w:rPr>
                <w:rFonts w:ascii="Times New Roman" w:hAnsi="Times New Roman" w:cs="Times New Roman"/>
                <w:color w:val="1D1D1B"/>
                <w:sz w:val="24"/>
                <w:szCs w:val="24"/>
              </w:rPr>
              <w:t>який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передбачає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поєднання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eMBB</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mMTC</w:t>
            </w:r>
            <w:proofErr w:type="spellEnd"/>
            <w:r w:rsidRPr="001C7723">
              <w:rPr>
                <w:rFonts w:ascii="Times New Roman" w:hAnsi="Times New Roman" w:cs="Times New Roman"/>
                <w:color w:val="1D1D1B"/>
                <w:sz w:val="24"/>
                <w:szCs w:val="24"/>
              </w:rPr>
              <w:t xml:space="preserve">. </w:t>
            </w:r>
            <w:r w:rsidRPr="001C7723">
              <w:rPr>
                <w:rFonts w:ascii="Times New Roman" w:hAnsi="Times New Roman" w:cs="Times New Roman"/>
                <w:color w:val="074A77"/>
                <w:sz w:val="24"/>
                <w:szCs w:val="24"/>
              </w:rPr>
              <w:t>77</w:t>
            </w:r>
          </w:p>
        </w:tc>
        <w:tc>
          <w:tcPr>
            <w:tcW w:w="5932" w:type="dxa"/>
          </w:tcPr>
          <w:p w14:paraId="5DFDA79E"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67144EEF"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13675CA6" w14:textId="77777777" w:rsidTr="001B7C65">
        <w:tc>
          <w:tcPr>
            <w:tcW w:w="6091" w:type="dxa"/>
          </w:tcPr>
          <w:p w14:paraId="55A273E4" w14:textId="5F9F009E" w:rsidR="00A66E06" w:rsidRPr="001C7723" w:rsidRDefault="00491C4B" w:rsidP="00A66E06">
            <w:pPr>
              <w:jc w:val="both"/>
              <w:rPr>
                <w:rFonts w:ascii="Times New Roman" w:hAnsi="Times New Roman" w:cs="Times New Roman"/>
                <w:b/>
                <w:bCs/>
                <w:sz w:val="24"/>
                <w:szCs w:val="24"/>
                <w:lang w:val="uk-UA"/>
              </w:rPr>
            </w:pPr>
            <w:r w:rsidRPr="001C7723">
              <w:rPr>
                <w:rFonts w:ascii="Times New Roman" w:hAnsi="Times New Roman" w:cs="Times New Roman"/>
                <w:color w:val="1D1D1B"/>
                <w:sz w:val="24"/>
                <w:szCs w:val="24"/>
              </w:rPr>
              <w:t xml:space="preserve">У </w:t>
            </w:r>
            <w:proofErr w:type="spellStart"/>
            <w:r w:rsidRPr="001C7723">
              <w:rPr>
                <w:rFonts w:ascii="Times New Roman" w:hAnsi="Times New Roman" w:cs="Times New Roman"/>
                <w:color w:val="1D1D1B"/>
                <w:sz w:val="24"/>
                <w:szCs w:val="24"/>
              </w:rPr>
              <w:t>сфері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сільського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господарства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заслуговує</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увагу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проєкт</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роботизації</w:t>
            </w:r>
            <w:proofErr w:type="spellEnd"/>
            <w:r w:rsidRPr="001C7723">
              <w:rPr>
                <w:rFonts w:ascii="Times New Roman" w:hAnsi="Times New Roman" w:cs="Times New Roman"/>
                <w:color w:val="1D1D1B"/>
                <w:sz w:val="24"/>
                <w:szCs w:val="24"/>
              </w:rPr>
              <w:t xml:space="preserve"> ферми,</w:t>
            </w:r>
            <w:r w:rsidRPr="001C7723">
              <w:rPr>
                <w:rFonts w:ascii="Times New Roman" w:hAnsi="Times New Roman" w:cs="Times New Roman"/>
                <w:color w:val="1D1D1B"/>
                <w:sz w:val="24"/>
                <w:szCs w:val="24"/>
              </w:rPr>
              <w:br/>
              <w:t xml:space="preserve">у </w:t>
            </w:r>
            <w:proofErr w:type="spellStart"/>
            <w:r w:rsidRPr="001C7723">
              <w:rPr>
                <w:rFonts w:ascii="Times New Roman" w:hAnsi="Times New Roman" w:cs="Times New Roman"/>
                <w:color w:val="1D1D1B"/>
                <w:sz w:val="24"/>
                <w:szCs w:val="24"/>
              </w:rPr>
              <w:t>якому</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допомогою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роботів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визначається</w:t>
            </w:r>
            <w:proofErr w:type="spellEnd"/>
            <w:r w:rsidRPr="001C7723">
              <w:rPr>
                <w:rFonts w:ascii="Times New Roman" w:hAnsi="Times New Roman" w:cs="Times New Roman"/>
                <w:color w:val="1D1D1B"/>
                <w:sz w:val="24"/>
                <w:szCs w:val="24"/>
              </w:rPr>
              <w:t xml:space="preserve">, коли </w:t>
            </w:r>
            <w:proofErr w:type="spellStart"/>
            <w:r w:rsidRPr="001C7723">
              <w:rPr>
                <w:rFonts w:ascii="Times New Roman" w:hAnsi="Times New Roman" w:cs="Times New Roman"/>
                <w:color w:val="1D1D1B"/>
                <w:sz w:val="24"/>
                <w:szCs w:val="24"/>
              </w:rPr>
              <w:t>потрібно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здійснювати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підживлення</w:t>
            </w:r>
            <w:proofErr w:type="spellEnd"/>
            <w:r w:rsidRPr="001C7723">
              <w:rPr>
                <w:rFonts w:ascii="Times New Roman" w:hAnsi="Times New Roman" w:cs="Times New Roman"/>
                <w:color w:val="1D1D1B"/>
                <w:sz w:val="24"/>
                <w:szCs w:val="24"/>
              </w:rPr>
              <w:t xml:space="preserve">, полив </w:t>
            </w:r>
            <w:proofErr w:type="spellStart"/>
            <w:r w:rsidRPr="001C7723">
              <w:rPr>
                <w:rFonts w:ascii="Times New Roman" w:hAnsi="Times New Roman" w:cs="Times New Roman"/>
                <w:color w:val="1D1D1B"/>
                <w:sz w:val="24"/>
                <w:szCs w:val="24"/>
              </w:rPr>
              <w:t>рослин</w:t>
            </w:r>
            <w:proofErr w:type="spellEnd"/>
            <w:r w:rsidRPr="001C7723">
              <w:rPr>
                <w:rFonts w:ascii="Times New Roman" w:hAnsi="Times New Roman" w:cs="Times New Roman"/>
                <w:color w:val="1D1D1B"/>
                <w:sz w:val="24"/>
                <w:szCs w:val="24"/>
              </w:rPr>
              <w:t xml:space="preserve"> та час </w:t>
            </w:r>
            <w:proofErr w:type="spellStart"/>
            <w:r w:rsidRPr="001C7723">
              <w:rPr>
                <w:rFonts w:ascii="Times New Roman" w:hAnsi="Times New Roman" w:cs="Times New Roman"/>
                <w:color w:val="1D1D1B"/>
                <w:sz w:val="24"/>
                <w:szCs w:val="24"/>
              </w:rPr>
              <w:t>збирання</w:t>
            </w:r>
            <w:proofErr w:type="spellEnd"/>
            <w:r w:rsidRPr="001C7723">
              <w:rPr>
                <w:rFonts w:ascii="Times New Roman" w:hAnsi="Times New Roman" w:cs="Times New Roman"/>
                <w:color w:val="1D1D1B"/>
                <w:sz w:val="24"/>
                <w:szCs w:val="24"/>
              </w:rPr>
              <w:t xml:space="preserve"> врожаю</w:t>
            </w:r>
            <w:r w:rsidR="00B77F73" w:rsidRPr="001C7723">
              <w:rPr>
                <w:rFonts w:ascii="Times New Roman" w:hAnsi="Times New Roman" w:cs="Times New Roman"/>
                <w:color w:val="1D1D1B"/>
                <w:sz w:val="24"/>
                <w:szCs w:val="24"/>
              </w:rPr>
              <w:t>.</w:t>
            </w:r>
            <w:r w:rsidRPr="001C7723">
              <w:rPr>
                <w:rFonts w:ascii="Times New Roman" w:hAnsi="Times New Roman" w:cs="Times New Roman"/>
                <w:color w:val="074A77"/>
                <w:sz w:val="24"/>
                <w:szCs w:val="24"/>
              </w:rPr>
              <w:t>78</w:t>
            </w:r>
            <w:r w:rsidR="00B77F73"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Також</w:t>
            </w:r>
            <w:proofErr w:type="spellEnd"/>
            <w:r w:rsidR="00B77F73"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цікавою</w:t>
            </w:r>
            <w:proofErr w:type="spellEnd"/>
            <w:r w:rsidR="00B77F73" w:rsidRPr="001C7723">
              <w:rPr>
                <w:rFonts w:ascii="Times New Roman" w:hAnsi="Times New Roman" w:cs="Times New Roman"/>
                <w:color w:val="1D1D1B"/>
                <w:sz w:val="24"/>
                <w:szCs w:val="24"/>
              </w:rPr>
              <w:t xml:space="preserve"> </w:t>
            </w:r>
            <w:r w:rsidRPr="001C7723">
              <w:rPr>
                <w:rFonts w:ascii="Times New Roman" w:hAnsi="Times New Roman" w:cs="Times New Roman"/>
                <w:color w:val="1D1D1B"/>
                <w:sz w:val="24"/>
                <w:szCs w:val="24"/>
              </w:rPr>
              <w:t>є</w:t>
            </w:r>
            <w:r w:rsidR="00B77F73"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розробка</w:t>
            </w:r>
            <w:proofErr w:type="spellEnd"/>
            <w:r w:rsidR="00B77F73" w:rsidRPr="001C7723">
              <w:rPr>
                <w:rFonts w:ascii="Times New Roman" w:hAnsi="Times New Roman" w:cs="Times New Roman"/>
                <w:color w:val="1D1D1B"/>
                <w:sz w:val="24"/>
                <w:szCs w:val="24"/>
              </w:rPr>
              <w:t xml:space="preserve"> </w:t>
            </w:r>
            <w:r w:rsidRPr="001C7723">
              <w:rPr>
                <w:rFonts w:ascii="Times New Roman" w:hAnsi="Times New Roman" w:cs="Times New Roman"/>
                <w:color w:val="1D1D1B"/>
                <w:sz w:val="24"/>
                <w:szCs w:val="24"/>
              </w:rPr>
              <w:t xml:space="preserve">датчику,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закріплюється</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кожну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тварину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Він</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допомагає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відстежувати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її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місцезнаходження</w:t>
            </w:r>
            <w:proofErr w:type="spellEnd"/>
            <w:r w:rsidRPr="001C7723">
              <w:rPr>
                <w:rFonts w:ascii="Times New Roman" w:hAnsi="Times New Roman" w:cs="Times New Roman"/>
                <w:color w:val="1D1D1B"/>
                <w:sz w:val="24"/>
                <w:szCs w:val="24"/>
              </w:rPr>
              <w:t xml:space="preserve">, а </w:t>
            </w:r>
            <w:proofErr w:type="spellStart"/>
            <w:r w:rsidRPr="001C7723">
              <w:rPr>
                <w:rFonts w:ascii="Times New Roman" w:hAnsi="Times New Roman" w:cs="Times New Roman"/>
                <w:color w:val="1D1D1B"/>
                <w:sz w:val="24"/>
                <w:szCs w:val="24"/>
              </w:rPr>
              <w:t>також</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моніторити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параметри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її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життєдіяльності</w:t>
            </w:r>
            <w:proofErr w:type="spellEnd"/>
            <w:r w:rsidRPr="001C7723">
              <w:rPr>
                <w:rFonts w:ascii="Times New Roman" w:hAnsi="Times New Roman" w:cs="Times New Roman"/>
                <w:color w:val="1D1D1B"/>
                <w:sz w:val="24"/>
                <w:szCs w:val="24"/>
              </w:rPr>
              <w:t xml:space="preserve">. </w:t>
            </w:r>
            <w:r w:rsidRPr="001C7723">
              <w:rPr>
                <w:rFonts w:ascii="Times New Roman" w:hAnsi="Times New Roman" w:cs="Times New Roman"/>
                <w:color w:val="074A77"/>
                <w:sz w:val="24"/>
                <w:szCs w:val="24"/>
              </w:rPr>
              <w:t>79</w:t>
            </w:r>
          </w:p>
        </w:tc>
        <w:tc>
          <w:tcPr>
            <w:tcW w:w="5932" w:type="dxa"/>
          </w:tcPr>
          <w:p w14:paraId="5444DC73"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70CA13D2"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15514EC0" w14:textId="77777777" w:rsidTr="001B7C65">
        <w:tc>
          <w:tcPr>
            <w:tcW w:w="6091" w:type="dxa"/>
          </w:tcPr>
          <w:p w14:paraId="7F59FB6E" w14:textId="0993D042" w:rsidR="00A66E06" w:rsidRPr="001C7723" w:rsidRDefault="00B77F73" w:rsidP="00A66E06">
            <w:pPr>
              <w:jc w:val="both"/>
              <w:rPr>
                <w:rFonts w:ascii="Times New Roman" w:hAnsi="Times New Roman" w:cs="Times New Roman"/>
                <w:b/>
                <w:bCs/>
                <w:sz w:val="24"/>
                <w:szCs w:val="24"/>
                <w:lang w:val="uk-UA"/>
              </w:rPr>
            </w:pPr>
            <w:r w:rsidRPr="001C7723">
              <w:rPr>
                <w:rFonts w:ascii="Times New Roman" w:hAnsi="Times New Roman" w:cs="Times New Roman"/>
                <w:color w:val="1D1D1B"/>
                <w:sz w:val="24"/>
                <w:szCs w:val="24"/>
              </w:rPr>
              <w:t xml:space="preserve">У </w:t>
            </w:r>
            <w:proofErr w:type="spellStart"/>
            <w:r w:rsidRPr="001C7723">
              <w:rPr>
                <w:rFonts w:ascii="Times New Roman" w:hAnsi="Times New Roman" w:cs="Times New Roman"/>
                <w:color w:val="1D1D1B"/>
                <w:sz w:val="24"/>
                <w:szCs w:val="24"/>
              </w:rPr>
              <w:t>видобувній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промисловості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варто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згадати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спільний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проєкт</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приватної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компанії</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влади</w:t>
            </w:r>
            <w:proofErr w:type="spellEnd"/>
            <w:r w:rsidRPr="001C7723">
              <w:rPr>
                <w:rFonts w:ascii="Times New Roman" w:hAnsi="Times New Roman" w:cs="Times New Roman"/>
                <w:color w:val="1D1D1B"/>
                <w:sz w:val="24"/>
                <w:szCs w:val="24"/>
              </w:rPr>
              <w:t xml:space="preserve"> Китаю </w:t>
            </w:r>
            <w:proofErr w:type="spellStart"/>
            <w:r w:rsidRPr="001C7723">
              <w:rPr>
                <w:rFonts w:ascii="Times New Roman" w:hAnsi="Times New Roman" w:cs="Times New Roman"/>
                <w:color w:val="1D1D1B"/>
                <w:sz w:val="24"/>
                <w:szCs w:val="24"/>
              </w:rPr>
              <w:t>щодо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вугільних</w:t>
            </w:r>
            <w:proofErr w:type="spellEnd"/>
            <w:r w:rsidRPr="001C7723">
              <w:rPr>
                <w:rFonts w:ascii="Times New Roman" w:hAnsi="Times New Roman" w:cs="Times New Roman"/>
                <w:color w:val="1D1D1B"/>
                <w:sz w:val="24"/>
                <w:szCs w:val="24"/>
              </w:rPr>
              <w:t xml:space="preserve"> шахт, </w:t>
            </w:r>
            <w:proofErr w:type="spellStart"/>
            <w:r w:rsidRPr="001C7723">
              <w:rPr>
                <w:rFonts w:ascii="Times New Roman" w:hAnsi="Times New Roman" w:cs="Times New Roman"/>
                <w:color w:val="1D1D1B"/>
                <w:sz w:val="24"/>
                <w:szCs w:val="24"/>
              </w:rPr>
              <w:t>який</w:t>
            </w:r>
            <w:proofErr w:type="spellEnd"/>
            <w:r w:rsidRPr="001C7723">
              <w:rPr>
                <w:rFonts w:ascii="Times New Roman" w:hAnsi="Times New Roman" w:cs="Times New Roman"/>
                <w:color w:val="1D1D1B"/>
                <w:sz w:val="24"/>
                <w:szCs w:val="24"/>
              </w:rPr>
              <w:t xml:space="preserve"> дозволить </w:t>
            </w:r>
            <w:proofErr w:type="spellStart"/>
            <w:r w:rsidRPr="001C7723">
              <w:rPr>
                <w:rFonts w:ascii="Times New Roman" w:hAnsi="Times New Roman" w:cs="Times New Roman"/>
                <w:color w:val="1D1D1B"/>
                <w:sz w:val="24"/>
                <w:szCs w:val="24"/>
              </w:rPr>
              <w:t>досягти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нульового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рівня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смертності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підвищити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ефективність</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заощадити</w:t>
            </w:r>
            <w:proofErr w:type="spellEnd"/>
            <w:r w:rsidRPr="001C7723">
              <w:rPr>
                <w:rFonts w:ascii="Times New Roman" w:hAnsi="Times New Roman" w:cs="Times New Roman"/>
                <w:color w:val="1D1D1B"/>
                <w:sz w:val="24"/>
                <w:szCs w:val="24"/>
              </w:rPr>
              <w:t xml:space="preserve"> як </w:t>
            </w:r>
            <w:proofErr w:type="spellStart"/>
            <w:r w:rsidRPr="001C7723">
              <w:rPr>
                <w:rFonts w:ascii="Times New Roman" w:hAnsi="Times New Roman" w:cs="Times New Roman"/>
                <w:color w:val="1D1D1B"/>
                <w:sz w:val="24"/>
                <w:szCs w:val="24"/>
              </w:rPr>
              <w:t>мінімум</w:t>
            </w:r>
            <w:proofErr w:type="spellEnd"/>
            <w:r w:rsidRPr="001C7723">
              <w:rPr>
                <w:rFonts w:ascii="Times New Roman" w:hAnsi="Times New Roman" w:cs="Times New Roman"/>
                <w:color w:val="1D1D1B"/>
                <w:sz w:val="24"/>
                <w:szCs w:val="24"/>
              </w:rPr>
              <w:t xml:space="preserve"> 4 </w:t>
            </w:r>
            <w:proofErr w:type="spellStart"/>
            <w:r w:rsidRPr="001C7723">
              <w:rPr>
                <w:rFonts w:ascii="Times New Roman" w:hAnsi="Times New Roman" w:cs="Times New Roman"/>
                <w:color w:val="1D1D1B"/>
                <w:sz w:val="24"/>
                <w:szCs w:val="24"/>
              </w:rPr>
              <w:t>мільйони</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доларів</w:t>
            </w:r>
            <w:proofErr w:type="spellEnd"/>
            <w:r w:rsidRPr="001C7723">
              <w:rPr>
                <w:rFonts w:ascii="Times New Roman" w:hAnsi="Times New Roman" w:cs="Times New Roman"/>
                <w:color w:val="1D1D1B"/>
                <w:sz w:val="24"/>
                <w:szCs w:val="24"/>
              </w:rPr>
              <w:t xml:space="preserve"> .</w:t>
            </w:r>
            <w:r w:rsidRPr="001C7723">
              <w:rPr>
                <w:rFonts w:ascii="Times New Roman" w:hAnsi="Times New Roman" w:cs="Times New Roman"/>
                <w:color w:val="074A77"/>
                <w:sz w:val="24"/>
                <w:szCs w:val="24"/>
              </w:rPr>
              <w:t>80</w:t>
            </w:r>
          </w:p>
        </w:tc>
        <w:tc>
          <w:tcPr>
            <w:tcW w:w="5932" w:type="dxa"/>
          </w:tcPr>
          <w:p w14:paraId="3A0FB4D4"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07990B40"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7CB3B345" w14:textId="77777777" w:rsidTr="001B7C65">
        <w:tc>
          <w:tcPr>
            <w:tcW w:w="6091" w:type="dxa"/>
          </w:tcPr>
          <w:p w14:paraId="6B46CD93" w14:textId="57A8B320" w:rsidR="00A66E06" w:rsidRPr="001C7723" w:rsidRDefault="00B77F73" w:rsidP="00A66E06">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 xml:space="preserve">У </w:t>
            </w:r>
            <w:proofErr w:type="spellStart"/>
            <w:r w:rsidRPr="001C7723">
              <w:rPr>
                <w:rFonts w:ascii="Times New Roman" w:hAnsi="Times New Roman" w:cs="Times New Roman"/>
                <w:color w:val="1D1D1B"/>
                <w:sz w:val="24"/>
                <w:szCs w:val="24"/>
              </w:rPr>
              <w:t>сфері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охорони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здоров’я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технологія</w:t>
            </w:r>
            <w:proofErr w:type="spellEnd"/>
            <w:r w:rsidRPr="001C7723">
              <w:rPr>
                <w:rFonts w:ascii="Times New Roman" w:hAnsi="Times New Roman" w:cs="Times New Roman"/>
                <w:color w:val="1D1D1B"/>
                <w:sz w:val="24"/>
                <w:szCs w:val="24"/>
              </w:rPr>
              <w:t xml:space="preserve"> 5G дозволить </w:t>
            </w:r>
            <w:proofErr w:type="spellStart"/>
            <w:r w:rsidRPr="001C7723">
              <w:rPr>
                <w:rFonts w:ascii="Times New Roman" w:hAnsi="Times New Roman" w:cs="Times New Roman"/>
                <w:color w:val="1D1D1B"/>
                <w:sz w:val="24"/>
                <w:szCs w:val="24"/>
              </w:rPr>
              <w:t>лікарям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проводити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віддалені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операції</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допомогою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автоматизованих</w:t>
            </w:r>
            <w:proofErr w:type="spellEnd"/>
            <w:r w:rsidRPr="001C7723">
              <w:rPr>
                <w:rFonts w:ascii="Times New Roman" w:hAnsi="Times New Roman" w:cs="Times New Roman"/>
                <w:color w:val="1D1D1B"/>
                <w:sz w:val="24"/>
                <w:szCs w:val="24"/>
              </w:rPr>
              <w:t xml:space="preserve"> систем.</w:t>
            </w:r>
            <w:r w:rsidRPr="001C7723">
              <w:rPr>
                <w:rFonts w:ascii="Times New Roman" w:hAnsi="Times New Roman" w:cs="Times New Roman"/>
                <w:color w:val="074A77"/>
                <w:sz w:val="24"/>
                <w:szCs w:val="24"/>
              </w:rPr>
              <w:t xml:space="preserve">81 </w:t>
            </w:r>
            <w:proofErr w:type="spellStart"/>
            <w:r w:rsidRPr="001C7723">
              <w:rPr>
                <w:rFonts w:ascii="Times New Roman" w:hAnsi="Times New Roman" w:cs="Times New Roman"/>
                <w:color w:val="1D1D1B"/>
                <w:sz w:val="24"/>
                <w:szCs w:val="24"/>
              </w:rPr>
              <w:t>Також</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варті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уваги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проєкт</w:t>
            </w:r>
            <w:proofErr w:type="spellEnd"/>
            <w:r w:rsidRPr="001C7723">
              <w:rPr>
                <w:rFonts w:ascii="Times New Roman" w:hAnsi="Times New Roman" w:cs="Times New Roman"/>
                <w:color w:val="1D1D1B"/>
                <w:sz w:val="24"/>
                <w:szCs w:val="24"/>
              </w:rPr>
              <w:br/>
              <w:t xml:space="preserve">для </w:t>
            </w:r>
            <w:proofErr w:type="spellStart"/>
            <w:r w:rsidRPr="001C7723">
              <w:rPr>
                <w:rFonts w:ascii="Times New Roman" w:hAnsi="Times New Roman" w:cs="Times New Roman"/>
                <w:color w:val="1D1D1B"/>
                <w:sz w:val="24"/>
                <w:szCs w:val="24"/>
              </w:rPr>
              <w:t>розробки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роботизованих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пристроїв</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проведення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хірургічних</w:t>
            </w:r>
            <w:proofErr w:type="spellEnd"/>
            <w:r w:rsidRPr="001C7723">
              <w:rPr>
                <w:rFonts w:ascii="Times New Roman" w:hAnsi="Times New Roman" w:cs="Times New Roman"/>
                <w:color w:val="1D1D1B"/>
                <w:sz w:val="24"/>
                <w:szCs w:val="24"/>
              </w:rPr>
              <w:t xml:space="preserve"> операцій.</w:t>
            </w:r>
            <w:r w:rsidRPr="001C7723">
              <w:rPr>
                <w:rFonts w:ascii="Times New Roman" w:hAnsi="Times New Roman" w:cs="Times New Roman"/>
                <w:color w:val="074A77"/>
                <w:sz w:val="24"/>
                <w:szCs w:val="24"/>
              </w:rPr>
              <w:t xml:space="preserve">82 </w:t>
            </w:r>
            <w:r w:rsidRPr="001C7723">
              <w:rPr>
                <w:rFonts w:ascii="Times New Roman" w:hAnsi="Times New Roman" w:cs="Times New Roman"/>
                <w:color w:val="1D1D1B"/>
                <w:sz w:val="24"/>
                <w:szCs w:val="24"/>
              </w:rPr>
              <w:t xml:space="preserve">та </w:t>
            </w:r>
            <w:proofErr w:type="spellStart"/>
            <w:r w:rsidRPr="001C7723">
              <w:rPr>
                <w:rFonts w:ascii="Times New Roman" w:hAnsi="Times New Roman" w:cs="Times New Roman"/>
                <w:color w:val="1D1D1B"/>
                <w:sz w:val="24"/>
                <w:szCs w:val="24"/>
              </w:rPr>
              <w:t>проєкт</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перетворює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медичні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дані</w:t>
            </w:r>
            <w:proofErr w:type="spellEnd"/>
            <w:r w:rsidRPr="001C7723">
              <w:rPr>
                <w:rFonts w:ascii="Times New Roman" w:hAnsi="Times New Roman" w:cs="Times New Roman"/>
                <w:color w:val="1D1D1B"/>
                <w:sz w:val="24"/>
                <w:szCs w:val="24"/>
              </w:rPr>
              <w:t xml:space="preserve"> з 2D у 3D-проекцію для </w:t>
            </w:r>
            <w:proofErr w:type="spellStart"/>
            <w:r w:rsidRPr="001C7723">
              <w:rPr>
                <w:rFonts w:ascii="Times New Roman" w:hAnsi="Times New Roman" w:cs="Times New Roman"/>
                <w:color w:val="1D1D1B"/>
                <w:sz w:val="24"/>
                <w:szCs w:val="24"/>
              </w:rPr>
              <w:t>більш</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ефективної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діагностики</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лікування</w:t>
            </w:r>
            <w:proofErr w:type="spellEnd"/>
            <w:r w:rsidRPr="001C7723">
              <w:rPr>
                <w:rFonts w:ascii="Times New Roman" w:hAnsi="Times New Roman" w:cs="Times New Roman"/>
                <w:color w:val="1D1D1B"/>
                <w:sz w:val="24"/>
                <w:szCs w:val="24"/>
              </w:rPr>
              <w:t xml:space="preserve"> </w:t>
            </w:r>
            <w:r w:rsidRPr="001C7723">
              <w:rPr>
                <w:rFonts w:ascii="Times New Roman" w:hAnsi="Times New Roman" w:cs="Times New Roman"/>
                <w:color w:val="074A77"/>
                <w:sz w:val="24"/>
                <w:szCs w:val="24"/>
              </w:rPr>
              <w:t>83</w:t>
            </w:r>
          </w:p>
        </w:tc>
        <w:tc>
          <w:tcPr>
            <w:tcW w:w="5932" w:type="dxa"/>
          </w:tcPr>
          <w:p w14:paraId="16497897"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1BA3F9D2"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629FA0BF" w14:textId="77777777" w:rsidTr="001B7C65">
        <w:tc>
          <w:tcPr>
            <w:tcW w:w="6091" w:type="dxa"/>
          </w:tcPr>
          <w:p w14:paraId="14F150EF" w14:textId="172769E1" w:rsidR="00A66E06" w:rsidRPr="001C7723" w:rsidRDefault="00B77F73" w:rsidP="00A66E06">
            <w:pPr>
              <w:jc w:val="both"/>
              <w:rPr>
                <w:rFonts w:ascii="Times New Roman" w:hAnsi="Times New Roman" w:cs="Times New Roman"/>
                <w:b/>
                <w:bCs/>
                <w:sz w:val="24"/>
                <w:szCs w:val="24"/>
                <w:lang w:val="uk-UA"/>
              </w:rPr>
            </w:pPr>
            <w:proofErr w:type="spellStart"/>
            <w:r w:rsidRPr="001C7723">
              <w:rPr>
                <w:rFonts w:ascii="Times New Roman" w:hAnsi="Times New Roman" w:cs="Times New Roman"/>
                <w:color w:val="1D1D1B"/>
                <w:sz w:val="24"/>
                <w:szCs w:val="24"/>
              </w:rPr>
              <w:t>Крім</w:t>
            </w:r>
            <w:proofErr w:type="spellEnd"/>
            <w:r w:rsidRPr="001C7723">
              <w:rPr>
                <w:rFonts w:ascii="Times New Roman" w:hAnsi="Times New Roman" w:cs="Times New Roman"/>
                <w:color w:val="1D1D1B"/>
                <w:sz w:val="24"/>
                <w:szCs w:val="24"/>
              </w:rPr>
              <w:t xml:space="preserve"> того, у </w:t>
            </w:r>
            <w:proofErr w:type="spellStart"/>
            <w:r w:rsidRPr="001C7723">
              <w:rPr>
                <w:rFonts w:ascii="Times New Roman" w:hAnsi="Times New Roman" w:cs="Times New Roman"/>
                <w:color w:val="1D1D1B"/>
                <w:sz w:val="24"/>
                <w:szCs w:val="24"/>
              </w:rPr>
              <w:t>зв’язку</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пандемією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гострої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респіраторної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хвороби</w:t>
            </w:r>
            <w:proofErr w:type="spellEnd"/>
            <w:r w:rsidRPr="001C7723">
              <w:rPr>
                <w:rFonts w:ascii="Times New Roman" w:hAnsi="Times New Roman" w:cs="Times New Roman"/>
                <w:color w:val="1D1D1B"/>
                <w:sz w:val="24"/>
                <w:szCs w:val="24"/>
              </w:rPr>
              <w:t xml:space="preserve"> COVID-19, </w:t>
            </w:r>
            <w:proofErr w:type="spellStart"/>
            <w:r w:rsidRPr="001C7723">
              <w:rPr>
                <w:rFonts w:ascii="Times New Roman" w:hAnsi="Times New Roman" w:cs="Times New Roman"/>
                <w:color w:val="1D1D1B"/>
                <w:sz w:val="24"/>
                <w:szCs w:val="24"/>
              </w:rPr>
              <w:t>спричинену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коронавірусом</w:t>
            </w:r>
            <w:proofErr w:type="spellEnd"/>
            <w:r w:rsidRPr="001C7723">
              <w:rPr>
                <w:rFonts w:ascii="Times New Roman" w:hAnsi="Times New Roman" w:cs="Times New Roman"/>
                <w:color w:val="1D1D1B"/>
                <w:sz w:val="24"/>
                <w:szCs w:val="24"/>
              </w:rPr>
              <w:t xml:space="preserve"> SARS-CoV-2, </w:t>
            </w:r>
            <w:proofErr w:type="spellStart"/>
            <w:r w:rsidRPr="001C7723">
              <w:rPr>
                <w:rFonts w:ascii="Times New Roman" w:hAnsi="Times New Roman" w:cs="Times New Roman"/>
                <w:color w:val="1D1D1B"/>
                <w:sz w:val="24"/>
                <w:szCs w:val="24"/>
              </w:rPr>
              <w:t>необхідно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вказати</w:t>
            </w:r>
            <w:proofErr w:type="spellEnd"/>
            <w:r w:rsidRPr="001C7723">
              <w:rPr>
                <w:rFonts w:ascii="Times New Roman" w:hAnsi="Times New Roman" w:cs="Times New Roman"/>
                <w:color w:val="1D1D1B"/>
                <w:sz w:val="24"/>
                <w:szCs w:val="24"/>
              </w:rPr>
              <w:t xml:space="preserve"> про </w:t>
            </w:r>
            <w:proofErr w:type="spellStart"/>
            <w:r w:rsidRPr="001C7723">
              <w:rPr>
                <w:rFonts w:ascii="Times New Roman" w:hAnsi="Times New Roman" w:cs="Times New Roman"/>
                <w:color w:val="1D1D1B"/>
                <w:sz w:val="24"/>
                <w:szCs w:val="24"/>
              </w:rPr>
              <w:t>технології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застосовуються</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використанням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мережі</w:t>
            </w:r>
            <w:proofErr w:type="spellEnd"/>
            <w:r w:rsidRPr="001C7723">
              <w:rPr>
                <w:rFonts w:ascii="Times New Roman" w:hAnsi="Times New Roman" w:cs="Times New Roman"/>
                <w:color w:val="1D1D1B"/>
                <w:sz w:val="24"/>
                <w:szCs w:val="24"/>
              </w:rPr>
              <w:t xml:space="preserve"> 5G та, з часом, </w:t>
            </w:r>
            <w:proofErr w:type="spellStart"/>
            <w:r w:rsidRPr="001C7723">
              <w:rPr>
                <w:rFonts w:ascii="Times New Roman" w:hAnsi="Times New Roman" w:cs="Times New Roman"/>
                <w:color w:val="1D1D1B"/>
                <w:sz w:val="24"/>
                <w:szCs w:val="24"/>
              </w:rPr>
              <w:t>можуть</w:t>
            </w:r>
            <w:proofErr w:type="spellEnd"/>
            <w:r w:rsidRPr="001C7723">
              <w:rPr>
                <w:rFonts w:ascii="Times New Roman" w:hAnsi="Times New Roman" w:cs="Times New Roman"/>
                <w:color w:val="1D1D1B"/>
                <w:sz w:val="24"/>
                <w:szCs w:val="24"/>
              </w:rPr>
              <w:t xml:space="preserve"> стати </w:t>
            </w:r>
            <w:proofErr w:type="spellStart"/>
            <w:r w:rsidRPr="001C7723">
              <w:rPr>
                <w:rFonts w:ascii="Times New Roman" w:hAnsi="Times New Roman" w:cs="Times New Roman"/>
                <w:color w:val="1D1D1B"/>
                <w:sz w:val="24"/>
                <w:szCs w:val="24"/>
              </w:rPr>
              <w:t>повсякденними</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всьому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світі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патрульні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lastRenderedPageBreak/>
              <w:t>роботи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використовуються</w:t>
            </w:r>
            <w:proofErr w:type="spellEnd"/>
            <w:r w:rsidRPr="001C7723">
              <w:rPr>
                <w:rFonts w:ascii="Times New Roman" w:hAnsi="Times New Roman" w:cs="Times New Roman"/>
                <w:color w:val="1D1D1B"/>
                <w:sz w:val="24"/>
                <w:szCs w:val="24"/>
              </w:rPr>
              <w:t xml:space="preserve"> у зонах з великим</w:t>
            </w:r>
            <w:r w:rsidRPr="001C7723">
              <w:rPr>
                <w:rFonts w:ascii="Times New Roman" w:hAnsi="Times New Roman" w:cs="Times New Roman"/>
                <w:color w:val="1D1D1B"/>
                <w:sz w:val="24"/>
                <w:szCs w:val="24"/>
              </w:rPr>
              <w:br/>
              <w:t xml:space="preserve">потоком людей для </w:t>
            </w:r>
            <w:proofErr w:type="spellStart"/>
            <w:r w:rsidRPr="001C7723">
              <w:rPr>
                <w:rFonts w:ascii="Times New Roman" w:hAnsi="Times New Roman" w:cs="Times New Roman"/>
                <w:color w:val="1D1D1B"/>
                <w:sz w:val="24"/>
                <w:szCs w:val="24"/>
              </w:rPr>
              <w:t>нагляду</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громадянами</w:t>
            </w:r>
            <w:proofErr w:type="spellEnd"/>
            <w:r w:rsidRPr="001C7723">
              <w:rPr>
                <w:rFonts w:ascii="Times New Roman" w:hAnsi="Times New Roman" w:cs="Times New Roman"/>
                <w:color w:val="1D1D1B"/>
                <w:sz w:val="24"/>
                <w:szCs w:val="24"/>
              </w:rPr>
              <w:t xml:space="preserve"> на предмет </w:t>
            </w:r>
            <w:proofErr w:type="spellStart"/>
            <w:r w:rsidRPr="001C7723">
              <w:rPr>
                <w:rFonts w:ascii="Times New Roman" w:hAnsi="Times New Roman" w:cs="Times New Roman"/>
                <w:color w:val="1D1D1B"/>
                <w:sz w:val="24"/>
                <w:szCs w:val="24"/>
              </w:rPr>
              <w:t>носіння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захисних</w:t>
            </w:r>
            <w:proofErr w:type="spellEnd"/>
            <w:r w:rsidRPr="001C7723">
              <w:rPr>
                <w:rFonts w:ascii="Times New Roman" w:hAnsi="Times New Roman" w:cs="Times New Roman"/>
                <w:color w:val="1D1D1B"/>
                <w:sz w:val="24"/>
                <w:szCs w:val="24"/>
              </w:rPr>
              <w:t xml:space="preserve"> масок та </w:t>
            </w:r>
            <w:proofErr w:type="spellStart"/>
            <w:r w:rsidRPr="001C7723">
              <w:rPr>
                <w:rFonts w:ascii="Times New Roman" w:hAnsi="Times New Roman" w:cs="Times New Roman"/>
                <w:color w:val="1D1D1B"/>
                <w:sz w:val="24"/>
                <w:szCs w:val="24"/>
              </w:rPr>
              <w:t>здійснення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перевірки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температури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тіла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Такі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роботи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вже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розміщені</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аеропортах</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торгових</w:t>
            </w:r>
            <w:proofErr w:type="spellEnd"/>
            <w:r w:rsidRPr="001C7723">
              <w:rPr>
                <w:rFonts w:ascii="Times New Roman" w:hAnsi="Times New Roman" w:cs="Times New Roman"/>
                <w:color w:val="1D1D1B"/>
                <w:sz w:val="24"/>
                <w:szCs w:val="24"/>
              </w:rPr>
              <w:t xml:space="preserve"> центрах Гуанчжоу, Шанхай, </w:t>
            </w:r>
            <w:proofErr w:type="spellStart"/>
            <w:r w:rsidRPr="001C7723">
              <w:rPr>
                <w:rFonts w:ascii="Times New Roman" w:hAnsi="Times New Roman" w:cs="Times New Roman"/>
                <w:color w:val="1D1D1B"/>
                <w:sz w:val="24"/>
                <w:szCs w:val="24"/>
              </w:rPr>
              <w:t>Сіань</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Гуйян</w:t>
            </w:r>
            <w:proofErr w:type="spellEnd"/>
            <w:r w:rsidRPr="001C7723">
              <w:rPr>
                <w:rFonts w:ascii="Times New Roman" w:hAnsi="Times New Roman" w:cs="Times New Roman"/>
                <w:color w:val="1D1D1B"/>
                <w:sz w:val="24"/>
                <w:szCs w:val="24"/>
              </w:rPr>
              <w:t xml:space="preserve"> .</w:t>
            </w:r>
            <w:r w:rsidRPr="001C7723">
              <w:rPr>
                <w:rFonts w:ascii="Times New Roman" w:hAnsi="Times New Roman" w:cs="Times New Roman"/>
                <w:color w:val="074A77"/>
                <w:sz w:val="24"/>
                <w:szCs w:val="24"/>
              </w:rPr>
              <w:t>84</w:t>
            </w:r>
          </w:p>
        </w:tc>
        <w:tc>
          <w:tcPr>
            <w:tcW w:w="5932" w:type="dxa"/>
          </w:tcPr>
          <w:p w14:paraId="08BAA5D6"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7B78C161"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0ACF081D" w14:textId="77777777" w:rsidTr="001B7C65">
        <w:tc>
          <w:tcPr>
            <w:tcW w:w="6091" w:type="dxa"/>
          </w:tcPr>
          <w:p w14:paraId="20E698A1" w14:textId="20466F34" w:rsidR="00A66E06" w:rsidRPr="001C7723" w:rsidRDefault="00B77F73" w:rsidP="00A66E06">
            <w:pPr>
              <w:jc w:val="both"/>
              <w:rPr>
                <w:rFonts w:ascii="Times New Roman" w:hAnsi="Times New Roman" w:cs="Times New Roman"/>
                <w:b/>
                <w:bCs/>
                <w:sz w:val="24"/>
                <w:szCs w:val="24"/>
                <w:lang w:val="uk-UA"/>
              </w:rPr>
            </w:pPr>
            <w:r w:rsidRPr="001C7723">
              <w:rPr>
                <w:rFonts w:ascii="Times New Roman" w:hAnsi="Times New Roman" w:cs="Times New Roman"/>
                <w:color w:val="1D1D1B"/>
                <w:sz w:val="24"/>
                <w:szCs w:val="24"/>
              </w:rPr>
              <w:t xml:space="preserve">У </w:t>
            </w:r>
            <w:proofErr w:type="spellStart"/>
            <w:r w:rsidRPr="001C7723">
              <w:rPr>
                <w:rFonts w:ascii="Times New Roman" w:hAnsi="Times New Roman" w:cs="Times New Roman"/>
                <w:color w:val="1D1D1B"/>
                <w:sz w:val="24"/>
                <w:szCs w:val="24"/>
              </w:rPr>
              <w:t>промисловому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виробництві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технологія</w:t>
            </w:r>
            <w:proofErr w:type="spellEnd"/>
            <w:r w:rsidRPr="001C7723">
              <w:rPr>
                <w:rFonts w:ascii="Times New Roman" w:hAnsi="Times New Roman" w:cs="Times New Roman"/>
                <w:color w:val="1D1D1B"/>
                <w:sz w:val="24"/>
                <w:szCs w:val="24"/>
              </w:rPr>
              <w:t xml:space="preserve"> 5G </w:t>
            </w:r>
            <w:proofErr w:type="spellStart"/>
            <w:r w:rsidRPr="001C7723">
              <w:rPr>
                <w:rFonts w:ascii="Times New Roman" w:hAnsi="Times New Roman" w:cs="Times New Roman"/>
                <w:color w:val="1D1D1B"/>
                <w:sz w:val="24"/>
                <w:szCs w:val="24"/>
              </w:rPr>
              <w:t>може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використовуватися</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зв’язку</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взаємодії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інтернет</w:t>
            </w:r>
            <w:proofErr w:type="spellEnd"/>
            <w:r w:rsidRPr="001C7723">
              <w:rPr>
                <w:rFonts w:ascii="Times New Roman" w:hAnsi="Times New Roman" w:cs="Times New Roman"/>
                <w:color w:val="1D1D1B"/>
                <w:sz w:val="24"/>
                <w:szCs w:val="24"/>
              </w:rPr>
              <w:t xml:space="preserve">-речей, </w:t>
            </w:r>
            <w:proofErr w:type="spellStart"/>
            <w:r w:rsidRPr="001C7723">
              <w:rPr>
                <w:rFonts w:ascii="Times New Roman" w:hAnsi="Times New Roman" w:cs="Times New Roman"/>
                <w:color w:val="1D1D1B"/>
                <w:sz w:val="24"/>
                <w:szCs w:val="24"/>
              </w:rPr>
              <w:t>датчиків</w:t>
            </w:r>
            <w:proofErr w:type="spellEnd"/>
            <w:r w:rsidRPr="001C7723">
              <w:rPr>
                <w:rFonts w:ascii="Times New Roman" w:hAnsi="Times New Roman" w:cs="Times New Roman"/>
                <w:color w:val="1D1D1B"/>
                <w:sz w:val="24"/>
                <w:szCs w:val="24"/>
              </w:rPr>
              <w:t xml:space="preserve"> та </w:t>
            </w:r>
            <w:proofErr w:type="spellStart"/>
            <w:proofErr w:type="gramStart"/>
            <w:r w:rsidRPr="001C7723">
              <w:rPr>
                <w:rFonts w:ascii="Times New Roman" w:hAnsi="Times New Roman" w:cs="Times New Roman"/>
                <w:color w:val="1D1D1B"/>
                <w:sz w:val="24"/>
                <w:szCs w:val="24"/>
              </w:rPr>
              <w:t>пристроїв</w:t>
            </w:r>
            <w:proofErr w:type="spellEnd"/>
            <w:r w:rsidRPr="001C7723">
              <w:rPr>
                <w:rFonts w:ascii="Times New Roman" w:hAnsi="Times New Roman" w:cs="Times New Roman"/>
                <w:color w:val="1D1D1B"/>
                <w:sz w:val="24"/>
                <w:szCs w:val="24"/>
              </w:rPr>
              <w:t xml:space="preserve"> За</w:t>
            </w:r>
            <w:proofErr w:type="gram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допомогою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новітньої</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технології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автоматизуються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робочі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процеси</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виробництві</w:t>
            </w:r>
            <w:proofErr w:type="spellEnd"/>
            <w:r w:rsidRPr="001C7723">
              <w:rPr>
                <w:rFonts w:ascii="Times New Roman" w:hAnsi="Times New Roman" w:cs="Times New Roman"/>
                <w:color w:val="1D1D1B"/>
                <w:sz w:val="24"/>
                <w:szCs w:val="24"/>
              </w:rPr>
              <w:t xml:space="preserve"> Так, </w:t>
            </w:r>
            <w:proofErr w:type="spellStart"/>
            <w:r w:rsidRPr="001C7723">
              <w:rPr>
                <w:rFonts w:ascii="Times New Roman" w:hAnsi="Times New Roman" w:cs="Times New Roman"/>
                <w:color w:val="1D1D1B"/>
                <w:sz w:val="24"/>
                <w:szCs w:val="24"/>
              </w:rPr>
              <w:t>проєкт</w:t>
            </w:r>
            <w:proofErr w:type="spellEnd"/>
            <w:r w:rsidRPr="001C7723">
              <w:rPr>
                <w:rFonts w:ascii="Times New Roman" w:hAnsi="Times New Roman" w:cs="Times New Roman"/>
                <w:color w:val="1D1D1B"/>
                <w:sz w:val="24"/>
                <w:szCs w:val="24"/>
              </w:rPr>
              <w:t xml:space="preserve"> по </w:t>
            </w:r>
            <w:proofErr w:type="spellStart"/>
            <w:r w:rsidRPr="001C7723">
              <w:rPr>
                <w:rFonts w:ascii="Times New Roman" w:hAnsi="Times New Roman" w:cs="Times New Roman"/>
                <w:color w:val="1D1D1B"/>
                <w:sz w:val="24"/>
                <w:szCs w:val="24"/>
              </w:rPr>
              <w:t>роботизації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дозволяє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зменшити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кількість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дефектів</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розрахунку</w:t>
            </w:r>
            <w:proofErr w:type="spellEnd"/>
            <w:r w:rsidRPr="001C7723">
              <w:rPr>
                <w:rFonts w:ascii="Times New Roman" w:hAnsi="Times New Roman" w:cs="Times New Roman"/>
                <w:color w:val="1D1D1B"/>
                <w:sz w:val="24"/>
                <w:szCs w:val="24"/>
              </w:rPr>
              <w:t xml:space="preserve"> на 1 </w:t>
            </w:r>
            <w:proofErr w:type="spellStart"/>
            <w:r w:rsidRPr="001C7723">
              <w:rPr>
                <w:rFonts w:ascii="Times New Roman" w:hAnsi="Times New Roman" w:cs="Times New Roman"/>
                <w:color w:val="1D1D1B"/>
                <w:sz w:val="24"/>
                <w:szCs w:val="24"/>
              </w:rPr>
              <w:t>мільйон</w:t>
            </w:r>
            <w:proofErr w:type="spellEnd"/>
            <w:r w:rsidRPr="001C7723">
              <w:rPr>
                <w:rFonts w:ascii="Times New Roman" w:hAnsi="Times New Roman" w:cs="Times New Roman"/>
                <w:color w:val="1D1D1B"/>
                <w:sz w:val="24"/>
                <w:szCs w:val="24"/>
              </w:rPr>
              <w:t xml:space="preserve"> деталей на 88%, </w:t>
            </w:r>
            <w:proofErr w:type="spellStart"/>
            <w:r w:rsidRPr="001C7723">
              <w:rPr>
                <w:rFonts w:ascii="Times New Roman" w:hAnsi="Times New Roman" w:cs="Times New Roman"/>
                <w:color w:val="1D1D1B"/>
                <w:sz w:val="24"/>
                <w:szCs w:val="24"/>
              </w:rPr>
              <w:t>збільшити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збирання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однієї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частини</w:t>
            </w:r>
            <w:proofErr w:type="spellEnd"/>
            <w:r w:rsidRPr="001C7723">
              <w:rPr>
                <w:rFonts w:ascii="Times New Roman" w:hAnsi="Times New Roman" w:cs="Times New Roman"/>
                <w:color w:val="1D1D1B"/>
                <w:sz w:val="24"/>
                <w:szCs w:val="24"/>
              </w:rPr>
              <w:t xml:space="preserve"> на 33% за годину,</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скоротити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кількість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залучених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працівників</w:t>
            </w:r>
            <w:proofErr w:type="spellEnd"/>
            <w:r w:rsidRPr="001C7723">
              <w:rPr>
                <w:rFonts w:ascii="Times New Roman" w:hAnsi="Times New Roman" w:cs="Times New Roman"/>
                <w:color w:val="1D1D1B"/>
                <w:sz w:val="24"/>
                <w:szCs w:val="24"/>
              </w:rPr>
              <w:t xml:space="preserve"> до 50%. </w:t>
            </w:r>
            <w:r w:rsidRPr="001C7723">
              <w:rPr>
                <w:rFonts w:ascii="Times New Roman" w:hAnsi="Times New Roman" w:cs="Times New Roman"/>
                <w:color w:val="074A77"/>
                <w:sz w:val="24"/>
                <w:szCs w:val="24"/>
              </w:rPr>
              <w:t>85</w:t>
            </w:r>
          </w:p>
        </w:tc>
        <w:tc>
          <w:tcPr>
            <w:tcW w:w="5932" w:type="dxa"/>
          </w:tcPr>
          <w:p w14:paraId="497A18C7"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6C155E49"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44A63DC7" w14:textId="77777777" w:rsidTr="001B7C65">
        <w:tc>
          <w:tcPr>
            <w:tcW w:w="6091" w:type="dxa"/>
          </w:tcPr>
          <w:p w14:paraId="43770219" w14:textId="2F6DB432" w:rsidR="00A66E06" w:rsidRPr="001C7723" w:rsidRDefault="00B77F73" w:rsidP="00A66E06">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 xml:space="preserve">У </w:t>
            </w:r>
            <w:proofErr w:type="spellStart"/>
            <w:r w:rsidRPr="001C7723">
              <w:rPr>
                <w:rFonts w:ascii="Times New Roman" w:hAnsi="Times New Roman" w:cs="Times New Roman"/>
                <w:color w:val="1D1D1B"/>
                <w:sz w:val="24"/>
                <w:szCs w:val="24"/>
              </w:rPr>
              <w:t>транспортній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сфері</w:t>
            </w:r>
            <w:proofErr w:type="spellEnd"/>
            <w:r w:rsidRPr="001C7723">
              <w:rPr>
                <w:rFonts w:ascii="Times New Roman" w:hAnsi="Times New Roman" w:cs="Times New Roman"/>
                <w:color w:val="1D1D1B"/>
                <w:sz w:val="24"/>
                <w:szCs w:val="24"/>
              </w:rPr>
              <w:t xml:space="preserve"> 5G </w:t>
            </w:r>
            <w:proofErr w:type="spellStart"/>
            <w:r w:rsidRPr="001C7723">
              <w:rPr>
                <w:rFonts w:ascii="Times New Roman" w:hAnsi="Times New Roman" w:cs="Times New Roman"/>
                <w:color w:val="1D1D1B"/>
                <w:sz w:val="24"/>
                <w:szCs w:val="24"/>
              </w:rPr>
              <w:t>надасть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використовувати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безпілотні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автомобілі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оскільки</w:t>
            </w:r>
            <w:proofErr w:type="spellEnd"/>
            <w:r w:rsidRPr="001C7723">
              <w:rPr>
                <w:rFonts w:ascii="Times New Roman" w:hAnsi="Times New Roman" w:cs="Times New Roman"/>
                <w:color w:val="1D1D1B"/>
                <w:sz w:val="24"/>
                <w:szCs w:val="24"/>
              </w:rPr>
              <w:t xml:space="preserve"> буде </w:t>
            </w:r>
            <w:proofErr w:type="spellStart"/>
            <w:r w:rsidRPr="001C7723">
              <w:rPr>
                <w:rFonts w:ascii="Times New Roman" w:hAnsi="Times New Roman" w:cs="Times New Roman"/>
                <w:color w:val="1D1D1B"/>
                <w:sz w:val="24"/>
                <w:szCs w:val="24"/>
              </w:rPr>
              <w:t>ліквідована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затримка</w:t>
            </w:r>
            <w:proofErr w:type="spellEnd"/>
            <w:r w:rsidRPr="001C7723">
              <w:rPr>
                <w:rFonts w:ascii="Times New Roman" w:hAnsi="Times New Roman" w:cs="Times New Roman"/>
                <w:color w:val="1D1D1B"/>
                <w:sz w:val="24"/>
                <w:szCs w:val="24"/>
              </w:rPr>
              <w:t xml:space="preserve"> сигналу на великих </w:t>
            </w:r>
            <w:proofErr w:type="spellStart"/>
            <w:r w:rsidRPr="001C7723">
              <w:rPr>
                <w:rFonts w:ascii="Times New Roman" w:hAnsi="Times New Roman" w:cs="Times New Roman"/>
                <w:color w:val="1D1D1B"/>
                <w:sz w:val="24"/>
                <w:szCs w:val="24"/>
              </w:rPr>
              <w:t>швидкостях</w:t>
            </w:r>
            <w:proofErr w:type="spellEnd"/>
            <w:r w:rsidRPr="001C7723">
              <w:rPr>
                <w:rFonts w:ascii="Times New Roman" w:hAnsi="Times New Roman" w:cs="Times New Roman"/>
                <w:color w:val="1D1D1B"/>
                <w:sz w:val="24"/>
                <w:szCs w:val="24"/>
              </w:rPr>
              <w:t>.</w:t>
            </w:r>
          </w:p>
        </w:tc>
        <w:tc>
          <w:tcPr>
            <w:tcW w:w="5932" w:type="dxa"/>
          </w:tcPr>
          <w:p w14:paraId="47985073"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39531DAD"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34021C45" w14:textId="77777777" w:rsidTr="001B7C65">
        <w:tc>
          <w:tcPr>
            <w:tcW w:w="6091" w:type="dxa"/>
          </w:tcPr>
          <w:p w14:paraId="389CE385" w14:textId="6C4E59EA" w:rsidR="00A66E06" w:rsidRPr="001C7723" w:rsidRDefault="00B77F73"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76 </w:t>
            </w:r>
            <w:r w:rsidRPr="001C7723">
              <w:rPr>
                <w:rFonts w:ascii="Times New Roman" w:hAnsi="Times New Roman" w:cs="Times New Roman"/>
                <w:color w:val="6E74B6"/>
                <w:sz w:val="24"/>
                <w:szCs w:val="24"/>
              </w:rPr>
              <w:t>https://venturebeat.com/2019/07/16/5g-railnext-wins-grant-to-bring-ar-to-south-korean-and-u-ksubways/</w:t>
            </w:r>
          </w:p>
        </w:tc>
        <w:tc>
          <w:tcPr>
            <w:tcW w:w="5932" w:type="dxa"/>
          </w:tcPr>
          <w:p w14:paraId="75D13231"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757F6993"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3D420001" w14:textId="77777777" w:rsidTr="001B7C65">
        <w:tc>
          <w:tcPr>
            <w:tcW w:w="6091" w:type="dxa"/>
          </w:tcPr>
          <w:p w14:paraId="5003643F" w14:textId="1DFD867C" w:rsidR="00A66E06" w:rsidRPr="001C7723" w:rsidRDefault="00B77F73"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77 </w:t>
            </w:r>
            <w:r w:rsidRPr="001C7723">
              <w:rPr>
                <w:rFonts w:ascii="Times New Roman" w:hAnsi="Times New Roman" w:cs="Times New Roman"/>
                <w:color w:val="6E74B6"/>
                <w:sz w:val="24"/>
                <w:szCs w:val="24"/>
              </w:rPr>
              <w:t>https://www.ericsson.com/en/cases/2019/smart-office-iot-steelcase-and-ericsson</w:t>
            </w:r>
          </w:p>
        </w:tc>
        <w:tc>
          <w:tcPr>
            <w:tcW w:w="5932" w:type="dxa"/>
          </w:tcPr>
          <w:p w14:paraId="2D29B548"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341C5051"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4BE296E7" w14:textId="77777777" w:rsidTr="001B7C65">
        <w:tc>
          <w:tcPr>
            <w:tcW w:w="6091" w:type="dxa"/>
          </w:tcPr>
          <w:p w14:paraId="2806F244" w14:textId="795222DF" w:rsidR="00A66E06" w:rsidRPr="001C7723" w:rsidRDefault="00B77F73"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78 </w:t>
            </w:r>
            <w:r w:rsidRPr="001C7723">
              <w:rPr>
                <w:rFonts w:ascii="Times New Roman" w:hAnsi="Times New Roman" w:cs="Times New Roman"/>
                <w:color w:val="6E74B6"/>
                <w:sz w:val="24"/>
                <w:szCs w:val="24"/>
              </w:rPr>
              <w:t>https://www.ffrobotics.com/</w:t>
            </w:r>
          </w:p>
        </w:tc>
        <w:tc>
          <w:tcPr>
            <w:tcW w:w="5932" w:type="dxa"/>
          </w:tcPr>
          <w:p w14:paraId="2D88F49E"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7A1D2A09"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36C83A61" w14:textId="77777777" w:rsidTr="001B7C65">
        <w:tc>
          <w:tcPr>
            <w:tcW w:w="6091" w:type="dxa"/>
          </w:tcPr>
          <w:p w14:paraId="4EC3EAAB" w14:textId="26C48830" w:rsidR="00A66E06" w:rsidRPr="001C7723" w:rsidRDefault="00B77F73"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79 </w:t>
            </w:r>
            <w:r w:rsidRPr="001C7723">
              <w:rPr>
                <w:rFonts w:ascii="Times New Roman" w:hAnsi="Times New Roman" w:cs="Times New Roman"/>
                <w:color w:val="6E74B6"/>
                <w:sz w:val="24"/>
                <w:szCs w:val="24"/>
              </w:rPr>
              <w:t>https://moocall.com/</w:t>
            </w:r>
          </w:p>
        </w:tc>
        <w:tc>
          <w:tcPr>
            <w:tcW w:w="5932" w:type="dxa"/>
          </w:tcPr>
          <w:p w14:paraId="4D0E784A"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3F298460"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56CA3BB3" w14:textId="77777777" w:rsidTr="001B7C65">
        <w:tc>
          <w:tcPr>
            <w:tcW w:w="6091" w:type="dxa"/>
          </w:tcPr>
          <w:p w14:paraId="3A747D78" w14:textId="6AD9F572" w:rsidR="00A66E06" w:rsidRPr="001C7723" w:rsidRDefault="00B77F73"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80 </w:t>
            </w:r>
            <w:r w:rsidRPr="001C7723">
              <w:rPr>
                <w:rFonts w:ascii="Times New Roman" w:hAnsi="Times New Roman" w:cs="Times New Roman"/>
                <w:color w:val="6E74B6"/>
                <w:sz w:val="24"/>
                <w:szCs w:val="24"/>
              </w:rPr>
              <w:t>https://www.huawei.com/en/publications/winwin-magazine/34/bring-ai-to-mining-shanxi</w:t>
            </w:r>
          </w:p>
        </w:tc>
        <w:tc>
          <w:tcPr>
            <w:tcW w:w="5932" w:type="dxa"/>
          </w:tcPr>
          <w:p w14:paraId="21FE4375"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326E9155"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2A7A9B70" w14:textId="77777777" w:rsidTr="001B7C65">
        <w:tc>
          <w:tcPr>
            <w:tcW w:w="6091" w:type="dxa"/>
          </w:tcPr>
          <w:p w14:paraId="2761295B" w14:textId="3CF7B734" w:rsidR="00A66E06" w:rsidRPr="001C7723" w:rsidRDefault="00B77F73"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81 </w:t>
            </w:r>
            <w:r w:rsidRPr="001C7723">
              <w:rPr>
                <w:rFonts w:ascii="Times New Roman" w:hAnsi="Times New Roman" w:cs="Times New Roman"/>
                <w:color w:val="6E74B6"/>
                <w:sz w:val="24"/>
                <w:szCs w:val="24"/>
              </w:rPr>
              <w:t>https://www.huawei.com/en/industry-insights/outlook/mobile-broadband/wireless-for-sustainability/</w:t>
            </w:r>
            <w:r w:rsidRPr="001C7723">
              <w:rPr>
                <w:rFonts w:ascii="Times New Roman" w:hAnsi="Times New Roman" w:cs="Times New Roman"/>
                <w:color w:val="6E74B6"/>
                <w:sz w:val="24"/>
                <w:szCs w:val="24"/>
              </w:rPr>
              <w:br/>
            </w:r>
            <w:proofErr w:type="spellStart"/>
            <w:r w:rsidRPr="001C7723">
              <w:rPr>
                <w:rFonts w:ascii="Times New Roman" w:hAnsi="Times New Roman" w:cs="Times New Roman"/>
                <w:color w:val="6E74B6"/>
                <w:sz w:val="24"/>
                <w:szCs w:val="24"/>
              </w:rPr>
              <w:t>cases</w:t>
            </w:r>
            <w:proofErr w:type="spellEnd"/>
            <w:r w:rsidRPr="001C7723">
              <w:rPr>
                <w:rFonts w:ascii="Times New Roman" w:hAnsi="Times New Roman" w:cs="Times New Roman"/>
                <w:color w:val="6E74B6"/>
                <w:sz w:val="24"/>
                <w:szCs w:val="24"/>
              </w:rPr>
              <w:t>/worlds-first-remote-operation-using-5g-surgery</w:t>
            </w:r>
          </w:p>
        </w:tc>
        <w:tc>
          <w:tcPr>
            <w:tcW w:w="5932" w:type="dxa"/>
          </w:tcPr>
          <w:p w14:paraId="557C4E0A"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1CCAC880"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50868EC6" w14:textId="77777777" w:rsidTr="001B7C65">
        <w:tc>
          <w:tcPr>
            <w:tcW w:w="6091" w:type="dxa"/>
          </w:tcPr>
          <w:p w14:paraId="3CA9CF5C" w14:textId="6109C6EB" w:rsidR="00A66E06" w:rsidRPr="001C7723" w:rsidRDefault="00B77F73"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82 </w:t>
            </w:r>
            <w:r w:rsidRPr="001C7723">
              <w:rPr>
                <w:rFonts w:ascii="Times New Roman" w:hAnsi="Times New Roman" w:cs="Times New Roman"/>
                <w:color w:val="6E74B6"/>
                <w:sz w:val="24"/>
                <w:szCs w:val="24"/>
              </w:rPr>
              <w:t>https://www.ericsson.com/en/cases/2017/kings-college/kings-healthcare</w:t>
            </w:r>
          </w:p>
        </w:tc>
        <w:tc>
          <w:tcPr>
            <w:tcW w:w="5932" w:type="dxa"/>
          </w:tcPr>
          <w:p w14:paraId="5984D4B0"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57E03CBA"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73FDA18B" w14:textId="77777777" w:rsidTr="001B7C65">
        <w:tc>
          <w:tcPr>
            <w:tcW w:w="6091" w:type="dxa"/>
          </w:tcPr>
          <w:p w14:paraId="55202EA6" w14:textId="33DAD9DF" w:rsidR="00A66E06" w:rsidRPr="001C7723" w:rsidRDefault="00B77F73"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83 </w:t>
            </w:r>
            <w:r w:rsidRPr="001C7723">
              <w:rPr>
                <w:rFonts w:ascii="Times New Roman" w:hAnsi="Times New Roman" w:cs="Times New Roman"/>
                <w:color w:val="6E74B6"/>
                <w:sz w:val="24"/>
                <w:szCs w:val="24"/>
              </w:rPr>
              <w:t>https://www.itnonline.com/content/echopixel-true-3d-viewer-seeing-increased-clinical-adoptionpediatric-surgery</w:t>
            </w:r>
          </w:p>
        </w:tc>
        <w:tc>
          <w:tcPr>
            <w:tcW w:w="5932" w:type="dxa"/>
          </w:tcPr>
          <w:p w14:paraId="4EAA85A6"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7ED607FE"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7F58E213" w14:textId="77777777" w:rsidTr="001B7C65">
        <w:tc>
          <w:tcPr>
            <w:tcW w:w="6091" w:type="dxa"/>
          </w:tcPr>
          <w:p w14:paraId="642B3E84" w14:textId="3C7B3093" w:rsidR="00A66E06" w:rsidRPr="001C7723" w:rsidRDefault="00B77F73"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84 </w:t>
            </w:r>
            <w:r w:rsidRPr="001C7723">
              <w:rPr>
                <w:rFonts w:ascii="Times New Roman" w:hAnsi="Times New Roman" w:cs="Times New Roman"/>
                <w:color w:val="6E74B6"/>
                <w:sz w:val="24"/>
                <w:szCs w:val="24"/>
              </w:rPr>
              <w:t>https://www.automationworld.com/supplier-news/news/21123836/advantech-smart-5g-patrol-</w:t>
            </w:r>
            <w:r w:rsidRPr="001C7723">
              <w:rPr>
                <w:rFonts w:ascii="Times New Roman" w:hAnsi="Times New Roman" w:cs="Times New Roman"/>
                <w:color w:val="6E74B6"/>
                <w:sz w:val="24"/>
                <w:szCs w:val="24"/>
              </w:rPr>
              <w:lastRenderedPageBreak/>
              <w:t>robotsequipped-with-advantechs-mic770-edge-computer-deployed-to-fight-coronavirus</w:t>
            </w:r>
          </w:p>
        </w:tc>
        <w:tc>
          <w:tcPr>
            <w:tcW w:w="5932" w:type="dxa"/>
          </w:tcPr>
          <w:p w14:paraId="6A0A32E1"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244ED548"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5F9BF1EE" w14:textId="77777777" w:rsidTr="001B7C65">
        <w:tc>
          <w:tcPr>
            <w:tcW w:w="6091" w:type="dxa"/>
          </w:tcPr>
          <w:p w14:paraId="0FE5F894" w14:textId="19743AE2" w:rsidR="00A66E06" w:rsidRPr="001C7723" w:rsidRDefault="00B77F73"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85 </w:t>
            </w:r>
            <w:r w:rsidRPr="001C7723">
              <w:rPr>
                <w:rFonts w:ascii="Times New Roman" w:hAnsi="Times New Roman" w:cs="Times New Roman"/>
                <w:color w:val="6E74B6"/>
                <w:sz w:val="24"/>
                <w:szCs w:val="24"/>
              </w:rPr>
              <w:t>https://www.brightmachines.com/products/</w:t>
            </w:r>
          </w:p>
        </w:tc>
        <w:tc>
          <w:tcPr>
            <w:tcW w:w="5932" w:type="dxa"/>
          </w:tcPr>
          <w:p w14:paraId="047DFB0B"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70148E17"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69171335" w14:textId="77777777" w:rsidTr="001B7C65">
        <w:tc>
          <w:tcPr>
            <w:tcW w:w="6091" w:type="dxa"/>
          </w:tcPr>
          <w:p w14:paraId="7C9D0EC0" w14:textId="25E1E234" w:rsidR="00A66E06" w:rsidRPr="001C7723" w:rsidRDefault="00B77F73" w:rsidP="00A66E06">
            <w:pPr>
              <w:jc w:val="both"/>
              <w:rPr>
                <w:rFonts w:ascii="Times New Roman" w:hAnsi="Times New Roman" w:cs="Times New Roman"/>
                <w:b/>
                <w:bCs/>
                <w:sz w:val="24"/>
                <w:szCs w:val="24"/>
                <w:lang w:val="uk-UA"/>
              </w:rPr>
            </w:pPr>
            <w:proofErr w:type="spellStart"/>
            <w:r w:rsidRPr="001C7723">
              <w:rPr>
                <w:rFonts w:ascii="Times New Roman" w:hAnsi="Times New Roman" w:cs="Times New Roman"/>
                <w:color w:val="1D1D1B"/>
                <w:sz w:val="24"/>
                <w:szCs w:val="24"/>
              </w:rPr>
              <w:t>Нещодавно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повідомлялось</w:t>
            </w:r>
            <w:proofErr w:type="spellEnd"/>
            <w:r w:rsidRPr="001C7723">
              <w:rPr>
                <w:rFonts w:ascii="Times New Roman" w:hAnsi="Times New Roman" w:cs="Times New Roman"/>
                <w:color w:val="1D1D1B"/>
                <w:sz w:val="24"/>
                <w:szCs w:val="24"/>
              </w:rPr>
              <w:t xml:space="preserve"> про </w:t>
            </w:r>
            <w:proofErr w:type="spellStart"/>
            <w:r w:rsidRPr="001C7723">
              <w:rPr>
                <w:rFonts w:ascii="Times New Roman" w:hAnsi="Times New Roman" w:cs="Times New Roman"/>
                <w:color w:val="1D1D1B"/>
                <w:sz w:val="24"/>
                <w:szCs w:val="24"/>
              </w:rPr>
              <w:t>випробування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безпілотних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автомобілей</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Лондоні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керуються</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використанням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мережі</w:t>
            </w:r>
            <w:proofErr w:type="spellEnd"/>
            <w:r w:rsidRPr="001C7723">
              <w:rPr>
                <w:rFonts w:ascii="Times New Roman" w:hAnsi="Times New Roman" w:cs="Times New Roman"/>
                <w:color w:val="1D1D1B"/>
                <w:sz w:val="24"/>
                <w:szCs w:val="24"/>
              </w:rPr>
              <w:t xml:space="preserve"> 5G Головна </w:t>
            </w:r>
            <w:proofErr w:type="spellStart"/>
            <w:r w:rsidRPr="001C7723">
              <w:rPr>
                <w:rFonts w:ascii="Times New Roman" w:hAnsi="Times New Roman" w:cs="Times New Roman"/>
                <w:color w:val="1D1D1B"/>
                <w:sz w:val="24"/>
                <w:szCs w:val="24"/>
              </w:rPr>
              <w:t>ціль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проєкту</w:t>
            </w:r>
            <w:proofErr w:type="spellEnd"/>
            <w:r w:rsidRPr="001C7723">
              <w:rPr>
                <w:rFonts w:ascii="Times New Roman" w:hAnsi="Times New Roman" w:cs="Times New Roman"/>
                <w:color w:val="1D1D1B"/>
                <w:sz w:val="24"/>
                <w:szCs w:val="24"/>
              </w:rPr>
              <w:t xml:space="preserve"> — </w:t>
            </w:r>
            <w:proofErr w:type="spellStart"/>
            <w:r w:rsidRPr="001C7723">
              <w:rPr>
                <w:rFonts w:ascii="Times New Roman" w:hAnsi="Times New Roman" w:cs="Times New Roman"/>
                <w:color w:val="1D1D1B"/>
                <w:sz w:val="24"/>
                <w:szCs w:val="24"/>
              </w:rPr>
              <w:t>зниження</w:t>
            </w:r>
            <w:proofErr w:type="spellEnd"/>
            <w:r w:rsidRPr="001C7723">
              <w:rPr>
                <w:rFonts w:ascii="Times New Roman" w:hAnsi="Times New Roman" w:cs="Times New Roman"/>
                <w:color w:val="1D1D1B"/>
                <w:sz w:val="24"/>
                <w:szCs w:val="24"/>
              </w:rPr>
              <w:t xml:space="preserve"> часу, </w:t>
            </w:r>
            <w:proofErr w:type="spellStart"/>
            <w:r w:rsidRPr="001C7723">
              <w:rPr>
                <w:rFonts w:ascii="Times New Roman" w:hAnsi="Times New Roman" w:cs="Times New Roman"/>
                <w:color w:val="1D1D1B"/>
                <w:sz w:val="24"/>
                <w:szCs w:val="24"/>
              </w:rPr>
              <w:t>проведеного</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дорозі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лондонцями</w:t>
            </w:r>
            <w:proofErr w:type="spellEnd"/>
            <w:r w:rsidRPr="001C7723">
              <w:rPr>
                <w:rFonts w:ascii="Times New Roman" w:hAnsi="Times New Roman" w:cs="Times New Roman"/>
                <w:color w:val="1D1D1B"/>
                <w:sz w:val="24"/>
                <w:szCs w:val="24"/>
              </w:rPr>
              <w:t xml:space="preserve">, як </w:t>
            </w:r>
            <w:proofErr w:type="spellStart"/>
            <w:r w:rsidRPr="001C7723">
              <w:rPr>
                <w:rFonts w:ascii="Times New Roman" w:hAnsi="Times New Roman" w:cs="Times New Roman"/>
                <w:color w:val="1D1D1B"/>
                <w:sz w:val="24"/>
                <w:szCs w:val="24"/>
              </w:rPr>
              <w:t>мінімум</w:t>
            </w:r>
            <w:proofErr w:type="spellEnd"/>
            <w:r w:rsidRPr="001C7723">
              <w:rPr>
                <w:rFonts w:ascii="Times New Roman" w:hAnsi="Times New Roman" w:cs="Times New Roman"/>
                <w:color w:val="1D1D1B"/>
                <w:sz w:val="24"/>
                <w:szCs w:val="24"/>
              </w:rPr>
              <w:t xml:space="preserve">, на 10% За </w:t>
            </w:r>
            <w:proofErr w:type="spellStart"/>
            <w:r w:rsidRPr="001C7723">
              <w:rPr>
                <w:rFonts w:ascii="Times New Roman" w:hAnsi="Times New Roman" w:cs="Times New Roman"/>
                <w:color w:val="1D1D1B"/>
                <w:sz w:val="24"/>
                <w:szCs w:val="24"/>
              </w:rPr>
              <w:t>підрахунками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вчених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таке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зниження</w:t>
            </w:r>
            <w:proofErr w:type="spellEnd"/>
            <w:r w:rsidRPr="001C7723">
              <w:rPr>
                <w:rFonts w:ascii="Times New Roman" w:hAnsi="Times New Roman" w:cs="Times New Roman"/>
                <w:color w:val="1D1D1B"/>
                <w:sz w:val="24"/>
                <w:szCs w:val="24"/>
              </w:rPr>
              <w:t xml:space="preserve"> дозволить </w:t>
            </w:r>
            <w:proofErr w:type="spellStart"/>
            <w:r w:rsidRPr="001C7723">
              <w:rPr>
                <w:rFonts w:ascii="Times New Roman" w:hAnsi="Times New Roman" w:cs="Times New Roman"/>
                <w:color w:val="1D1D1B"/>
                <w:sz w:val="24"/>
                <w:szCs w:val="24"/>
              </w:rPr>
              <w:t>заощадити</w:t>
            </w:r>
            <w:proofErr w:type="spellEnd"/>
            <w:r w:rsidRPr="001C7723">
              <w:rPr>
                <w:rFonts w:ascii="Times New Roman" w:hAnsi="Times New Roman" w:cs="Times New Roman"/>
                <w:color w:val="1D1D1B"/>
                <w:sz w:val="24"/>
                <w:szCs w:val="24"/>
              </w:rPr>
              <w:t xml:space="preserve"> 880 </w:t>
            </w:r>
            <w:proofErr w:type="spellStart"/>
            <w:r w:rsidRPr="001C7723">
              <w:rPr>
                <w:rFonts w:ascii="Times New Roman" w:hAnsi="Times New Roman" w:cs="Times New Roman"/>
                <w:color w:val="1D1D1B"/>
                <w:sz w:val="24"/>
                <w:szCs w:val="24"/>
              </w:rPr>
              <w:t>мільйонів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фунтів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стерлінгів</w:t>
            </w:r>
            <w:proofErr w:type="spellEnd"/>
            <w:r w:rsidRPr="001C7723">
              <w:rPr>
                <w:rFonts w:ascii="Times New Roman" w:hAnsi="Times New Roman" w:cs="Times New Roman"/>
                <w:color w:val="1D1D1B"/>
                <w:sz w:val="24"/>
                <w:szCs w:val="24"/>
              </w:rPr>
              <w:br/>
              <w:t xml:space="preserve">для </w:t>
            </w:r>
            <w:proofErr w:type="spellStart"/>
            <w:r w:rsidRPr="001C7723">
              <w:rPr>
                <w:rFonts w:ascii="Times New Roman" w:hAnsi="Times New Roman" w:cs="Times New Roman"/>
                <w:color w:val="1D1D1B"/>
                <w:sz w:val="24"/>
                <w:szCs w:val="24"/>
              </w:rPr>
              <w:t>економіки</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зменшить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викиди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вуглекислого</w:t>
            </w:r>
            <w:proofErr w:type="spellEnd"/>
            <w:r w:rsidRPr="001C7723">
              <w:rPr>
                <w:rFonts w:ascii="Times New Roman" w:hAnsi="Times New Roman" w:cs="Times New Roman"/>
                <w:color w:val="1D1D1B"/>
                <w:sz w:val="24"/>
                <w:szCs w:val="24"/>
              </w:rPr>
              <w:t xml:space="preserve"> газу на 370 </w:t>
            </w:r>
            <w:proofErr w:type="spellStart"/>
            <w:r w:rsidRPr="001C7723">
              <w:rPr>
                <w:rFonts w:ascii="Times New Roman" w:hAnsi="Times New Roman" w:cs="Times New Roman"/>
                <w:color w:val="1D1D1B"/>
                <w:sz w:val="24"/>
                <w:szCs w:val="24"/>
              </w:rPr>
              <w:t>тисяч</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метричних</w:t>
            </w:r>
            <w:proofErr w:type="spellEnd"/>
            <w:r w:rsidRPr="001C7723">
              <w:rPr>
                <w:rFonts w:ascii="Times New Roman" w:hAnsi="Times New Roman" w:cs="Times New Roman"/>
                <w:color w:val="1D1D1B"/>
                <w:sz w:val="24"/>
                <w:szCs w:val="24"/>
              </w:rPr>
              <w:t xml:space="preserve"> тонн у рік.</w:t>
            </w:r>
            <w:r w:rsidRPr="001C7723">
              <w:rPr>
                <w:rFonts w:ascii="Times New Roman" w:hAnsi="Times New Roman" w:cs="Times New Roman"/>
                <w:color w:val="074A77"/>
                <w:sz w:val="24"/>
                <w:szCs w:val="24"/>
              </w:rPr>
              <w:t>86</w:t>
            </w:r>
          </w:p>
        </w:tc>
        <w:tc>
          <w:tcPr>
            <w:tcW w:w="5932" w:type="dxa"/>
          </w:tcPr>
          <w:p w14:paraId="304BCD0B"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6705EB0C"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0E946457" w14:textId="77777777" w:rsidTr="001B7C65">
        <w:tc>
          <w:tcPr>
            <w:tcW w:w="6091" w:type="dxa"/>
          </w:tcPr>
          <w:p w14:paraId="3548CF04" w14:textId="3F8183A9" w:rsidR="00A66E06" w:rsidRPr="001C7723" w:rsidRDefault="00B77F73" w:rsidP="00A66E06">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Це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лише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деякі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приклади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t xml:space="preserve"> 5G </w:t>
            </w:r>
            <w:proofErr w:type="spellStart"/>
            <w:r w:rsidRPr="001C7723">
              <w:rPr>
                <w:rFonts w:ascii="Times New Roman" w:hAnsi="Times New Roman" w:cs="Times New Roman"/>
                <w:color w:val="1D1D1B"/>
                <w:sz w:val="24"/>
                <w:szCs w:val="24"/>
              </w:rPr>
              <w:t>Враховуючи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мережа 5G у </w:t>
            </w:r>
            <w:proofErr w:type="spellStart"/>
            <w:r w:rsidRPr="001C7723">
              <w:rPr>
                <w:rFonts w:ascii="Times New Roman" w:hAnsi="Times New Roman" w:cs="Times New Roman"/>
                <w:color w:val="1D1D1B"/>
                <w:sz w:val="24"/>
                <w:szCs w:val="24"/>
              </w:rPr>
              <w:t>світі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ще</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перебуває</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процесі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розгортання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більшість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варіантів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її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фактично</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знаходяться</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стадії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тестування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або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перевірки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концепцій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Кожний</w:t>
            </w:r>
            <w:proofErr w:type="spellEnd"/>
            <w:r w:rsidRPr="001C7723">
              <w:rPr>
                <w:rFonts w:ascii="Times New Roman" w:hAnsi="Times New Roman" w:cs="Times New Roman"/>
                <w:color w:val="1D1D1B"/>
                <w:sz w:val="24"/>
                <w:szCs w:val="24"/>
              </w:rPr>
              <w:t xml:space="preserve"> день </w:t>
            </w:r>
            <w:proofErr w:type="spellStart"/>
            <w:r w:rsidRPr="001C7723">
              <w:rPr>
                <w:rFonts w:ascii="Times New Roman" w:hAnsi="Times New Roman" w:cs="Times New Roman"/>
                <w:color w:val="1D1D1B"/>
                <w:sz w:val="24"/>
                <w:szCs w:val="24"/>
              </w:rPr>
              <w:t>з’являються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нові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способи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технології</w:t>
            </w:r>
            <w:proofErr w:type="spellEnd"/>
            <w:r w:rsidRPr="001C7723">
              <w:rPr>
                <w:rFonts w:ascii="Times New Roman" w:hAnsi="Times New Roman" w:cs="Times New Roman"/>
                <w:color w:val="1D1D1B"/>
                <w:sz w:val="24"/>
                <w:szCs w:val="24"/>
              </w:rPr>
              <w:t xml:space="preserve"> 5G, </w:t>
            </w:r>
            <w:proofErr w:type="spellStart"/>
            <w:r w:rsidRPr="001C7723">
              <w:rPr>
                <w:rFonts w:ascii="Times New Roman" w:hAnsi="Times New Roman" w:cs="Times New Roman"/>
                <w:color w:val="1D1D1B"/>
                <w:sz w:val="24"/>
                <w:szCs w:val="24"/>
              </w:rPr>
              <w:t>зокрема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фіксований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бездротовий</w:t>
            </w:r>
            <w:proofErr w:type="spellEnd"/>
            <w:r w:rsidRPr="001C7723">
              <w:rPr>
                <w:rFonts w:ascii="Times New Roman" w:hAnsi="Times New Roman" w:cs="Times New Roman"/>
                <w:color w:val="1D1D1B"/>
                <w:sz w:val="24"/>
                <w:szCs w:val="24"/>
              </w:rPr>
              <w:t xml:space="preserve"> доступ </w:t>
            </w:r>
            <w:proofErr w:type="spellStart"/>
            <w:r w:rsidRPr="001C7723">
              <w:rPr>
                <w:rFonts w:ascii="Times New Roman" w:hAnsi="Times New Roman" w:cs="Times New Roman"/>
                <w:color w:val="1D1D1B"/>
                <w:sz w:val="24"/>
                <w:szCs w:val="24"/>
              </w:rPr>
              <w:t>або</w:t>
            </w:r>
            <w:proofErr w:type="spellEnd"/>
            <w:r w:rsidRPr="001C7723">
              <w:rPr>
                <w:rFonts w:ascii="Times New Roman" w:hAnsi="Times New Roman" w:cs="Times New Roman"/>
                <w:color w:val="1D1D1B"/>
                <w:sz w:val="24"/>
                <w:szCs w:val="24"/>
              </w:rPr>
              <w:t xml:space="preserve"> FWA, про </w:t>
            </w:r>
            <w:proofErr w:type="spellStart"/>
            <w:r w:rsidRPr="001C7723">
              <w:rPr>
                <w:rFonts w:ascii="Times New Roman" w:hAnsi="Times New Roman" w:cs="Times New Roman"/>
                <w:color w:val="1D1D1B"/>
                <w:sz w:val="24"/>
                <w:szCs w:val="24"/>
              </w:rPr>
              <w:t>який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мова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далі</w:t>
            </w:r>
            <w:proofErr w:type="spellEnd"/>
            <w:r w:rsidRPr="001C7723">
              <w:rPr>
                <w:rFonts w:ascii="Times New Roman" w:hAnsi="Times New Roman" w:cs="Times New Roman"/>
                <w:color w:val="1D1D1B"/>
                <w:sz w:val="24"/>
                <w:szCs w:val="24"/>
              </w:rPr>
              <w:t>.</w:t>
            </w:r>
          </w:p>
        </w:tc>
        <w:tc>
          <w:tcPr>
            <w:tcW w:w="5932" w:type="dxa"/>
          </w:tcPr>
          <w:p w14:paraId="453AA279"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7577C383"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401D4DD7" w14:textId="77777777" w:rsidTr="001B7C65">
        <w:tc>
          <w:tcPr>
            <w:tcW w:w="6091" w:type="dxa"/>
          </w:tcPr>
          <w:p w14:paraId="6DDA18DF" w14:textId="285D3783" w:rsidR="00A66E06" w:rsidRPr="001C7723" w:rsidRDefault="00B77F73" w:rsidP="00A66E06">
            <w:pPr>
              <w:jc w:val="both"/>
              <w:rPr>
                <w:rFonts w:ascii="Times New Roman" w:hAnsi="Times New Roman" w:cs="Times New Roman"/>
                <w:b/>
                <w:bCs/>
                <w:sz w:val="24"/>
                <w:szCs w:val="24"/>
                <w:lang w:val="uk-UA"/>
              </w:rPr>
            </w:pPr>
            <w:proofErr w:type="spellStart"/>
            <w:r w:rsidRPr="001C7723">
              <w:rPr>
                <w:rFonts w:ascii="Times New Roman" w:hAnsi="Times New Roman" w:cs="Times New Roman"/>
                <w:b/>
                <w:bCs/>
                <w:color w:val="1D1D1B"/>
                <w:sz w:val="24"/>
                <w:szCs w:val="24"/>
              </w:rPr>
              <w:t>Fixed</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Wireless</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Access</w:t>
            </w:r>
            <w:proofErr w:type="spellEnd"/>
          </w:p>
        </w:tc>
        <w:tc>
          <w:tcPr>
            <w:tcW w:w="5932" w:type="dxa"/>
          </w:tcPr>
          <w:p w14:paraId="62F916D9"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08EE7C25"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1EC3D4F2" w14:textId="77777777" w:rsidTr="001B7C65">
        <w:tc>
          <w:tcPr>
            <w:tcW w:w="6091" w:type="dxa"/>
          </w:tcPr>
          <w:p w14:paraId="3F400600" w14:textId="640B0636" w:rsidR="00A66E06" w:rsidRPr="001C7723" w:rsidRDefault="009E185A" w:rsidP="00A66E06">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Фіксований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бездротовий</w:t>
            </w:r>
            <w:proofErr w:type="spellEnd"/>
            <w:r w:rsidRPr="001C7723">
              <w:rPr>
                <w:rFonts w:ascii="Times New Roman" w:hAnsi="Times New Roman" w:cs="Times New Roman"/>
                <w:color w:val="1D1D1B"/>
                <w:sz w:val="24"/>
                <w:szCs w:val="24"/>
              </w:rPr>
              <w:t xml:space="preserve"> доступ, </w:t>
            </w:r>
            <w:proofErr w:type="spellStart"/>
            <w:r w:rsidRPr="001C7723">
              <w:rPr>
                <w:rFonts w:ascii="Times New Roman" w:hAnsi="Times New Roman" w:cs="Times New Roman"/>
                <w:color w:val="1D1D1B"/>
                <w:sz w:val="24"/>
                <w:szCs w:val="24"/>
              </w:rPr>
              <w:t>або</w:t>
            </w:r>
            <w:proofErr w:type="spellEnd"/>
            <w:r w:rsidRPr="001C7723">
              <w:rPr>
                <w:rFonts w:ascii="Times New Roman" w:hAnsi="Times New Roman" w:cs="Times New Roman"/>
                <w:color w:val="1D1D1B"/>
                <w:sz w:val="24"/>
                <w:szCs w:val="24"/>
              </w:rPr>
              <w:t xml:space="preserve"> FWA, є </w:t>
            </w:r>
            <w:proofErr w:type="spellStart"/>
            <w:r w:rsidRPr="001C7723">
              <w:rPr>
                <w:rFonts w:ascii="Times New Roman" w:hAnsi="Times New Roman" w:cs="Times New Roman"/>
                <w:color w:val="1D1D1B"/>
                <w:sz w:val="24"/>
                <w:szCs w:val="24"/>
              </w:rPr>
              <w:t>усталеним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засобом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br/>
              <w:t xml:space="preserve">доступу в </w:t>
            </w:r>
            <w:proofErr w:type="spellStart"/>
            <w:r w:rsidRPr="001C7723">
              <w:rPr>
                <w:rFonts w:ascii="Times New Roman" w:hAnsi="Times New Roman" w:cs="Times New Roman"/>
                <w:color w:val="1D1D1B"/>
                <w:sz w:val="24"/>
                <w:szCs w:val="24"/>
              </w:rPr>
              <w:t>Інтернет</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будинків</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використанням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бездротової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мережі</w:t>
            </w:r>
            <w:proofErr w:type="spellEnd"/>
            <w:r w:rsidRPr="001C7723">
              <w:rPr>
                <w:rFonts w:ascii="Times New Roman" w:hAnsi="Times New Roman" w:cs="Times New Roman"/>
                <w:color w:val="1D1D1B"/>
                <w:sz w:val="24"/>
                <w:szCs w:val="24"/>
              </w:rPr>
              <w:t xml:space="preserve">, а не </w:t>
            </w:r>
            <w:proofErr w:type="spellStart"/>
            <w:r w:rsidRPr="001C7723">
              <w:rPr>
                <w:rFonts w:ascii="Times New Roman" w:hAnsi="Times New Roman" w:cs="Times New Roman"/>
                <w:color w:val="1D1D1B"/>
                <w:sz w:val="24"/>
                <w:szCs w:val="24"/>
              </w:rPr>
              <w:t>фіксованих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ліній</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населених</w:t>
            </w:r>
            <w:proofErr w:type="spellEnd"/>
            <w:r w:rsidRPr="001C7723">
              <w:rPr>
                <w:rFonts w:ascii="Times New Roman" w:hAnsi="Times New Roman" w:cs="Times New Roman"/>
                <w:color w:val="1D1D1B"/>
                <w:sz w:val="24"/>
                <w:szCs w:val="24"/>
              </w:rPr>
              <w:t xml:space="preserve"> пунктах з невеликою </w:t>
            </w:r>
            <w:proofErr w:type="spellStart"/>
            <w:r w:rsidRPr="001C7723">
              <w:rPr>
                <w:rFonts w:ascii="Times New Roman" w:hAnsi="Times New Roman" w:cs="Times New Roman"/>
                <w:color w:val="1D1D1B"/>
                <w:sz w:val="24"/>
                <w:szCs w:val="24"/>
              </w:rPr>
              <w:t>кількістю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населення</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кількість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потенційних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споживачів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Інтернету</w:t>
            </w:r>
            <w:proofErr w:type="spellEnd"/>
            <w:r w:rsidRPr="001C7723">
              <w:rPr>
                <w:rFonts w:ascii="Times New Roman" w:hAnsi="Times New Roman" w:cs="Times New Roman"/>
                <w:color w:val="1D1D1B"/>
                <w:sz w:val="24"/>
                <w:szCs w:val="24"/>
              </w:rPr>
              <w:t xml:space="preserve"> є </w:t>
            </w:r>
            <w:proofErr w:type="spellStart"/>
            <w:r w:rsidRPr="001C7723">
              <w:rPr>
                <w:rFonts w:ascii="Times New Roman" w:hAnsi="Times New Roman" w:cs="Times New Roman"/>
                <w:color w:val="1D1D1B"/>
                <w:sz w:val="24"/>
                <w:szCs w:val="24"/>
              </w:rPr>
              <w:t>недостатньою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навіть</w:t>
            </w:r>
            <w:proofErr w:type="spellEnd"/>
            <w:r w:rsidRPr="001C7723">
              <w:rPr>
                <w:rFonts w:ascii="Times New Roman" w:hAnsi="Times New Roman" w:cs="Times New Roman"/>
                <w:color w:val="1D1D1B"/>
                <w:sz w:val="24"/>
                <w:szCs w:val="24"/>
              </w:rPr>
              <w:t xml:space="preserve"> для</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покриття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операційних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витрат</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утримання</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обслуговування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мережі</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випадках</w:t>
            </w:r>
            <w:proofErr w:type="spellEnd"/>
            <w:r w:rsidRPr="001C7723">
              <w:rPr>
                <w:rFonts w:ascii="Times New Roman" w:hAnsi="Times New Roman" w:cs="Times New Roman"/>
                <w:color w:val="1D1D1B"/>
                <w:sz w:val="24"/>
                <w:szCs w:val="24"/>
              </w:rPr>
              <w:t xml:space="preserve">, коли </w:t>
            </w:r>
            <w:proofErr w:type="spellStart"/>
            <w:r w:rsidRPr="001C7723">
              <w:rPr>
                <w:rFonts w:ascii="Times New Roman" w:hAnsi="Times New Roman" w:cs="Times New Roman"/>
                <w:color w:val="1D1D1B"/>
                <w:sz w:val="24"/>
                <w:szCs w:val="24"/>
              </w:rPr>
              <w:t>прокладання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оптично-волоконної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мережі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економічно</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вигідне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t xml:space="preserve"> FWA є </w:t>
            </w:r>
            <w:proofErr w:type="spellStart"/>
            <w:r w:rsidRPr="001C7723">
              <w:rPr>
                <w:rFonts w:ascii="Times New Roman" w:hAnsi="Times New Roman" w:cs="Times New Roman"/>
                <w:color w:val="1D1D1B"/>
                <w:sz w:val="24"/>
                <w:szCs w:val="24"/>
              </w:rPr>
              <w:t>оптимальним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інструментом</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надання</w:t>
            </w:r>
            <w:proofErr w:type="spellEnd"/>
            <w:r w:rsidRPr="001C7723">
              <w:rPr>
                <w:rFonts w:ascii="Times New Roman" w:hAnsi="Times New Roman" w:cs="Times New Roman"/>
                <w:color w:val="1D1D1B"/>
                <w:sz w:val="24"/>
                <w:szCs w:val="24"/>
              </w:rPr>
              <w:t xml:space="preserve"> доступу до </w:t>
            </w:r>
            <w:proofErr w:type="spellStart"/>
            <w:r w:rsidRPr="001C7723">
              <w:rPr>
                <w:rFonts w:ascii="Times New Roman" w:hAnsi="Times New Roman" w:cs="Times New Roman"/>
                <w:color w:val="1D1D1B"/>
                <w:sz w:val="24"/>
                <w:szCs w:val="24"/>
              </w:rPr>
              <w:t>Інтернету</w:t>
            </w:r>
            <w:proofErr w:type="spellEnd"/>
            <w:r w:rsidRPr="001C7723">
              <w:rPr>
                <w:rFonts w:ascii="Times New Roman" w:hAnsi="Times New Roman" w:cs="Times New Roman"/>
                <w:color w:val="1D1D1B"/>
                <w:sz w:val="24"/>
                <w:szCs w:val="24"/>
              </w:rPr>
              <w:t>.</w:t>
            </w:r>
          </w:p>
        </w:tc>
        <w:tc>
          <w:tcPr>
            <w:tcW w:w="5932" w:type="dxa"/>
          </w:tcPr>
          <w:p w14:paraId="16330020"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3D988219"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2E872C55" w14:textId="77777777" w:rsidTr="001B7C65">
        <w:tc>
          <w:tcPr>
            <w:tcW w:w="6091" w:type="dxa"/>
          </w:tcPr>
          <w:p w14:paraId="59CD15EA" w14:textId="67E391ED" w:rsidR="00A66E06" w:rsidRPr="001C7723" w:rsidRDefault="009E185A" w:rsidP="00A66E06">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 xml:space="preserve">5G FWA </w:t>
            </w:r>
            <w:proofErr w:type="spellStart"/>
            <w:r w:rsidRPr="001C7723">
              <w:rPr>
                <w:rFonts w:ascii="Times New Roman" w:hAnsi="Times New Roman" w:cs="Times New Roman"/>
                <w:color w:val="1D1D1B"/>
                <w:sz w:val="24"/>
                <w:szCs w:val="24"/>
              </w:rPr>
              <w:t>зберігає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ключову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перевагу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нинішніх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пропозицій</w:t>
            </w:r>
            <w:proofErr w:type="spellEnd"/>
            <w:r w:rsidRPr="001C7723">
              <w:rPr>
                <w:rFonts w:ascii="Times New Roman" w:hAnsi="Times New Roman" w:cs="Times New Roman"/>
                <w:color w:val="1D1D1B"/>
                <w:sz w:val="24"/>
                <w:szCs w:val="24"/>
              </w:rPr>
              <w:t xml:space="preserve"> FWA,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полягає</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можливості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широкосмуговий</w:t>
            </w:r>
            <w:proofErr w:type="spellEnd"/>
            <w:r w:rsidRPr="001C7723">
              <w:rPr>
                <w:rFonts w:ascii="Times New Roman" w:hAnsi="Times New Roman" w:cs="Times New Roman"/>
                <w:color w:val="1D1D1B"/>
                <w:sz w:val="24"/>
                <w:szCs w:val="24"/>
              </w:rPr>
              <w:t xml:space="preserve"> доступ </w:t>
            </w:r>
            <w:proofErr w:type="spellStart"/>
            <w:r w:rsidRPr="001C7723">
              <w:rPr>
                <w:rFonts w:ascii="Times New Roman" w:hAnsi="Times New Roman" w:cs="Times New Roman"/>
                <w:color w:val="1D1D1B"/>
                <w:sz w:val="24"/>
                <w:szCs w:val="24"/>
              </w:rPr>
              <w:t>навіть</w:t>
            </w:r>
            <w:proofErr w:type="spellEnd"/>
            <w:r w:rsidRPr="001C7723">
              <w:rPr>
                <w:rFonts w:ascii="Times New Roman" w:hAnsi="Times New Roman" w:cs="Times New Roman"/>
                <w:color w:val="1D1D1B"/>
                <w:sz w:val="24"/>
                <w:szCs w:val="24"/>
              </w:rPr>
              <w:t xml:space="preserve"> там, де не </w:t>
            </w:r>
            <w:proofErr w:type="spellStart"/>
            <w:r w:rsidRPr="001C7723">
              <w:rPr>
                <w:rFonts w:ascii="Times New Roman" w:hAnsi="Times New Roman" w:cs="Times New Roman"/>
                <w:color w:val="1D1D1B"/>
                <w:sz w:val="24"/>
                <w:szCs w:val="24"/>
              </w:rPr>
              <w:t>має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готової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розвиненої</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інфраструктури</w:t>
            </w:r>
            <w:proofErr w:type="spellEnd"/>
            <w:r w:rsidRPr="001C7723">
              <w:rPr>
                <w:rFonts w:ascii="Times New Roman" w:hAnsi="Times New Roman" w:cs="Times New Roman"/>
                <w:color w:val="1D1D1B"/>
                <w:sz w:val="24"/>
                <w:szCs w:val="24"/>
              </w:rPr>
              <w:t xml:space="preserve"> 5G FWA не </w:t>
            </w:r>
            <w:proofErr w:type="spellStart"/>
            <w:r w:rsidRPr="001C7723">
              <w:rPr>
                <w:rFonts w:ascii="Times New Roman" w:hAnsi="Times New Roman" w:cs="Times New Roman"/>
                <w:color w:val="1D1D1B"/>
                <w:sz w:val="24"/>
                <w:szCs w:val="24"/>
              </w:rPr>
              <w:t>вимагає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інженерних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робіт</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користувача</w:t>
            </w:r>
            <w:proofErr w:type="spellEnd"/>
            <w:r w:rsidRPr="001C7723">
              <w:rPr>
                <w:rFonts w:ascii="Times New Roman" w:hAnsi="Times New Roman" w:cs="Times New Roman"/>
                <w:color w:val="1D1D1B"/>
                <w:sz w:val="24"/>
                <w:szCs w:val="24"/>
              </w:rPr>
              <w:t xml:space="preserve"> — </w:t>
            </w:r>
            <w:proofErr w:type="spellStart"/>
            <w:r w:rsidRPr="001C7723">
              <w:rPr>
                <w:rFonts w:ascii="Times New Roman" w:hAnsi="Times New Roman" w:cs="Times New Roman"/>
                <w:color w:val="1D1D1B"/>
                <w:sz w:val="24"/>
                <w:szCs w:val="24"/>
              </w:rPr>
              <w:t>лише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наявність</w:t>
            </w:r>
            <w:proofErr w:type="spellEnd"/>
            <w:r w:rsidRPr="001C7723">
              <w:rPr>
                <w:rFonts w:ascii="Times New Roman" w:hAnsi="Times New Roman" w:cs="Times New Roman"/>
                <w:color w:val="1D1D1B"/>
                <w:sz w:val="24"/>
                <w:szCs w:val="24"/>
              </w:rPr>
              <w:t xml:space="preserve"> так званого </w:t>
            </w:r>
            <w:proofErr w:type="spellStart"/>
            <w:r w:rsidRPr="001C7723">
              <w:rPr>
                <w:rFonts w:ascii="Times New Roman" w:hAnsi="Times New Roman" w:cs="Times New Roman"/>
                <w:color w:val="1D1D1B"/>
                <w:sz w:val="24"/>
                <w:szCs w:val="24"/>
              </w:rPr>
              <w:t>обладнання</w:t>
            </w:r>
            <w:proofErr w:type="spellEnd"/>
            <w:r w:rsidRPr="001C7723">
              <w:rPr>
                <w:rFonts w:ascii="Times New Roman" w:hAnsi="Times New Roman" w:cs="Times New Roman"/>
                <w:color w:val="1D1D1B"/>
                <w:sz w:val="24"/>
                <w:szCs w:val="24"/>
              </w:rPr>
              <w:t xml:space="preserve"> </w:t>
            </w:r>
            <w:r w:rsidRPr="001C7723">
              <w:rPr>
                <w:rFonts w:ascii="Times New Roman" w:hAnsi="Times New Roman" w:cs="Times New Roman"/>
                <w:color w:val="1D1D1B"/>
                <w:sz w:val="24"/>
                <w:szCs w:val="24"/>
              </w:rPr>
              <w:lastRenderedPageBreak/>
              <w:t xml:space="preserve">для </w:t>
            </w:r>
            <w:proofErr w:type="spellStart"/>
            <w:r w:rsidRPr="001C7723">
              <w:rPr>
                <w:rFonts w:ascii="Times New Roman" w:hAnsi="Times New Roman" w:cs="Times New Roman"/>
                <w:color w:val="1D1D1B"/>
                <w:sz w:val="24"/>
                <w:szCs w:val="24"/>
              </w:rPr>
              <w:t>приміщень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CPEs</w:t>
            </w:r>
            <w:proofErr w:type="spellEnd"/>
            <w:r w:rsidRPr="001C7723">
              <w:rPr>
                <w:rFonts w:ascii="Times New Roman" w:hAnsi="Times New Roman" w:cs="Times New Roman"/>
                <w:color w:val="1D1D1B"/>
                <w:sz w:val="24"/>
                <w:szCs w:val="24"/>
              </w:rPr>
              <w:t xml:space="preserve">), яке </w:t>
            </w:r>
            <w:proofErr w:type="spellStart"/>
            <w:r w:rsidRPr="001C7723">
              <w:rPr>
                <w:rFonts w:ascii="Times New Roman" w:hAnsi="Times New Roman" w:cs="Times New Roman"/>
                <w:color w:val="1D1D1B"/>
                <w:sz w:val="24"/>
                <w:szCs w:val="24"/>
              </w:rPr>
              <w:t>самостійно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встановлюється</w:t>
            </w:r>
            <w:proofErr w:type="spellEnd"/>
            <w:r w:rsidRPr="001C7723">
              <w:rPr>
                <w:rFonts w:ascii="Times New Roman" w:hAnsi="Times New Roman" w:cs="Times New Roman"/>
                <w:color w:val="1D1D1B"/>
                <w:sz w:val="24"/>
                <w:szCs w:val="24"/>
              </w:rPr>
              <w:t xml:space="preserve"> абонентом.</w:t>
            </w:r>
          </w:p>
        </w:tc>
        <w:tc>
          <w:tcPr>
            <w:tcW w:w="5932" w:type="dxa"/>
          </w:tcPr>
          <w:p w14:paraId="2BCE8F38"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2E592FB0"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7B01C762" w14:textId="77777777" w:rsidTr="001B7C65">
        <w:tc>
          <w:tcPr>
            <w:tcW w:w="6091" w:type="dxa"/>
          </w:tcPr>
          <w:p w14:paraId="12BC97F7" w14:textId="3B36793F" w:rsidR="00A66E06" w:rsidRPr="001C7723" w:rsidRDefault="009E185A" w:rsidP="00A66E06">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 xml:space="preserve">Для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належної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необхідним</w:t>
            </w:r>
            <w:proofErr w:type="spellEnd"/>
            <w:r w:rsidRPr="001C7723">
              <w:rPr>
                <w:rFonts w:ascii="Times New Roman" w:hAnsi="Times New Roman" w:cs="Times New Roman"/>
                <w:color w:val="1D1D1B"/>
                <w:sz w:val="24"/>
                <w:szCs w:val="24"/>
              </w:rPr>
              <w:t xml:space="preserve"> є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значних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суцільних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смуг</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радіочастот</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доступні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лише</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діапазонах</w:t>
            </w:r>
            <w:proofErr w:type="spellEnd"/>
            <w:r w:rsidRPr="001C7723">
              <w:rPr>
                <w:rFonts w:ascii="Times New Roman" w:hAnsi="Times New Roman" w:cs="Times New Roman"/>
                <w:color w:val="1D1D1B"/>
                <w:sz w:val="24"/>
                <w:szCs w:val="24"/>
              </w:rPr>
              <w:t xml:space="preserve"> 2 3 ГГц та 3 4-3 8 ГГц</w:t>
            </w:r>
            <w:r w:rsidRPr="001C7723">
              <w:rPr>
                <w:rFonts w:ascii="Times New Roman" w:hAnsi="Times New Roman" w:cs="Times New Roman"/>
                <w:color w:val="1D1D1B"/>
                <w:sz w:val="24"/>
                <w:szCs w:val="24"/>
              </w:rPr>
              <w:br/>
              <w:t xml:space="preserve">У </w:t>
            </w:r>
            <w:proofErr w:type="spellStart"/>
            <w:r w:rsidRPr="001C7723">
              <w:rPr>
                <w:rFonts w:ascii="Times New Roman" w:hAnsi="Times New Roman" w:cs="Times New Roman"/>
                <w:color w:val="1D1D1B"/>
                <w:sz w:val="24"/>
                <w:szCs w:val="24"/>
              </w:rPr>
              <w:t>цих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діапазонах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існує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зріла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екосистема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пристроїв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дозволяє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підвищити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доступність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обладнання</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попередніми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оцінками</w:t>
            </w:r>
            <w:proofErr w:type="spellEnd"/>
            <w:r w:rsidRPr="001C7723">
              <w:rPr>
                <w:rFonts w:ascii="Times New Roman" w:hAnsi="Times New Roman" w:cs="Times New Roman"/>
                <w:color w:val="1D1D1B"/>
                <w:sz w:val="24"/>
                <w:szCs w:val="24"/>
              </w:rPr>
              <w:t xml:space="preserve">, 5G FWA </w:t>
            </w:r>
            <w:proofErr w:type="spellStart"/>
            <w:r w:rsidRPr="001C7723">
              <w:rPr>
                <w:rFonts w:ascii="Times New Roman" w:hAnsi="Times New Roman" w:cs="Times New Roman"/>
                <w:color w:val="1D1D1B"/>
                <w:sz w:val="24"/>
                <w:szCs w:val="24"/>
              </w:rPr>
              <w:t>знизить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початкові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витрати</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встановлення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з’єднання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останньої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милі</w:t>
            </w:r>
            <w:proofErr w:type="spellEnd"/>
            <w:r w:rsidRPr="001C7723">
              <w:rPr>
                <w:rFonts w:ascii="Times New Roman" w:hAnsi="Times New Roman" w:cs="Times New Roman"/>
                <w:color w:val="1D1D1B"/>
                <w:sz w:val="24"/>
                <w:szCs w:val="24"/>
              </w:rPr>
              <w:t>» на 40%</w:t>
            </w:r>
            <w:r w:rsidRPr="001C7723">
              <w:rPr>
                <w:rFonts w:ascii="Times New Roman" w:hAnsi="Times New Roman" w:cs="Times New Roman"/>
                <w:color w:val="074A77"/>
                <w:sz w:val="24"/>
                <w:szCs w:val="24"/>
              </w:rPr>
              <w:t xml:space="preserve">87 </w:t>
            </w:r>
            <w:r w:rsidRPr="001C7723">
              <w:rPr>
                <w:rFonts w:ascii="Times New Roman" w:hAnsi="Times New Roman" w:cs="Times New Roman"/>
                <w:color w:val="1D1D1B"/>
                <w:sz w:val="24"/>
                <w:szCs w:val="24"/>
              </w:rPr>
              <w:t xml:space="preserve">у </w:t>
            </w:r>
            <w:proofErr w:type="spellStart"/>
            <w:r w:rsidRPr="001C7723">
              <w:rPr>
                <w:rFonts w:ascii="Times New Roman" w:hAnsi="Times New Roman" w:cs="Times New Roman"/>
                <w:color w:val="1D1D1B"/>
                <w:sz w:val="24"/>
                <w:szCs w:val="24"/>
              </w:rPr>
              <w:t>порівнянні</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фізичним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підходом</w:t>
            </w:r>
            <w:proofErr w:type="spellEnd"/>
            <w:r w:rsidRPr="001C7723">
              <w:rPr>
                <w:rFonts w:ascii="Times New Roman" w:hAnsi="Times New Roman" w:cs="Times New Roman"/>
                <w:color w:val="1D1D1B"/>
                <w:sz w:val="24"/>
                <w:szCs w:val="24"/>
              </w:rPr>
              <w:t xml:space="preserve"> до волоконно-</w:t>
            </w:r>
            <w:proofErr w:type="spellStart"/>
            <w:r w:rsidRPr="001C7723">
              <w:rPr>
                <w:rFonts w:ascii="Times New Roman" w:hAnsi="Times New Roman" w:cs="Times New Roman"/>
                <w:color w:val="1D1D1B"/>
                <w:sz w:val="24"/>
                <w:szCs w:val="24"/>
              </w:rPr>
              <w:t>оптичної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мережі</w:t>
            </w:r>
            <w:proofErr w:type="spellEnd"/>
            <w:r w:rsidRPr="001C7723">
              <w:rPr>
                <w:rFonts w:ascii="Times New Roman" w:hAnsi="Times New Roman" w:cs="Times New Roman"/>
                <w:color w:val="1D1D1B"/>
                <w:sz w:val="24"/>
                <w:szCs w:val="24"/>
              </w:rPr>
              <w:t>.</w:t>
            </w:r>
          </w:p>
        </w:tc>
        <w:tc>
          <w:tcPr>
            <w:tcW w:w="5932" w:type="dxa"/>
          </w:tcPr>
          <w:p w14:paraId="681EA576"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7ABE8BB0"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63D75190" w14:textId="77777777" w:rsidTr="001B7C65">
        <w:tc>
          <w:tcPr>
            <w:tcW w:w="6091" w:type="dxa"/>
          </w:tcPr>
          <w:p w14:paraId="0E4B02E6" w14:textId="078B8F83" w:rsidR="00A66E06" w:rsidRPr="001C7723" w:rsidRDefault="009E185A" w:rsidP="00A66E06">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Аналіз</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ємності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мережі</w:t>
            </w:r>
            <w:proofErr w:type="spellEnd"/>
            <w:r w:rsidRPr="001C7723">
              <w:rPr>
                <w:rFonts w:ascii="Times New Roman" w:hAnsi="Times New Roman" w:cs="Times New Roman"/>
                <w:color w:val="1D1D1B"/>
                <w:sz w:val="24"/>
                <w:szCs w:val="24"/>
              </w:rPr>
              <w:t xml:space="preserve"> LTE на </w:t>
            </w:r>
            <w:proofErr w:type="spellStart"/>
            <w:r w:rsidRPr="001C7723">
              <w:rPr>
                <w:rFonts w:ascii="Times New Roman" w:hAnsi="Times New Roman" w:cs="Times New Roman"/>
                <w:color w:val="1D1D1B"/>
                <w:sz w:val="24"/>
                <w:szCs w:val="24"/>
              </w:rPr>
              <w:t>прикладі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країн</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Західної</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Центральної</w:t>
            </w:r>
            <w:proofErr w:type="spellEnd"/>
            <w:r w:rsidRPr="001C7723">
              <w:rPr>
                <w:rFonts w:ascii="Times New Roman" w:hAnsi="Times New Roman" w:cs="Times New Roman"/>
                <w:color w:val="1D1D1B"/>
                <w:sz w:val="24"/>
                <w:szCs w:val="24"/>
              </w:rPr>
              <w:t xml:space="preserve"> Європи</w:t>
            </w:r>
            <w:r w:rsidRPr="001C7723">
              <w:rPr>
                <w:rFonts w:ascii="Times New Roman" w:hAnsi="Times New Roman" w:cs="Times New Roman"/>
                <w:color w:val="074A77"/>
                <w:sz w:val="24"/>
                <w:szCs w:val="24"/>
              </w:rPr>
              <w:t>88</w:t>
            </w:r>
            <w:r w:rsidRPr="001C7723">
              <w:rPr>
                <w:rFonts w:ascii="Times New Roman" w:hAnsi="Times New Roman" w:cs="Times New Roman"/>
                <w:color w:val="074A77"/>
                <w:sz w:val="24"/>
                <w:szCs w:val="24"/>
              </w:rPr>
              <w:br/>
            </w:r>
            <w:r w:rsidRPr="001C7723">
              <w:rPr>
                <w:rFonts w:ascii="Times New Roman" w:hAnsi="Times New Roman" w:cs="Times New Roman"/>
                <w:color w:val="1D1D1B"/>
                <w:sz w:val="24"/>
                <w:szCs w:val="24"/>
              </w:rPr>
              <w:t xml:space="preserve">показав,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ємність</w:t>
            </w:r>
            <w:proofErr w:type="spellEnd"/>
            <w:r w:rsidRPr="001C7723">
              <w:rPr>
                <w:rFonts w:ascii="Times New Roman" w:hAnsi="Times New Roman" w:cs="Times New Roman"/>
                <w:color w:val="1D1D1B"/>
                <w:sz w:val="24"/>
                <w:szCs w:val="24"/>
              </w:rPr>
              <w:t xml:space="preserve"> LTE </w:t>
            </w:r>
            <w:proofErr w:type="spellStart"/>
            <w:r w:rsidRPr="001C7723">
              <w:rPr>
                <w:rFonts w:ascii="Times New Roman" w:hAnsi="Times New Roman" w:cs="Times New Roman"/>
                <w:color w:val="1D1D1B"/>
                <w:sz w:val="24"/>
                <w:szCs w:val="24"/>
              </w:rPr>
              <w:t>використовується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менше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ніж</w:t>
            </w:r>
            <w:proofErr w:type="spellEnd"/>
            <w:r w:rsidRPr="001C7723">
              <w:rPr>
                <w:rFonts w:ascii="Times New Roman" w:hAnsi="Times New Roman" w:cs="Times New Roman"/>
                <w:color w:val="1D1D1B"/>
                <w:sz w:val="24"/>
                <w:szCs w:val="24"/>
              </w:rPr>
              <w:t xml:space="preserve"> на 50 </w:t>
            </w:r>
            <w:proofErr w:type="spellStart"/>
            <w:r w:rsidRPr="001C7723">
              <w:rPr>
                <w:rFonts w:ascii="Times New Roman" w:hAnsi="Times New Roman" w:cs="Times New Roman"/>
                <w:color w:val="1D1D1B"/>
                <w:sz w:val="24"/>
                <w:szCs w:val="24"/>
              </w:rPr>
              <w:t>відсотків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означає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є </w:t>
            </w:r>
            <w:proofErr w:type="spellStart"/>
            <w:r w:rsidRPr="001C7723">
              <w:rPr>
                <w:rFonts w:ascii="Times New Roman" w:hAnsi="Times New Roman" w:cs="Times New Roman"/>
                <w:color w:val="1D1D1B"/>
                <w:sz w:val="24"/>
                <w:szCs w:val="24"/>
              </w:rPr>
              <w:t>запасна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радіопропускна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здатність</w:t>
            </w:r>
            <w:proofErr w:type="spellEnd"/>
            <w:r w:rsidRPr="001C7723">
              <w:rPr>
                <w:rFonts w:ascii="Times New Roman" w:hAnsi="Times New Roman" w:cs="Times New Roman"/>
                <w:color w:val="1D1D1B"/>
                <w:sz w:val="24"/>
                <w:szCs w:val="24"/>
              </w:rPr>
              <w:t xml:space="preserve">, яка </w:t>
            </w:r>
            <w:proofErr w:type="spellStart"/>
            <w:r w:rsidRPr="001C7723">
              <w:rPr>
                <w:rFonts w:ascii="Times New Roman" w:hAnsi="Times New Roman" w:cs="Times New Roman"/>
                <w:color w:val="1D1D1B"/>
                <w:sz w:val="24"/>
                <w:szCs w:val="24"/>
              </w:rPr>
              <w:t>може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використовуватись</w:t>
            </w:r>
            <w:proofErr w:type="spellEnd"/>
            <w:r w:rsidRPr="001C7723">
              <w:rPr>
                <w:rFonts w:ascii="Times New Roman" w:hAnsi="Times New Roman" w:cs="Times New Roman"/>
                <w:color w:val="1D1D1B"/>
                <w:sz w:val="24"/>
                <w:szCs w:val="24"/>
              </w:rPr>
              <w:t xml:space="preserve"> для</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поєднання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мобільного</w:t>
            </w:r>
            <w:proofErr w:type="spellEnd"/>
            <w:r w:rsidRPr="001C7723">
              <w:rPr>
                <w:rFonts w:ascii="Times New Roman" w:hAnsi="Times New Roman" w:cs="Times New Roman"/>
                <w:color w:val="1D1D1B"/>
                <w:sz w:val="24"/>
                <w:szCs w:val="24"/>
              </w:rPr>
              <w:t xml:space="preserve"> ШСД та FWA, </w:t>
            </w:r>
            <w:proofErr w:type="spellStart"/>
            <w:r w:rsidRPr="001C7723">
              <w:rPr>
                <w:rFonts w:ascii="Times New Roman" w:hAnsi="Times New Roman" w:cs="Times New Roman"/>
                <w:color w:val="1D1D1B"/>
                <w:sz w:val="24"/>
                <w:szCs w:val="24"/>
              </w:rPr>
              <w:t>сприяючи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конвергентих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w:t>
            </w:r>
          </w:p>
        </w:tc>
        <w:tc>
          <w:tcPr>
            <w:tcW w:w="5932" w:type="dxa"/>
          </w:tcPr>
          <w:p w14:paraId="6EBAF49D"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15471AAE" w14:textId="77777777" w:rsidR="00A66E06" w:rsidRPr="001C7723" w:rsidRDefault="00A66E06" w:rsidP="00A66E06">
            <w:pPr>
              <w:jc w:val="center"/>
              <w:rPr>
                <w:rFonts w:ascii="Times New Roman" w:hAnsi="Times New Roman" w:cs="Times New Roman"/>
                <w:b/>
                <w:bCs/>
                <w:sz w:val="24"/>
                <w:szCs w:val="24"/>
                <w:lang w:val="uk-UA"/>
              </w:rPr>
            </w:pPr>
          </w:p>
        </w:tc>
      </w:tr>
      <w:tr w:rsidR="00A66E06" w:rsidRPr="001C7723" w14:paraId="416FB4E4" w14:textId="77777777" w:rsidTr="001B7C65">
        <w:tc>
          <w:tcPr>
            <w:tcW w:w="6091" w:type="dxa"/>
          </w:tcPr>
          <w:p w14:paraId="5660DEAC" w14:textId="60BEA668" w:rsidR="00A66E06" w:rsidRPr="001C7723" w:rsidRDefault="009E185A" w:rsidP="00A66E06">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Усуваючи</w:t>
            </w:r>
            <w:proofErr w:type="spellEnd"/>
            <w:r w:rsidRPr="001C7723">
              <w:rPr>
                <w:rFonts w:ascii="Times New Roman" w:hAnsi="Times New Roman" w:cs="Times New Roman"/>
                <w:color w:val="1D1D1B"/>
                <w:sz w:val="24"/>
                <w:szCs w:val="24"/>
              </w:rPr>
              <w:t xml:space="preserve"> потребу в </w:t>
            </w:r>
            <w:proofErr w:type="spellStart"/>
            <w:r w:rsidRPr="001C7723">
              <w:rPr>
                <w:rFonts w:ascii="Times New Roman" w:hAnsi="Times New Roman" w:cs="Times New Roman"/>
                <w:color w:val="1D1D1B"/>
                <w:sz w:val="24"/>
                <w:szCs w:val="24"/>
              </w:rPr>
              <w:t>підключенні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останньої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милі</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допомогою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оптичних</w:t>
            </w:r>
            <w:proofErr w:type="spellEnd"/>
            <w:r w:rsidRPr="001C7723">
              <w:rPr>
                <w:rFonts w:ascii="Times New Roman" w:hAnsi="Times New Roman" w:cs="Times New Roman"/>
                <w:color w:val="1D1D1B"/>
                <w:sz w:val="24"/>
                <w:szCs w:val="24"/>
              </w:rPr>
              <w:t xml:space="preserve"> мереж,</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розгортання</w:t>
            </w:r>
            <w:proofErr w:type="spellEnd"/>
            <w:r w:rsidRPr="001C7723">
              <w:rPr>
                <w:rFonts w:ascii="Times New Roman" w:hAnsi="Times New Roman" w:cs="Times New Roman"/>
                <w:color w:val="1D1D1B"/>
                <w:sz w:val="24"/>
                <w:szCs w:val="24"/>
              </w:rPr>
              <w:t xml:space="preserve"> FWA </w:t>
            </w:r>
            <w:proofErr w:type="spellStart"/>
            <w:r w:rsidRPr="001C7723">
              <w:rPr>
                <w:rFonts w:ascii="Times New Roman" w:hAnsi="Times New Roman" w:cs="Times New Roman"/>
                <w:color w:val="1D1D1B"/>
                <w:sz w:val="24"/>
                <w:szCs w:val="24"/>
              </w:rPr>
              <w:t>може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запропонувати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значні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розширення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потужностей</w:t>
            </w:r>
            <w:proofErr w:type="spellEnd"/>
            <w:r w:rsidRPr="001C7723">
              <w:rPr>
                <w:rFonts w:ascii="Times New Roman" w:hAnsi="Times New Roman" w:cs="Times New Roman"/>
                <w:color w:val="1D1D1B"/>
                <w:sz w:val="24"/>
                <w:szCs w:val="24"/>
              </w:rPr>
              <w:t xml:space="preserve"> для таких </w:t>
            </w:r>
            <w:proofErr w:type="spellStart"/>
            <w:r w:rsidRPr="001C7723">
              <w:rPr>
                <w:rFonts w:ascii="Times New Roman" w:hAnsi="Times New Roman" w:cs="Times New Roman"/>
                <w:color w:val="1D1D1B"/>
                <w:sz w:val="24"/>
                <w:szCs w:val="24"/>
              </w:rPr>
              <w:t>місць</w:t>
            </w:r>
            <w:proofErr w:type="spellEnd"/>
            <w:r w:rsidRPr="001C7723">
              <w:rPr>
                <w:rFonts w:ascii="Times New Roman" w:hAnsi="Times New Roman" w:cs="Times New Roman"/>
                <w:color w:val="1D1D1B"/>
                <w:sz w:val="24"/>
                <w:szCs w:val="24"/>
              </w:rPr>
              <w:t xml:space="preserve">, як </w:t>
            </w:r>
            <w:proofErr w:type="spellStart"/>
            <w:r w:rsidRPr="001C7723">
              <w:rPr>
                <w:rFonts w:ascii="Times New Roman" w:hAnsi="Times New Roman" w:cs="Times New Roman"/>
                <w:color w:val="1D1D1B"/>
                <w:sz w:val="24"/>
                <w:szCs w:val="24"/>
              </w:rPr>
              <w:t>стадіони</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торгові</w:t>
            </w:r>
            <w:proofErr w:type="spellEnd"/>
            <w:r w:rsidRPr="001C7723">
              <w:rPr>
                <w:rFonts w:ascii="Times New Roman" w:hAnsi="Times New Roman" w:cs="Times New Roman"/>
                <w:color w:val="1D1D1B"/>
                <w:sz w:val="24"/>
                <w:szCs w:val="24"/>
              </w:rPr>
              <w:t xml:space="preserve"> центри </w:t>
            </w:r>
            <w:proofErr w:type="spellStart"/>
            <w:r w:rsidRPr="001C7723">
              <w:rPr>
                <w:rFonts w:ascii="Times New Roman" w:hAnsi="Times New Roman" w:cs="Times New Roman"/>
                <w:color w:val="1D1D1B"/>
                <w:sz w:val="24"/>
                <w:szCs w:val="24"/>
              </w:rPr>
              <w:t>Також</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це</w:t>
            </w:r>
            <w:proofErr w:type="spellEnd"/>
            <w:r w:rsidRPr="001C7723">
              <w:rPr>
                <w:rFonts w:ascii="Times New Roman" w:hAnsi="Times New Roman" w:cs="Times New Roman"/>
                <w:color w:val="1D1D1B"/>
                <w:sz w:val="24"/>
                <w:szCs w:val="24"/>
              </w:rPr>
              <w:t xml:space="preserve"> є </w:t>
            </w:r>
            <w:proofErr w:type="spellStart"/>
            <w:r w:rsidRPr="001C7723">
              <w:rPr>
                <w:rFonts w:ascii="Times New Roman" w:hAnsi="Times New Roman" w:cs="Times New Roman"/>
                <w:color w:val="1D1D1B"/>
                <w:sz w:val="24"/>
                <w:szCs w:val="24"/>
              </w:rPr>
              <w:t>перспективним</w:t>
            </w:r>
            <w:proofErr w:type="spellEnd"/>
            <w:r w:rsidRPr="001C7723">
              <w:rPr>
                <w:rFonts w:ascii="Times New Roman" w:hAnsi="Times New Roman" w:cs="Times New Roman"/>
                <w:color w:val="1D1D1B"/>
                <w:sz w:val="24"/>
                <w:szCs w:val="24"/>
              </w:rPr>
              <w:t xml:space="preserve"> як для </w:t>
            </w:r>
            <w:proofErr w:type="spellStart"/>
            <w:r w:rsidRPr="001C7723">
              <w:rPr>
                <w:rFonts w:ascii="Times New Roman" w:hAnsi="Times New Roman" w:cs="Times New Roman"/>
                <w:color w:val="1D1D1B"/>
                <w:sz w:val="24"/>
                <w:szCs w:val="24"/>
              </w:rPr>
              <w:t>розумного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будинку</w:t>
            </w:r>
            <w:proofErr w:type="spellEnd"/>
            <w:r w:rsidRPr="001C7723">
              <w:rPr>
                <w:rFonts w:ascii="Times New Roman" w:hAnsi="Times New Roman" w:cs="Times New Roman"/>
                <w:color w:val="1D1D1B"/>
                <w:sz w:val="24"/>
                <w:szCs w:val="24"/>
              </w:rPr>
              <w:t xml:space="preserve">, так і для </w:t>
            </w:r>
            <w:proofErr w:type="spellStart"/>
            <w:r w:rsidRPr="001C7723">
              <w:rPr>
                <w:rFonts w:ascii="Times New Roman" w:hAnsi="Times New Roman" w:cs="Times New Roman"/>
                <w:color w:val="1D1D1B"/>
                <w:sz w:val="24"/>
                <w:szCs w:val="24"/>
              </w:rPr>
              <w:t>підприємств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Послуги</w:t>
            </w:r>
            <w:proofErr w:type="spellEnd"/>
            <w:r w:rsidRPr="001C7723">
              <w:rPr>
                <w:rFonts w:ascii="Times New Roman" w:hAnsi="Times New Roman" w:cs="Times New Roman"/>
                <w:color w:val="1D1D1B"/>
                <w:sz w:val="24"/>
                <w:szCs w:val="24"/>
              </w:rPr>
              <w:t xml:space="preserve"> 5G FWA </w:t>
            </w:r>
            <w:proofErr w:type="spellStart"/>
            <w:r w:rsidRPr="001C7723">
              <w:rPr>
                <w:rFonts w:ascii="Times New Roman" w:hAnsi="Times New Roman" w:cs="Times New Roman"/>
                <w:color w:val="1D1D1B"/>
                <w:sz w:val="24"/>
                <w:szCs w:val="24"/>
              </w:rPr>
              <w:t>можуть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досягти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передачі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даних</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приміщенні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близько</w:t>
            </w:r>
            <w:proofErr w:type="spellEnd"/>
            <w:r w:rsidRPr="001C7723">
              <w:rPr>
                <w:rFonts w:ascii="Times New Roman" w:hAnsi="Times New Roman" w:cs="Times New Roman"/>
                <w:color w:val="1D1D1B"/>
                <w:sz w:val="24"/>
                <w:szCs w:val="24"/>
              </w:rPr>
              <w:t xml:space="preserve"> 2 </w:t>
            </w:r>
            <w:proofErr w:type="spellStart"/>
            <w:r w:rsidRPr="001C7723">
              <w:rPr>
                <w:rFonts w:ascii="Times New Roman" w:hAnsi="Times New Roman" w:cs="Times New Roman"/>
                <w:color w:val="1D1D1B"/>
                <w:sz w:val="24"/>
                <w:szCs w:val="24"/>
              </w:rPr>
              <w:t>Гбіт</w:t>
            </w:r>
            <w:proofErr w:type="spellEnd"/>
            <w:r w:rsidRPr="001C7723">
              <w:rPr>
                <w:rFonts w:ascii="Times New Roman" w:hAnsi="Times New Roman" w:cs="Times New Roman"/>
                <w:color w:val="1D1D1B"/>
                <w:sz w:val="24"/>
                <w:szCs w:val="24"/>
              </w:rPr>
              <w:t xml:space="preserve">/с,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є </w:t>
            </w:r>
            <w:proofErr w:type="spellStart"/>
            <w:r w:rsidRPr="001C7723">
              <w:rPr>
                <w:rFonts w:ascii="Times New Roman" w:hAnsi="Times New Roman" w:cs="Times New Roman"/>
                <w:color w:val="1D1D1B"/>
                <w:sz w:val="24"/>
                <w:szCs w:val="24"/>
              </w:rPr>
              <w:t>цілком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достатньою</w:t>
            </w:r>
            <w:proofErr w:type="spellEnd"/>
            <w:r w:rsidRPr="001C7723">
              <w:rPr>
                <w:rFonts w:ascii="Times New Roman" w:hAnsi="Times New Roman" w:cs="Times New Roman"/>
                <w:color w:val="1D1D1B"/>
                <w:sz w:val="24"/>
                <w:szCs w:val="24"/>
              </w:rPr>
              <w:t xml:space="preserve"> для</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інноваційних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розумного</w:t>
            </w:r>
            <w:proofErr w:type="spellEnd"/>
            <w:r w:rsidRPr="001C7723">
              <w:rPr>
                <w:rFonts w:ascii="Times New Roman" w:hAnsi="Times New Roman" w:cs="Times New Roman"/>
                <w:color w:val="1D1D1B"/>
                <w:sz w:val="24"/>
                <w:szCs w:val="24"/>
              </w:rPr>
              <w:t xml:space="preserve"> дому.</w:t>
            </w:r>
          </w:p>
        </w:tc>
        <w:tc>
          <w:tcPr>
            <w:tcW w:w="5932" w:type="dxa"/>
          </w:tcPr>
          <w:p w14:paraId="5D4B52C3" w14:textId="77777777" w:rsidR="00A66E06" w:rsidRPr="001C7723" w:rsidRDefault="00A66E06" w:rsidP="00A66E06">
            <w:pPr>
              <w:jc w:val="center"/>
              <w:rPr>
                <w:rFonts w:ascii="Times New Roman" w:hAnsi="Times New Roman" w:cs="Times New Roman"/>
                <w:b/>
                <w:bCs/>
                <w:sz w:val="24"/>
                <w:szCs w:val="24"/>
                <w:lang w:val="uk-UA"/>
              </w:rPr>
            </w:pPr>
          </w:p>
        </w:tc>
        <w:tc>
          <w:tcPr>
            <w:tcW w:w="2998" w:type="dxa"/>
          </w:tcPr>
          <w:p w14:paraId="2DB2DA5C" w14:textId="77777777" w:rsidR="00A66E06" w:rsidRPr="001C7723" w:rsidRDefault="00A66E06" w:rsidP="00A66E06">
            <w:pPr>
              <w:jc w:val="center"/>
              <w:rPr>
                <w:rFonts w:ascii="Times New Roman" w:hAnsi="Times New Roman" w:cs="Times New Roman"/>
                <w:b/>
                <w:bCs/>
                <w:sz w:val="24"/>
                <w:szCs w:val="24"/>
                <w:lang w:val="uk-UA"/>
              </w:rPr>
            </w:pPr>
          </w:p>
        </w:tc>
      </w:tr>
      <w:tr w:rsidR="00B77F73" w:rsidRPr="001C7723" w14:paraId="32421C20" w14:textId="77777777" w:rsidTr="001B7C65">
        <w:tc>
          <w:tcPr>
            <w:tcW w:w="6091" w:type="dxa"/>
          </w:tcPr>
          <w:p w14:paraId="243834AB" w14:textId="336702BD" w:rsidR="00B77F73" w:rsidRPr="001C7723" w:rsidRDefault="009E185A"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86 </w:t>
            </w:r>
            <w:r w:rsidRPr="001C7723">
              <w:rPr>
                <w:rFonts w:ascii="Times New Roman" w:hAnsi="Times New Roman" w:cs="Times New Roman"/>
                <w:color w:val="6E74B6"/>
                <w:sz w:val="24"/>
                <w:szCs w:val="24"/>
              </w:rPr>
              <w:t>https://www.5gradar.com/news/o2-partners-with-trl-testbed-to-bring-5g-powered-driverless-cars-tolondon</w:t>
            </w:r>
          </w:p>
        </w:tc>
        <w:tc>
          <w:tcPr>
            <w:tcW w:w="5932" w:type="dxa"/>
          </w:tcPr>
          <w:p w14:paraId="1B494F80" w14:textId="77777777" w:rsidR="00B77F73" w:rsidRPr="001C7723" w:rsidRDefault="00B77F73" w:rsidP="00A66E06">
            <w:pPr>
              <w:jc w:val="center"/>
              <w:rPr>
                <w:rFonts w:ascii="Times New Roman" w:hAnsi="Times New Roman" w:cs="Times New Roman"/>
                <w:b/>
                <w:bCs/>
                <w:sz w:val="24"/>
                <w:szCs w:val="24"/>
                <w:lang w:val="uk-UA"/>
              </w:rPr>
            </w:pPr>
          </w:p>
        </w:tc>
        <w:tc>
          <w:tcPr>
            <w:tcW w:w="2998" w:type="dxa"/>
          </w:tcPr>
          <w:p w14:paraId="667BB0FF" w14:textId="77777777" w:rsidR="00B77F73" w:rsidRPr="001C7723" w:rsidRDefault="00B77F73" w:rsidP="00A66E06">
            <w:pPr>
              <w:jc w:val="center"/>
              <w:rPr>
                <w:rFonts w:ascii="Times New Roman" w:hAnsi="Times New Roman" w:cs="Times New Roman"/>
                <w:b/>
                <w:bCs/>
                <w:sz w:val="24"/>
                <w:szCs w:val="24"/>
                <w:lang w:val="uk-UA"/>
              </w:rPr>
            </w:pPr>
          </w:p>
        </w:tc>
      </w:tr>
      <w:tr w:rsidR="00B77F73" w:rsidRPr="001C7723" w14:paraId="007E3777" w14:textId="77777777" w:rsidTr="001B7C65">
        <w:tc>
          <w:tcPr>
            <w:tcW w:w="6091" w:type="dxa"/>
          </w:tcPr>
          <w:p w14:paraId="2D3DCA46" w14:textId="0FB1448A" w:rsidR="00B77F73" w:rsidRPr="001C7723" w:rsidRDefault="009E185A"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87 </w:t>
            </w:r>
            <w:r w:rsidRPr="001C7723">
              <w:rPr>
                <w:rFonts w:ascii="Times New Roman" w:hAnsi="Times New Roman" w:cs="Times New Roman"/>
                <w:color w:val="6E74B6"/>
                <w:sz w:val="24"/>
                <w:szCs w:val="24"/>
              </w:rPr>
              <w:t>https://www.researchandmarkets.com/reports/4380127/5g-for-fwa-fixed-wireless-access-2017-2030</w:t>
            </w:r>
          </w:p>
        </w:tc>
        <w:tc>
          <w:tcPr>
            <w:tcW w:w="5932" w:type="dxa"/>
          </w:tcPr>
          <w:p w14:paraId="3685A052" w14:textId="77777777" w:rsidR="00B77F73" w:rsidRPr="001C7723" w:rsidRDefault="00B77F73" w:rsidP="00A66E06">
            <w:pPr>
              <w:jc w:val="center"/>
              <w:rPr>
                <w:rFonts w:ascii="Times New Roman" w:hAnsi="Times New Roman" w:cs="Times New Roman"/>
                <w:b/>
                <w:bCs/>
                <w:sz w:val="24"/>
                <w:szCs w:val="24"/>
                <w:lang w:val="uk-UA"/>
              </w:rPr>
            </w:pPr>
          </w:p>
        </w:tc>
        <w:tc>
          <w:tcPr>
            <w:tcW w:w="2998" w:type="dxa"/>
          </w:tcPr>
          <w:p w14:paraId="3F6428CE" w14:textId="77777777" w:rsidR="00B77F73" w:rsidRPr="001C7723" w:rsidRDefault="00B77F73" w:rsidP="00A66E06">
            <w:pPr>
              <w:jc w:val="center"/>
              <w:rPr>
                <w:rFonts w:ascii="Times New Roman" w:hAnsi="Times New Roman" w:cs="Times New Roman"/>
                <w:b/>
                <w:bCs/>
                <w:sz w:val="24"/>
                <w:szCs w:val="24"/>
                <w:lang w:val="uk-UA"/>
              </w:rPr>
            </w:pPr>
          </w:p>
        </w:tc>
      </w:tr>
      <w:tr w:rsidR="00B77F73" w:rsidRPr="001C7723" w14:paraId="49FE4AB6" w14:textId="77777777" w:rsidTr="001B7C65">
        <w:tc>
          <w:tcPr>
            <w:tcW w:w="6091" w:type="dxa"/>
          </w:tcPr>
          <w:p w14:paraId="05226E6E" w14:textId="0948FBF6" w:rsidR="00B77F73" w:rsidRPr="001C7723" w:rsidRDefault="009E185A"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88 </w:t>
            </w:r>
            <w:r w:rsidRPr="001C7723">
              <w:rPr>
                <w:rFonts w:ascii="Times New Roman" w:hAnsi="Times New Roman" w:cs="Times New Roman"/>
                <w:color w:val="6E74B6"/>
                <w:sz w:val="24"/>
                <w:szCs w:val="24"/>
              </w:rPr>
              <w:t>https://www.ericsson.com/assets/local/networks/documents/fwa-handbook-june-2019.</w:t>
            </w:r>
            <w:r w:rsidRPr="001C7723">
              <w:rPr>
                <w:rFonts w:ascii="Times New Roman" w:hAnsi="Times New Roman" w:cs="Times New Roman"/>
                <w:color w:val="6E74B6"/>
                <w:sz w:val="24"/>
                <w:szCs w:val="24"/>
              </w:rPr>
              <w:br/>
            </w:r>
            <w:proofErr w:type="spellStart"/>
            <w:proofErr w:type="gramStart"/>
            <w:r w:rsidRPr="001C7723">
              <w:rPr>
                <w:rFonts w:ascii="Times New Roman" w:hAnsi="Times New Roman" w:cs="Times New Roman"/>
                <w:color w:val="6E74B6"/>
                <w:sz w:val="24"/>
                <w:szCs w:val="24"/>
              </w:rPr>
              <w:t>pdf</w:t>
            </w:r>
            <w:proofErr w:type="spellEnd"/>
            <w:r w:rsidRPr="001C7723">
              <w:rPr>
                <w:rFonts w:ascii="Times New Roman" w:hAnsi="Times New Roman" w:cs="Times New Roman"/>
                <w:color w:val="6E74B6"/>
                <w:sz w:val="24"/>
                <w:szCs w:val="24"/>
              </w:rPr>
              <w:t>?_</w:t>
            </w:r>
            <w:proofErr w:type="spellStart"/>
            <w:proofErr w:type="gramEnd"/>
            <w:r w:rsidRPr="001C7723">
              <w:rPr>
                <w:rFonts w:ascii="Times New Roman" w:hAnsi="Times New Roman" w:cs="Times New Roman"/>
                <w:color w:val="6E74B6"/>
                <w:sz w:val="24"/>
                <w:szCs w:val="24"/>
              </w:rPr>
              <w:t>ga</w:t>
            </w:r>
            <w:proofErr w:type="spellEnd"/>
            <w:r w:rsidRPr="001C7723">
              <w:rPr>
                <w:rFonts w:ascii="Times New Roman" w:hAnsi="Times New Roman" w:cs="Times New Roman"/>
                <w:color w:val="6E74B6"/>
                <w:sz w:val="24"/>
                <w:szCs w:val="24"/>
              </w:rPr>
              <w:t>=2.47168942.825479020.1587553513-1447521076.1586725324</w:t>
            </w:r>
          </w:p>
        </w:tc>
        <w:tc>
          <w:tcPr>
            <w:tcW w:w="5932" w:type="dxa"/>
          </w:tcPr>
          <w:p w14:paraId="14F32D29" w14:textId="77777777" w:rsidR="00B77F73" w:rsidRPr="001C7723" w:rsidRDefault="00B77F73" w:rsidP="00A66E06">
            <w:pPr>
              <w:jc w:val="center"/>
              <w:rPr>
                <w:rFonts w:ascii="Times New Roman" w:hAnsi="Times New Roman" w:cs="Times New Roman"/>
                <w:b/>
                <w:bCs/>
                <w:sz w:val="24"/>
                <w:szCs w:val="24"/>
                <w:lang w:val="uk-UA"/>
              </w:rPr>
            </w:pPr>
          </w:p>
        </w:tc>
        <w:tc>
          <w:tcPr>
            <w:tcW w:w="2998" w:type="dxa"/>
          </w:tcPr>
          <w:p w14:paraId="50182989" w14:textId="77777777" w:rsidR="00B77F73" w:rsidRPr="001C7723" w:rsidRDefault="00B77F73" w:rsidP="00A66E06">
            <w:pPr>
              <w:jc w:val="center"/>
              <w:rPr>
                <w:rFonts w:ascii="Times New Roman" w:hAnsi="Times New Roman" w:cs="Times New Roman"/>
                <w:b/>
                <w:bCs/>
                <w:sz w:val="24"/>
                <w:szCs w:val="24"/>
                <w:lang w:val="uk-UA"/>
              </w:rPr>
            </w:pPr>
          </w:p>
        </w:tc>
      </w:tr>
      <w:tr w:rsidR="00B77F73" w:rsidRPr="001C7723" w14:paraId="648DDB8F" w14:textId="77777777" w:rsidTr="001B7C65">
        <w:tc>
          <w:tcPr>
            <w:tcW w:w="6091" w:type="dxa"/>
          </w:tcPr>
          <w:p w14:paraId="3B850148" w14:textId="50FC0BE8" w:rsidR="00B77F73" w:rsidRPr="001C7723" w:rsidRDefault="009E185A" w:rsidP="00A66E06">
            <w:pPr>
              <w:jc w:val="both"/>
              <w:rPr>
                <w:rFonts w:ascii="Times New Roman" w:hAnsi="Times New Roman" w:cs="Times New Roman"/>
                <w:b/>
                <w:bCs/>
                <w:sz w:val="24"/>
                <w:szCs w:val="24"/>
                <w:lang w:val="uk-UA"/>
              </w:rPr>
            </w:pPr>
            <w:proofErr w:type="spellStart"/>
            <w:r w:rsidRPr="001C7723">
              <w:rPr>
                <w:rFonts w:ascii="Times New Roman" w:hAnsi="Times New Roman" w:cs="Times New Roman"/>
                <w:b/>
                <w:bCs/>
                <w:color w:val="1D1D1B"/>
                <w:sz w:val="24"/>
                <w:szCs w:val="24"/>
              </w:rPr>
              <w:lastRenderedPageBreak/>
              <w:t>Перспективи</w:t>
            </w:r>
            <w:proofErr w:type="spellEnd"/>
            <w:r w:rsidRPr="001C7723">
              <w:rPr>
                <w:rFonts w:ascii="Times New Roman" w:hAnsi="Times New Roman" w:cs="Times New Roman"/>
                <w:b/>
                <w:bCs/>
                <w:color w:val="1D1D1B"/>
                <w:sz w:val="24"/>
                <w:szCs w:val="24"/>
              </w:rPr>
              <w:t xml:space="preserve"> 5G в </w:t>
            </w:r>
            <w:proofErr w:type="spellStart"/>
            <w:r w:rsidRPr="001C7723">
              <w:rPr>
                <w:rFonts w:ascii="Times New Roman" w:hAnsi="Times New Roman" w:cs="Times New Roman"/>
                <w:b/>
                <w:bCs/>
                <w:color w:val="1D1D1B"/>
                <w:sz w:val="24"/>
                <w:szCs w:val="24"/>
              </w:rPr>
              <w:t>Україні</w:t>
            </w:r>
            <w:proofErr w:type="spellEnd"/>
          </w:p>
        </w:tc>
        <w:tc>
          <w:tcPr>
            <w:tcW w:w="5932" w:type="dxa"/>
          </w:tcPr>
          <w:p w14:paraId="788F06D6" w14:textId="77777777" w:rsidR="00B77F73" w:rsidRPr="001C7723" w:rsidRDefault="00B77F73" w:rsidP="00A66E06">
            <w:pPr>
              <w:jc w:val="center"/>
              <w:rPr>
                <w:rFonts w:ascii="Times New Roman" w:hAnsi="Times New Roman" w:cs="Times New Roman"/>
                <w:b/>
                <w:bCs/>
                <w:sz w:val="24"/>
                <w:szCs w:val="24"/>
                <w:lang w:val="uk-UA"/>
              </w:rPr>
            </w:pPr>
          </w:p>
        </w:tc>
        <w:tc>
          <w:tcPr>
            <w:tcW w:w="2998" w:type="dxa"/>
          </w:tcPr>
          <w:p w14:paraId="22063E39" w14:textId="77777777" w:rsidR="00B77F73" w:rsidRPr="001C7723" w:rsidRDefault="00B77F73" w:rsidP="00A66E06">
            <w:pPr>
              <w:jc w:val="center"/>
              <w:rPr>
                <w:rFonts w:ascii="Times New Roman" w:hAnsi="Times New Roman" w:cs="Times New Roman"/>
                <w:b/>
                <w:bCs/>
                <w:sz w:val="24"/>
                <w:szCs w:val="24"/>
                <w:lang w:val="uk-UA"/>
              </w:rPr>
            </w:pPr>
          </w:p>
        </w:tc>
      </w:tr>
      <w:tr w:rsidR="00B77F73" w:rsidRPr="001C7723" w14:paraId="5B66DD32" w14:textId="77777777" w:rsidTr="001B7C65">
        <w:tc>
          <w:tcPr>
            <w:tcW w:w="6091" w:type="dxa"/>
          </w:tcPr>
          <w:p w14:paraId="312CE866" w14:textId="7383DD28" w:rsidR="00B77F73" w:rsidRPr="001C7723" w:rsidRDefault="00C76973" w:rsidP="00A66E06">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Перші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гаджети</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підтримкою</w:t>
            </w:r>
            <w:proofErr w:type="spellEnd"/>
            <w:r w:rsidRPr="001C7723">
              <w:rPr>
                <w:rFonts w:ascii="Times New Roman" w:hAnsi="Times New Roman" w:cs="Times New Roman"/>
                <w:color w:val="1D1D1B"/>
                <w:sz w:val="24"/>
                <w:szCs w:val="24"/>
              </w:rPr>
              <w:t xml:space="preserve"> 5G </w:t>
            </w:r>
            <w:proofErr w:type="spellStart"/>
            <w:r w:rsidRPr="001C7723">
              <w:rPr>
                <w:rFonts w:ascii="Times New Roman" w:hAnsi="Times New Roman" w:cs="Times New Roman"/>
                <w:color w:val="1D1D1B"/>
                <w:sz w:val="24"/>
                <w:szCs w:val="24"/>
              </w:rPr>
              <w:t>з’явилися</w:t>
            </w:r>
            <w:proofErr w:type="spellEnd"/>
            <w:r w:rsidRPr="001C7723">
              <w:rPr>
                <w:rFonts w:ascii="Times New Roman" w:hAnsi="Times New Roman" w:cs="Times New Roman"/>
                <w:color w:val="1D1D1B"/>
                <w:sz w:val="24"/>
                <w:szCs w:val="24"/>
              </w:rPr>
              <w:t xml:space="preserve"> </w:t>
            </w:r>
            <w:proofErr w:type="gramStart"/>
            <w:r w:rsidRPr="001C7723">
              <w:rPr>
                <w:rFonts w:ascii="Times New Roman" w:hAnsi="Times New Roman" w:cs="Times New Roman"/>
                <w:color w:val="1D1D1B"/>
                <w:sz w:val="24"/>
                <w:szCs w:val="24"/>
              </w:rPr>
              <w:t>на ринку</w:t>
            </w:r>
            <w:proofErr w:type="gramEnd"/>
            <w:r w:rsidRPr="001C7723">
              <w:rPr>
                <w:rFonts w:ascii="Times New Roman" w:hAnsi="Times New Roman" w:cs="Times New Roman"/>
                <w:color w:val="1D1D1B"/>
                <w:sz w:val="24"/>
                <w:szCs w:val="24"/>
              </w:rPr>
              <w:t xml:space="preserve"> в 2019 </w:t>
            </w:r>
            <w:proofErr w:type="spellStart"/>
            <w:r w:rsidRPr="001C7723">
              <w:rPr>
                <w:rFonts w:ascii="Times New Roman" w:hAnsi="Times New Roman" w:cs="Times New Roman"/>
                <w:color w:val="1D1D1B"/>
                <w:sz w:val="24"/>
                <w:szCs w:val="24"/>
              </w:rPr>
              <w:t>році</w:t>
            </w:r>
            <w:proofErr w:type="spellEnd"/>
            <w:r w:rsidRPr="001C7723">
              <w:rPr>
                <w:rFonts w:ascii="Times New Roman" w:hAnsi="Times New Roman" w:cs="Times New Roman"/>
                <w:color w:val="1D1D1B"/>
                <w:sz w:val="24"/>
                <w:szCs w:val="24"/>
              </w:rPr>
              <w:t xml:space="preserve"> і </w:t>
            </w:r>
            <w:proofErr w:type="spellStart"/>
            <w:r w:rsidRPr="001C7723">
              <w:rPr>
                <w:rFonts w:ascii="Times New Roman" w:hAnsi="Times New Roman" w:cs="Times New Roman"/>
                <w:color w:val="1D1D1B"/>
                <w:sz w:val="24"/>
                <w:szCs w:val="24"/>
              </w:rPr>
              <w:t>наразі</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Україні</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присутня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незначна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кількість</w:t>
            </w:r>
            <w:proofErr w:type="spellEnd"/>
            <w:r w:rsidRPr="001C7723">
              <w:rPr>
                <w:rFonts w:ascii="Times New Roman" w:hAnsi="Times New Roman" w:cs="Times New Roman"/>
                <w:color w:val="1D1D1B"/>
                <w:sz w:val="24"/>
                <w:szCs w:val="24"/>
              </w:rPr>
              <w:t xml:space="preserve"> таких </w:t>
            </w:r>
            <w:proofErr w:type="spellStart"/>
            <w:r w:rsidRPr="001C7723">
              <w:rPr>
                <w:rFonts w:ascii="Times New Roman" w:hAnsi="Times New Roman" w:cs="Times New Roman"/>
                <w:color w:val="1D1D1B"/>
                <w:sz w:val="24"/>
                <w:szCs w:val="24"/>
              </w:rPr>
              <w:t>смартфонів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Незважаючи</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зростання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їх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чисельності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повномасштабний</w:t>
            </w:r>
            <w:proofErr w:type="spellEnd"/>
            <w:r w:rsidRPr="001C7723">
              <w:rPr>
                <w:rFonts w:ascii="Times New Roman" w:hAnsi="Times New Roman" w:cs="Times New Roman"/>
                <w:color w:val="1D1D1B"/>
                <w:sz w:val="24"/>
                <w:szCs w:val="24"/>
              </w:rPr>
              <w:t xml:space="preserve"> запуск </w:t>
            </w:r>
            <w:proofErr w:type="spellStart"/>
            <w:r w:rsidRPr="001C7723">
              <w:rPr>
                <w:rFonts w:ascii="Times New Roman" w:hAnsi="Times New Roman" w:cs="Times New Roman"/>
                <w:color w:val="1D1D1B"/>
                <w:sz w:val="24"/>
                <w:szCs w:val="24"/>
              </w:rPr>
              <w:t>технології</w:t>
            </w:r>
            <w:proofErr w:type="spellEnd"/>
            <w:r w:rsidRPr="001C7723">
              <w:rPr>
                <w:rFonts w:ascii="Times New Roman" w:hAnsi="Times New Roman" w:cs="Times New Roman"/>
                <w:color w:val="1D1D1B"/>
                <w:sz w:val="24"/>
                <w:szCs w:val="24"/>
              </w:rPr>
              <w:t xml:space="preserve"> для В2С сегменту у </w:t>
            </w:r>
            <w:proofErr w:type="spellStart"/>
            <w:r w:rsidRPr="001C7723">
              <w:rPr>
                <w:rFonts w:ascii="Times New Roman" w:hAnsi="Times New Roman" w:cs="Times New Roman"/>
                <w:color w:val="1D1D1B"/>
                <w:sz w:val="24"/>
                <w:szCs w:val="24"/>
              </w:rPr>
              <w:t>найближчий</w:t>
            </w:r>
            <w:proofErr w:type="spellEnd"/>
            <w:r w:rsidRPr="001C7723">
              <w:rPr>
                <w:rFonts w:ascii="Times New Roman" w:hAnsi="Times New Roman" w:cs="Times New Roman"/>
                <w:color w:val="1D1D1B"/>
                <w:sz w:val="24"/>
                <w:szCs w:val="24"/>
              </w:rPr>
              <w:br/>
              <w:t xml:space="preserve">час є </w:t>
            </w:r>
            <w:proofErr w:type="spellStart"/>
            <w:r w:rsidRPr="001C7723">
              <w:rPr>
                <w:rFonts w:ascii="Times New Roman" w:hAnsi="Times New Roman" w:cs="Times New Roman"/>
                <w:color w:val="1D1D1B"/>
                <w:sz w:val="24"/>
                <w:szCs w:val="24"/>
              </w:rPr>
              <w:t>малоперспективним</w:t>
            </w:r>
            <w:proofErr w:type="spellEnd"/>
            <w:r w:rsidRPr="001C7723">
              <w:rPr>
                <w:rFonts w:ascii="Times New Roman" w:hAnsi="Times New Roman" w:cs="Times New Roman"/>
                <w:color w:val="1D1D1B"/>
                <w:sz w:val="24"/>
                <w:szCs w:val="24"/>
              </w:rPr>
              <w:t>.</w:t>
            </w:r>
          </w:p>
        </w:tc>
        <w:tc>
          <w:tcPr>
            <w:tcW w:w="5932" w:type="dxa"/>
          </w:tcPr>
          <w:p w14:paraId="22DC56AA" w14:textId="77777777" w:rsidR="00B77F73" w:rsidRPr="001C7723" w:rsidRDefault="00B77F73" w:rsidP="00A66E06">
            <w:pPr>
              <w:jc w:val="center"/>
              <w:rPr>
                <w:rFonts w:ascii="Times New Roman" w:hAnsi="Times New Roman" w:cs="Times New Roman"/>
                <w:b/>
                <w:bCs/>
                <w:sz w:val="24"/>
                <w:szCs w:val="24"/>
                <w:lang w:val="uk-UA"/>
              </w:rPr>
            </w:pPr>
          </w:p>
        </w:tc>
        <w:tc>
          <w:tcPr>
            <w:tcW w:w="2998" w:type="dxa"/>
          </w:tcPr>
          <w:p w14:paraId="79F587C7" w14:textId="77777777" w:rsidR="00B77F73" w:rsidRPr="001C7723" w:rsidRDefault="00B77F73" w:rsidP="00A66E06">
            <w:pPr>
              <w:jc w:val="center"/>
              <w:rPr>
                <w:rFonts w:ascii="Times New Roman" w:hAnsi="Times New Roman" w:cs="Times New Roman"/>
                <w:b/>
                <w:bCs/>
                <w:sz w:val="24"/>
                <w:szCs w:val="24"/>
                <w:lang w:val="uk-UA"/>
              </w:rPr>
            </w:pPr>
          </w:p>
        </w:tc>
      </w:tr>
      <w:tr w:rsidR="00B77F73" w:rsidRPr="001C7723" w14:paraId="62962F1B" w14:textId="77777777" w:rsidTr="001B7C65">
        <w:tc>
          <w:tcPr>
            <w:tcW w:w="6091" w:type="dxa"/>
          </w:tcPr>
          <w:p w14:paraId="1440A367" w14:textId="65810F0F" w:rsidR="00B77F73" w:rsidRPr="001C7723" w:rsidRDefault="00C76973" w:rsidP="00A66E06">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Однак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застосування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нової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може</w:t>
            </w:r>
            <w:proofErr w:type="spellEnd"/>
            <w:r w:rsidRPr="001C7723">
              <w:rPr>
                <w:rFonts w:ascii="Times New Roman" w:hAnsi="Times New Roman" w:cs="Times New Roman"/>
                <w:color w:val="1D1D1B"/>
                <w:sz w:val="24"/>
                <w:szCs w:val="24"/>
              </w:rPr>
              <w:t xml:space="preserve"> бути </w:t>
            </w:r>
            <w:proofErr w:type="spellStart"/>
            <w:r w:rsidRPr="001C7723">
              <w:rPr>
                <w:rFonts w:ascii="Times New Roman" w:hAnsi="Times New Roman" w:cs="Times New Roman"/>
                <w:color w:val="1D1D1B"/>
                <w:sz w:val="24"/>
                <w:szCs w:val="24"/>
              </w:rPr>
              <w:t>доцільним</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вирішення</w:t>
            </w:r>
            <w:proofErr w:type="spellEnd"/>
            <w:r w:rsidRPr="001C7723">
              <w:rPr>
                <w:rFonts w:ascii="Times New Roman" w:hAnsi="Times New Roman" w:cs="Times New Roman"/>
                <w:color w:val="1D1D1B"/>
                <w:sz w:val="24"/>
                <w:szCs w:val="24"/>
              </w:rPr>
              <w:t xml:space="preserve"> задач </w:t>
            </w:r>
            <w:proofErr w:type="spellStart"/>
            <w:r w:rsidRPr="001C7723">
              <w:rPr>
                <w:rFonts w:ascii="Times New Roman" w:hAnsi="Times New Roman" w:cs="Times New Roman"/>
                <w:color w:val="1D1D1B"/>
                <w:sz w:val="24"/>
                <w:szCs w:val="24"/>
              </w:rPr>
              <w:t>бізнесу</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інфраструктури</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значно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розширить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можливості</w:t>
            </w:r>
            <w:proofErr w:type="spellEnd"/>
            <w:r w:rsidRPr="001C7723">
              <w:rPr>
                <w:rFonts w:ascii="Times New Roman" w:hAnsi="Times New Roman" w:cs="Times New Roman"/>
                <w:color w:val="1D1D1B"/>
                <w:sz w:val="24"/>
                <w:szCs w:val="24"/>
              </w:rPr>
              <w:t xml:space="preserve"> сегменту B2B</w:t>
            </w:r>
            <w:r w:rsidRPr="001C7723">
              <w:rPr>
                <w:rFonts w:ascii="Times New Roman" w:hAnsi="Times New Roman" w:cs="Times New Roman"/>
                <w:color w:val="1D1D1B"/>
                <w:sz w:val="24"/>
                <w:szCs w:val="24"/>
              </w:rPr>
              <w:br/>
              <w:t xml:space="preserve">Для </w:t>
            </w:r>
            <w:proofErr w:type="spellStart"/>
            <w:r w:rsidRPr="001C7723">
              <w:rPr>
                <w:rFonts w:ascii="Times New Roman" w:hAnsi="Times New Roman" w:cs="Times New Roman"/>
                <w:color w:val="1D1D1B"/>
                <w:sz w:val="24"/>
                <w:szCs w:val="24"/>
              </w:rPr>
              <w:t>цього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слід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розподілити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ліцензії</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відносно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невисокою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вартістю</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незначними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вимогами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щодо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покриття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однак</w:t>
            </w:r>
            <w:proofErr w:type="spellEnd"/>
            <w:r w:rsidRPr="001C7723">
              <w:rPr>
                <w:rFonts w:ascii="Times New Roman" w:hAnsi="Times New Roman" w:cs="Times New Roman"/>
                <w:color w:val="1D1D1B"/>
                <w:sz w:val="24"/>
                <w:szCs w:val="24"/>
              </w:rPr>
              <w:t xml:space="preserve"> на короткий </w:t>
            </w:r>
            <w:proofErr w:type="spellStart"/>
            <w:r w:rsidRPr="001C7723">
              <w:rPr>
                <w:rFonts w:ascii="Times New Roman" w:hAnsi="Times New Roman" w:cs="Times New Roman"/>
                <w:color w:val="1D1D1B"/>
                <w:sz w:val="24"/>
                <w:szCs w:val="24"/>
              </w:rPr>
              <w:t>період</w:t>
            </w:r>
            <w:proofErr w:type="spellEnd"/>
            <w:r w:rsidRPr="001C7723">
              <w:rPr>
                <w:rFonts w:ascii="Times New Roman" w:hAnsi="Times New Roman" w:cs="Times New Roman"/>
                <w:color w:val="1D1D1B"/>
                <w:sz w:val="24"/>
                <w:szCs w:val="24"/>
              </w:rPr>
              <w:t xml:space="preserve"> з метою </w:t>
            </w:r>
            <w:proofErr w:type="spellStart"/>
            <w:r w:rsidRPr="001C7723">
              <w:rPr>
                <w:rFonts w:ascii="Times New Roman" w:hAnsi="Times New Roman" w:cs="Times New Roman"/>
                <w:color w:val="1D1D1B"/>
                <w:sz w:val="24"/>
                <w:szCs w:val="24"/>
              </w:rPr>
              <w:t>формування</w:t>
            </w:r>
            <w:proofErr w:type="spellEnd"/>
            <w:r w:rsidRPr="001C7723">
              <w:rPr>
                <w:rFonts w:ascii="Times New Roman" w:hAnsi="Times New Roman" w:cs="Times New Roman"/>
                <w:color w:val="1D1D1B"/>
                <w:sz w:val="24"/>
                <w:szCs w:val="24"/>
              </w:rPr>
              <w:t xml:space="preserve"> ринку для </w:t>
            </w:r>
            <w:proofErr w:type="spellStart"/>
            <w:r w:rsidRPr="001C7723">
              <w:rPr>
                <w:rFonts w:ascii="Times New Roman" w:hAnsi="Times New Roman" w:cs="Times New Roman"/>
                <w:color w:val="1D1D1B"/>
                <w:sz w:val="24"/>
                <w:szCs w:val="24"/>
              </w:rPr>
              <w:t>цієї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технології</w:t>
            </w:r>
            <w:proofErr w:type="spellEnd"/>
            <w:r w:rsidRPr="001C7723">
              <w:rPr>
                <w:rFonts w:ascii="Times New Roman" w:hAnsi="Times New Roman" w:cs="Times New Roman"/>
                <w:color w:val="1D1D1B"/>
                <w:sz w:val="24"/>
                <w:szCs w:val="24"/>
              </w:rPr>
              <w:t>.</w:t>
            </w:r>
          </w:p>
        </w:tc>
        <w:tc>
          <w:tcPr>
            <w:tcW w:w="5932" w:type="dxa"/>
          </w:tcPr>
          <w:p w14:paraId="0EC970E6" w14:textId="77777777" w:rsidR="00B77F73" w:rsidRPr="001C7723" w:rsidRDefault="00B77F73" w:rsidP="00A66E06">
            <w:pPr>
              <w:jc w:val="center"/>
              <w:rPr>
                <w:rFonts w:ascii="Times New Roman" w:hAnsi="Times New Roman" w:cs="Times New Roman"/>
                <w:b/>
                <w:bCs/>
                <w:sz w:val="24"/>
                <w:szCs w:val="24"/>
                <w:lang w:val="uk-UA"/>
              </w:rPr>
            </w:pPr>
          </w:p>
        </w:tc>
        <w:tc>
          <w:tcPr>
            <w:tcW w:w="2998" w:type="dxa"/>
          </w:tcPr>
          <w:p w14:paraId="60FCF029" w14:textId="77777777" w:rsidR="00B77F73" w:rsidRPr="001C7723" w:rsidRDefault="00B77F73" w:rsidP="00A66E06">
            <w:pPr>
              <w:jc w:val="center"/>
              <w:rPr>
                <w:rFonts w:ascii="Times New Roman" w:hAnsi="Times New Roman" w:cs="Times New Roman"/>
                <w:b/>
                <w:bCs/>
                <w:sz w:val="24"/>
                <w:szCs w:val="24"/>
                <w:lang w:val="uk-UA"/>
              </w:rPr>
            </w:pPr>
          </w:p>
        </w:tc>
      </w:tr>
      <w:tr w:rsidR="00B77F73" w:rsidRPr="001C7723" w14:paraId="00624F08" w14:textId="77777777" w:rsidTr="001B7C65">
        <w:tc>
          <w:tcPr>
            <w:tcW w:w="6091" w:type="dxa"/>
          </w:tcPr>
          <w:p w14:paraId="369A1353" w14:textId="3F8D58C4" w:rsidR="00B77F73" w:rsidRPr="001C7723" w:rsidRDefault="00C76973" w:rsidP="00A66E06">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Однак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застосування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нової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може</w:t>
            </w:r>
            <w:proofErr w:type="spellEnd"/>
            <w:r w:rsidRPr="001C7723">
              <w:rPr>
                <w:rFonts w:ascii="Times New Roman" w:hAnsi="Times New Roman" w:cs="Times New Roman"/>
                <w:color w:val="1D1D1B"/>
                <w:sz w:val="24"/>
                <w:szCs w:val="24"/>
              </w:rPr>
              <w:t xml:space="preserve"> бути </w:t>
            </w:r>
            <w:proofErr w:type="spellStart"/>
            <w:r w:rsidRPr="001C7723">
              <w:rPr>
                <w:rFonts w:ascii="Times New Roman" w:hAnsi="Times New Roman" w:cs="Times New Roman"/>
                <w:color w:val="1D1D1B"/>
                <w:sz w:val="24"/>
                <w:szCs w:val="24"/>
              </w:rPr>
              <w:t>доцільним</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вирішення</w:t>
            </w:r>
            <w:proofErr w:type="spellEnd"/>
            <w:r w:rsidRPr="001C7723">
              <w:rPr>
                <w:rFonts w:ascii="Times New Roman" w:hAnsi="Times New Roman" w:cs="Times New Roman"/>
                <w:color w:val="1D1D1B"/>
                <w:sz w:val="24"/>
                <w:szCs w:val="24"/>
              </w:rPr>
              <w:t xml:space="preserve"> задач </w:t>
            </w:r>
            <w:proofErr w:type="spellStart"/>
            <w:r w:rsidRPr="001C7723">
              <w:rPr>
                <w:rFonts w:ascii="Times New Roman" w:hAnsi="Times New Roman" w:cs="Times New Roman"/>
                <w:color w:val="1D1D1B"/>
                <w:sz w:val="24"/>
                <w:szCs w:val="24"/>
              </w:rPr>
              <w:t>бізнесу</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інфраструктури</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значно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розширить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можливості</w:t>
            </w:r>
            <w:proofErr w:type="spellEnd"/>
            <w:r w:rsidRPr="001C7723">
              <w:rPr>
                <w:rFonts w:ascii="Times New Roman" w:hAnsi="Times New Roman" w:cs="Times New Roman"/>
                <w:color w:val="1D1D1B"/>
                <w:sz w:val="24"/>
                <w:szCs w:val="24"/>
              </w:rPr>
              <w:t xml:space="preserve"> сегменту B2B</w:t>
            </w:r>
            <w:r w:rsidRPr="001C7723">
              <w:rPr>
                <w:rFonts w:ascii="Times New Roman" w:hAnsi="Times New Roman" w:cs="Times New Roman"/>
                <w:color w:val="1D1D1B"/>
                <w:sz w:val="24"/>
                <w:szCs w:val="24"/>
              </w:rPr>
              <w:br/>
              <w:t xml:space="preserve">Для </w:t>
            </w:r>
            <w:proofErr w:type="spellStart"/>
            <w:r w:rsidRPr="001C7723">
              <w:rPr>
                <w:rFonts w:ascii="Times New Roman" w:hAnsi="Times New Roman" w:cs="Times New Roman"/>
                <w:color w:val="1D1D1B"/>
                <w:sz w:val="24"/>
                <w:szCs w:val="24"/>
              </w:rPr>
              <w:t>цього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слід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розподілити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ліцензії</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відносно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невисокою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вартістю</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незначними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вимогами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щодо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покриття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однак</w:t>
            </w:r>
            <w:proofErr w:type="spellEnd"/>
            <w:r w:rsidRPr="001C7723">
              <w:rPr>
                <w:rFonts w:ascii="Times New Roman" w:hAnsi="Times New Roman" w:cs="Times New Roman"/>
                <w:color w:val="1D1D1B"/>
                <w:sz w:val="24"/>
                <w:szCs w:val="24"/>
              </w:rPr>
              <w:t xml:space="preserve"> на короткий </w:t>
            </w:r>
            <w:proofErr w:type="spellStart"/>
            <w:r w:rsidRPr="001C7723">
              <w:rPr>
                <w:rFonts w:ascii="Times New Roman" w:hAnsi="Times New Roman" w:cs="Times New Roman"/>
                <w:color w:val="1D1D1B"/>
                <w:sz w:val="24"/>
                <w:szCs w:val="24"/>
              </w:rPr>
              <w:t>період</w:t>
            </w:r>
            <w:proofErr w:type="spellEnd"/>
            <w:r w:rsidRPr="001C7723">
              <w:rPr>
                <w:rFonts w:ascii="Times New Roman" w:hAnsi="Times New Roman" w:cs="Times New Roman"/>
                <w:color w:val="1D1D1B"/>
                <w:sz w:val="24"/>
                <w:szCs w:val="24"/>
              </w:rPr>
              <w:t xml:space="preserve"> з метою </w:t>
            </w:r>
            <w:proofErr w:type="spellStart"/>
            <w:r w:rsidRPr="001C7723">
              <w:rPr>
                <w:rFonts w:ascii="Times New Roman" w:hAnsi="Times New Roman" w:cs="Times New Roman"/>
                <w:color w:val="1D1D1B"/>
                <w:sz w:val="24"/>
                <w:szCs w:val="24"/>
              </w:rPr>
              <w:t>формування</w:t>
            </w:r>
            <w:proofErr w:type="spellEnd"/>
            <w:r w:rsidRPr="001C7723">
              <w:rPr>
                <w:rFonts w:ascii="Times New Roman" w:hAnsi="Times New Roman" w:cs="Times New Roman"/>
                <w:color w:val="1D1D1B"/>
                <w:sz w:val="24"/>
                <w:szCs w:val="24"/>
              </w:rPr>
              <w:t xml:space="preserve"> ринку для </w:t>
            </w:r>
            <w:proofErr w:type="spellStart"/>
            <w:r w:rsidRPr="001C7723">
              <w:rPr>
                <w:rFonts w:ascii="Times New Roman" w:hAnsi="Times New Roman" w:cs="Times New Roman"/>
                <w:color w:val="1D1D1B"/>
                <w:sz w:val="24"/>
                <w:szCs w:val="24"/>
              </w:rPr>
              <w:t>цієї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технології</w:t>
            </w:r>
            <w:proofErr w:type="spellEnd"/>
            <w:r w:rsidRPr="001C7723">
              <w:rPr>
                <w:rFonts w:ascii="Times New Roman" w:hAnsi="Times New Roman" w:cs="Times New Roman"/>
                <w:color w:val="1D1D1B"/>
                <w:sz w:val="24"/>
                <w:szCs w:val="24"/>
              </w:rPr>
              <w:t>.</w:t>
            </w:r>
          </w:p>
        </w:tc>
        <w:tc>
          <w:tcPr>
            <w:tcW w:w="5932" w:type="dxa"/>
          </w:tcPr>
          <w:p w14:paraId="4FE41BF0" w14:textId="77777777" w:rsidR="00B77F73" w:rsidRPr="001C7723" w:rsidRDefault="00B77F73" w:rsidP="00A66E06">
            <w:pPr>
              <w:jc w:val="center"/>
              <w:rPr>
                <w:rFonts w:ascii="Times New Roman" w:hAnsi="Times New Roman" w:cs="Times New Roman"/>
                <w:b/>
                <w:bCs/>
                <w:sz w:val="24"/>
                <w:szCs w:val="24"/>
                <w:lang w:val="uk-UA"/>
              </w:rPr>
            </w:pPr>
          </w:p>
        </w:tc>
        <w:tc>
          <w:tcPr>
            <w:tcW w:w="2998" w:type="dxa"/>
          </w:tcPr>
          <w:p w14:paraId="7D109648" w14:textId="77777777" w:rsidR="00B77F73" w:rsidRPr="001C7723" w:rsidRDefault="00B77F73" w:rsidP="00A66E06">
            <w:pPr>
              <w:jc w:val="center"/>
              <w:rPr>
                <w:rFonts w:ascii="Times New Roman" w:hAnsi="Times New Roman" w:cs="Times New Roman"/>
                <w:b/>
                <w:bCs/>
                <w:sz w:val="24"/>
                <w:szCs w:val="24"/>
                <w:lang w:val="uk-UA"/>
              </w:rPr>
            </w:pPr>
          </w:p>
        </w:tc>
      </w:tr>
      <w:tr w:rsidR="00B77F73" w:rsidRPr="001C7723" w14:paraId="25412CD2" w14:textId="77777777" w:rsidTr="001B7C65">
        <w:tc>
          <w:tcPr>
            <w:tcW w:w="6091" w:type="dxa"/>
          </w:tcPr>
          <w:p w14:paraId="567E9795" w14:textId="222E3C3E" w:rsidR="00B77F73" w:rsidRPr="001C7723" w:rsidRDefault="00C76973" w:rsidP="00A66E06">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Після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задіяння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діапазону</w:t>
            </w:r>
            <w:proofErr w:type="spellEnd"/>
            <w:r w:rsidRPr="001C7723">
              <w:rPr>
                <w:rFonts w:ascii="Times New Roman" w:hAnsi="Times New Roman" w:cs="Times New Roman"/>
                <w:color w:val="1D1D1B"/>
                <w:sz w:val="24"/>
                <w:szCs w:val="24"/>
              </w:rPr>
              <w:t xml:space="preserve"> 700 МГц </w:t>
            </w:r>
            <w:proofErr w:type="spellStart"/>
            <w:r w:rsidRPr="001C7723">
              <w:rPr>
                <w:rFonts w:ascii="Times New Roman" w:hAnsi="Times New Roman" w:cs="Times New Roman"/>
                <w:color w:val="1D1D1B"/>
                <w:sz w:val="24"/>
                <w:szCs w:val="24"/>
              </w:rPr>
              <w:t>доцільним</w:t>
            </w:r>
            <w:proofErr w:type="spellEnd"/>
            <w:r w:rsidRPr="001C7723">
              <w:rPr>
                <w:rFonts w:ascii="Times New Roman" w:hAnsi="Times New Roman" w:cs="Times New Roman"/>
                <w:color w:val="1D1D1B"/>
                <w:sz w:val="24"/>
                <w:szCs w:val="24"/>
              </w:rPr>
              <w:t xml:space="preserve"> буде </w:t>
            </w:r>
            <w:proofErr w:type="spellStart"/>
            <w:r w:rsidRPr="001C7723">
              <w:rPr>
                <w:rFonts w:ascii="Times New Roman" w:hAnsi="Times New Roman" w:cs="Times New Roman"/>
                <w:color w:val="1D1D1B"/>
                <w:sz w:val="24"/>
                <w:szCs w:val="24"/>
              </w:rPr>
              <w:t>розподіл</w:t>
            </w:r>
            <w:proofErr w:type="spellEnd"/>
            <w:r w:rsidRPr="001C7723">
              <w:rPr>
                <w:rFonts w:ascii="Times New Roman" w:hAnsi="Times New Roman" w:cs="Times New Roman"/>
                <w:color w:val="1D1D1B"/>
                <w:sz w:val="24"/>
                <w:szCs w:val="24"/>
              </w:rPr>
              <w:t xml:space="preserve"> частот у </w:t>
            </w:r>
            <w:proofErr w:type="spellStart"/>
            <w:r w:rsidRPr="001C7723">
              <w:rPr>
                <w:rFonts w:ascii="Times New Roman" w:hAnsi="Times New Roman" w:cs="Times New Roman"/>
                <w:color w:val="1D1D1B"/>
                <w:sz w:val="24"/>
                <w:szCs w:val="24"/>
              </w:rPr>
              <w:t>діапазоні</w:t>
            </w:r>
            <w:proofErr w:type="spellEnd"/>
            <w:r w:rsidRPr="001C7723">
              <w:rPr>
                <w:rFonts w:ascii="Times New Roman" w:hAnsi="Times New Roman" w:cs="Times New Roman"/>
                <w:color w:val="1D1D1B"/>
                <w:sz w:val="24"/>
                <w:szCs w:val="24"/>
              </w:rPr>
              <w:t xml:space="preserve"> 3400-3800 МГц </w:t>
            </w:r>
            <w:proofErr w:type="spellStart"/>
            <w:r w:rsidRPr="001C7723">
              <w:rPr>
                <w:rFonts w:ascii="Times New Roman" w:hAnsi="Times New Roman" w:cs="Times New Roman"/>
                <w:color w:val="1D1D1B"/>
                <w:sz w:val="24"/>
                <w:szCs w:val="24"/>
              </w:rPr>
              <w:t>Цей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діапазон</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призначений</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розгортання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надшвидкісних</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безпроводових</w:t>
            </w:r>
            <w:proofErr w:type="spellEnd"/>
            <w:r w:rsidRPr="001C7723">
              <w:rPr>
                <w:rFonts w:ascii="Times New Roman" w:hAnsi="Times New Roman" w:cs="Times New Roman"/>
                <w:color w:val="1D1D1B"/>
                <w:sz w:val="24"/>
                <w:szCs w:val="24"/>
              </w:rPr>
              <w:t xml:space="preserve"> мереж,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лише</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наявності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значного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обсягу</w:t>
            </w:r>
            <w:proofErr w:type="spellEnd"/>
            <w:r w:rsidRPr="001C7723">
              <w:rPr>
                <w:rFonts w:ascii="Times New Roman" w:hAnsi="Times New Roman" w:cs="Times New Roman"/>
                <w:color w:val="1D1D1B"/>
                <w:sz w:val="24"/>
                <w:szCs w:val="24"/>
              </w:rPr>
              <w:t xml:space="preserve"> частот у одного оператора </w:t>
            </w:r>
            <w:proofErr w:type="spellStart"/>
            <w:r w:rsidRPr="001C7723">
              <w:rPr>
                <w:rFonts w:ascii="Times New Roman" w:hAnsi="Times New Roman" w:cs="Times New Roman"/>
                <w:color w:val="1D1D1B"/>
                <w:sz w:val="24"/>
                <w:szCs w:val="24"/>
              </w:rPr>
              <w:t>Відповідно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мінімальний</w:t>
            </w:r>
            <w:proofErr w:type="spellEnd"/>
            <w:r w:rsidRPr="001C7723">
              <w:rPr>
                <w:rFonts w:ascii="Times New Roman" w:hAnsi="Times New Roman" w:cs="Times New Roman"/>
                <w:color w:val="1D1D1B"/>
                <w:sz w:val="24"/>
                <w:szCs w:val="24"/>
              </w:rPr>
              <w:t xml:space="preserve"> блок частот повинен </w:t>
            </w:r>
            <w:proofErr w:type="spellStart"/>
            <w:r w:rsidRPr="001C7723">
              <w:rPr>
                <w:rFonts w:ascii="Times New Roman" w:hAnsi="Times New Roman" w:cs="Times New Roman"/>
                <w:color w:val="1D1D1B"/>
                <w:sz w:val="24"/>
                <w:szCs w:val="24"/>
              </w:rPr>
              <w:t>становити</w:t>
            </w:r>
            <w:proofErr w:type="spellEnd"/>
            <w:r w:rsidRPr="001C7723">
              <w:rPr>
                <w:rFonts w:ascii="Times New Roman" w:hAnsi="Times New Roman" w:cs="Times New Roman"/>
                <w:color w:val="1D1D1B"/>
                <w:sz w:val="24"/>
                <w:szCs w:val="24"/>
              </w:rPr>
              <w:t xml:space="preserve"> не</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менше</w:t>
            </w:r>
            <w:proofErr w:type="spellEnd"/>
            <w:r w:rsidRPr="001C7723">
              <w:rPr>
                <w:rFonts w:ascii="Times New Roman" w:hAnsi="Times New Roman" w:cs="Times New Roman"/>
                <w:color w:val="1D1D1B"/>
                <w:sz w:val="24"/>
                <w:szCs w:val="24"/>
              </w:rPr>
              <w:t xml:space="preserve"> 80 МГц для </w:t>
            </w:r>
            <w:proofErr w:type="spellStart"/>
            <w:r w:rsidRPr="001C7723">
              <w:rPr>
                <w:rFonts w:ascii="Times New Roman" w:hAnsi="Times New Roman" w:cs="Times New Roman"/>
                <w:color w:val="1D1D1B"/>
                <w:sz w:val="24"/>
                <w:szCs w:val="24"/>
              </w:rPr>
              <w:t>підтримки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параметрів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будуть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узгоджені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рекомендаціями</w:t>
            </w:r>
            <w:proofErr w:type="spellEnd"/>
            <w:r w:rsidRPr="001C7723">
              <w:rPr>
                <w:rFonts w:ascii="Times New Roman" w:hAnsi="Times New Roman" w:cs="Times New Roman"/>
                <w:color w:val="1D1D1B"/>
                <w:sz w:val="24"/>
                <w:szCs w:val="24"/>
              </w:rPr>
              <w:t xml:space="preserve"> ЄС.</w:t>
            </w:r>
          </w:p>
        </w:tc>
        <w:tc>
          <w:tcPr>
            <w:tcW w:w="5932" w:type="dxa"/>
          </w:tcPr>
          <w:p w14:paraId="518A1961" w14:textId="77777777" w:rsidR="00B77F73" w:rsidRPr="001C7723" w:rsidRDefault="00B77F73" w:rsidP="00A66E06">
            <w:pPr>
              <w:jc w:val="center"/>
              <w:rPr>
                <w:rFonts w:ascii="Times New Roman" w:hAnsi="Times New Roman" w:cs="Times New Roman"/>
                <w:b/>
                <w:bCs/>
                <w:sz w:val="24"/>
                <w:szCs w:val="24"/>
                <w:lang w:val="uk-UA"/>
              </w:rPr>
            </w:pPr>
          </w:p>
        </w:tc>
        <w:tc>
          <w:tcPr>
            <w:tcW w:w="2998" w:type="dxa"/>
          </w:tcPr>
          <w:p w14:paraId="39FC75D5" w14:textId="77777777" w:rsidR="00B77F73" w:rsidRPr="001C7723" w:rsidRDefault="00B77F73" w:rsidP="00A66E06">
            <w:pPr>
              <w:jc w:val="center"/>
              <w:rPr>
                <w:rFonts w:ascii="Times New Roman" w:hAnsi="Times New Roman" w:cs="Times New Roman"/>
                <w:b/>
                <w:bCs/>
                <w:sz w:val="24"/>
                <w:szCs w:val="24"/>
                <w:lang w:val="uk-UA"/>
              </w:rPr>
            </w:pPr>
          </w:p>
        </w:tc>
      </w:tr>
      <w:tr w:rsidR="00B77F73" w:rsidRPr="001C7723" w14:paraId="29E1F854" w14:textId="77777777" w:rsidTr="001B7C65">
        <w:tc>
          <w:tcPr>
            <w:tcW w:w="6091" w:type="dxa"/>
          </w:tcPr>
          <w:p w14:paraId="50612FDB" w14:textId="12ADEAAA" w:rsidR="00B77F73" w:rsidRPr="001C7723" w:rsidRDefault="00C76973" w:rsidP="00A66E06">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 xml:space="preserve">Для </w:t>
            </w:r>
            <w:proofErr w:type="spellStart"/>
            <w:r w:rsidRPr="001C7723">
              <w:rPr>
                <w:rFonts w:ascii="Times New Roman" w:hAnsi="Times New Roman" w:cs="Times New Roman"/>
                <w:color w:val="1D1D1B"/>
                <w:sz w:val="24"/>
                <w:szCs w:val="24"/>
              </w:rPr>
              <w:t>визначення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нових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можливостей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застосування</w:t>
            </w:r>
            <w:proofErr w:type="spellEnd"/>
            <w:r w:rsidRPr="001C7723">
              <w:rPr>
                <w:rFonts w:ascii="Times New Roman" w:hAnsi="Times New Roman" w:cs="Times New Roman"/>
                <w:color w:val="1D1D1B"/>
                <w:sz w:val="24"/>
                <w:szCs w:val="24"/>
              </w:rPr>
              <w:t xml:space="preserve"> 5G та </w:t>
            </w:r>
            <w:proofErr w:type="spellStart"/>
            <w:r w:rsidRPr="001C7723">
              <w:rPr>
                <w:rFonts w:ascii="Times New Roman" w:hAnsi="Times New Roman" w:cs="Times New Roman"/>
                <w:color w:val="1D1D1B"/>
                <w:sz w:val="24"/>
                <w:szCs w:val="24"/>
              </w:rPr>
              <w:t>його</w:t>
            </w:r>
            <w:proofErr w:type="spellEnd"/>
            <w:r w:rsidRPr="001C7723">
              <w:rPr>
                <w:rFonts w:ascii="Times New Roman" w:hAnsi="Times New Roman" w:cs="Times New Roman"/>
                <w:color w:val="1D1D1B"/>
                <w:sz w:val="24"/>
                <w:szCs w:val="24"/>
              </w:rPr>
              <w:t xml:space="preserve"> максимального</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поширення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необхідним</w:t>
            </w:r>
            <w:proofErr w:type="spellEnd"/>
            <w:r w:rsidRPr="001C7723">
              <w:rPr>
                <w:rFonts w:ascii="Times New Roman" w:hAnsi="Times New Roman" w:cs="Times New Roman"/>
                <w:color w:val="1D1D1B"/>
                <w:sz w:val="24"/>
                <w:szCs w:val="24"/>
              </w:rPr>
              <w:t xml:space="preserve"> є </w:t>
            </w:r>
            <w:proofErr w:type="spellStart"/>
            <w:r w:rsidRPr="001C7723">
              <w:rPr>
                <w:rFonts w:ascii="Times New Roman" w:hAnsi="Times New Roman" w:cs="Times New Roman"/>
                <w:color w:val="1D1D1B"/>
                <w:sz w:val="24"/>
                <w:szCs w:val="24"/>
              </w:rPr>
              <w:t>створення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експериментальних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центрів</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яких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інноваційні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компанії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студенти</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науковці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матимуть</w:t>
            </w:r>
            <w:proofErr w:type="spellEnd"/>
            <w:r w:rsidRPr="001C7723">
              <w:rPr>
                <w:rFonts w:ascii="Times New Roman" w:hAnsi="Times New Roman" w:cs="Times New Roman"/>
                <w:color w:val="1D1D1B"/>
                <w:sz w:val="24"/>
                <w:szCs w:val="24"/>
              </w:rPr>
              <w:t xml:space="preserve"> доступ до </w:t>
            </w:r>
            <w:proofErr w:type="spellStart"/>
            <w:r w:rsidRPr="001C7723">
              <w:rPr>
                <w:rFonts w:ascii="Times New Roman" w:hAnsi="Times New Roman" w:cs="Times New Roman"/>
                <w:color w:val="1D1D1B"/>
                <w:sz w:val="24"/>
                <w:szCs w:val="24"/>
              </w:rPr>
              <w:t>відповідного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lastRenderedPageBreak/>
              <w:t>телекомунікаційного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обладнання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Це</w:t>
            </w:r>
            <w:proofErr w:type="spellEnd"/>
            <w:r w:rsidRPr="001C7723">
              <w:rPr>
                <w:rFonts w:ascii="Times New Roman" w:hAnsi="Times New Roman" w:cs="Times New Roman"/>
                <w:color w:val="1D1D1B"/>
                <w:sz w:val="24"/>
                <w:szCs w:val="24"/>
              </w:rPr>
              <w:t xml:space="preserve"> дозволить набути </w:t>
            </w:r>
            <w:proofErr w:type="spellStart"/>
            <w:r w:rsidRPr="001C7723">
              <w:rPr>
                <w:rFonts w:ascii="Times New Roman" w:hAnsi="Times New Roman" w:cs="Times New Roman"/>
                <w:color w:val="1D1D1B"/>
                <w:sz w:val="24"/>
                <w:szCs w:val="24"/>
              </w:rPr>
              <w:t>необхідні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компетенції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проводити</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випробування</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експерименти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власними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розробками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датчиків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підключених</w:t>
            </w:r>
            <w:proofErr w:type="spellEnd"/>
            <w:r w:rsidRPr="001C7723">
              <w:rPr>
                <w:rFonts w:ascii="Times New Roman" w:hAnsi="Times New Roman" w:cs="Times New Roman"/>
                <w:color w:val="1D1D1B"/>
                <w:sz w:val="24"/>
                <w:szCs w:val="24"/>
              </w:rPr>
              <w:br/>
              <w:t xml:space="preserve">до </w:t>
            </w:r>
            <w:proofErr w:type="spellStart"/>
            <w:r w:rsidRPr="001C7723">
              <w:rPr>
                <w:rFonts w:ascii="Times New Roman" w:hAnsi="Times New Roman" w:cs="Times New Roman"/>
                <w:color w:val="1D1D1B"/>
                <w:sz w:val="24"/>
                <w:szCs w:val="24"/>
              </w:rPr>
              <w:t>високошвидкісного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інтернету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приладів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розробки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програмного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br/>
              <w:t xml:space="preserve">з </w:t>
            </w:r>
            <w:proofErr w:type="spellStart"/>
            <w:r w:rsidRPr="001C7723">
              <w:rPr>
                <w:rFonts w:ascii="Times New Roman" w:hAnsi="Times New Roman" w:cs="Times New Roman"/>
                <w:color w:val="1D1D1B"/>
                <w:sz w:val="24"/>
                <w:szCs w:val="24"/>
              </w:rPr>
              <w:t>обробки</w:t>
            </w:r>
            <w:proofErr w:type="spellEnd"/>
            <w:r w:rsidRPr="001C7723">
              <w:rPr>
                <w:rFonts w:ascii="Times New Roman" w:hAnsi="Times New Roman" w:cs="Times New Roman"/>
                <w:color w:val="1D1D1B"/>
                <w:sz w:val="24"/>
                <w:szCs w:val="24"/>
              </w:rPr>
              <w:t xml:space="preserve"> потокового </w:t>
            </w:r>
            <w:proofErr w:type="spellStart"/>
            <w:r w:rsidRPr="001C7723">
              <w:rPr>
                <w:rFonts w:ascii="Times New Roman" w:hAnsi="Times New Roman" w:cs="Times New Roman"/>
                <w:color w:val="1D1D1B"/>
                <w:sz w:val="24"/>
                <w:szCs w:val="24"/>
              </w:rPr>
              <w:t>відео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smart</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city</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інших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нових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технологічних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рішень</w:t>
            </w:r>
            <w:proofErr w:type="spellEnd"/>
            <w:r w:rsidRPr="001C7723">
              <w:rPr>
                <w:rFonts w:ascii="Times New Roman" w:hAnsi="Times New Roman" w:cs="Times New Roman"/>
                <w:color w:val="1D1D1B"/>
                <w:sz w:val="24"/>
                <w:szCs w:val="24"/>
              </w:rPr>
              <w:t xml:space="preserve"> До</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середини</w:t>
            </w:r>
            <w:proofErr w:type="spellEnd"/>
            <w:r w:rsidRPr="001C7723">
              <w:rPr>
                <w:rFonts w:ascii="Times New Roman" w:hAnsi="Times New Roman" w:cs="Times New Roman"/>
                <w:color w:val="1D1D1B"/>
                <w:sz w:val="24"/>
                <w:szCs w:val="24"/>
              </w:rPr>
              <w:t xml:space="preserve"> 2021 року </w:t>
            </w:r>
            <w:proofErr w:type="spellStart"/>
            <w:r w:rsidRPr="001C7723">
              <w:rPr>
                <w:rFonts w:ascii="Times New Roman" w:hAnsi="Times New Roman" w:cs="Times New Roman"/>
                <w:color w:val="1D1D1B"/>
                <w:sz w:val="24"/>
                <w:szCs w:val="24"/>
              </w:rPr>
              <w:t>має</w:t>
            </w:r>
            <w:proofErr w:type="spellEnd"/>
            <w:r w:rsidRPr="001C7723">
              <w:rPr>
                <w:rFonts w:ascii="Times New Roman" w:hAnsi="Times New Roman" w:cs="Times New Roman"/>
                <w:color w:val="1D1D1B"/>
                <w:sz w:val="24"/>
                <w:szCs w:val="24"/>
              </w:rPr>
              <w:t xml:space="preserve"> бути створено </w:t>
            </w:r>
            <w:proofErr w:type="spellStart"/>
            <w:r w:rsidRPr="001C7723">
              <w:rPr>
                <w:rFonts w:ascii="Times New Roman" w:hAnsi="Times New Roman" w:cs="Times New Roman"/>
                <w:color w:val="1D1D1B"/>
                <w:sz w:val="24"/>
                <w:szCs w:val="24"/>
              </w:rPr>
              <w:t>щонайменше</w:t>
            </w:r>
            <w:proofErr w:type="spellEnd"/>
            <w:r w:rsidRPr="001C7723">
              <w:rPr>
                <w:rFonts w:ascii="Times New Roman" w:hAnsi="Times New Roman" w:cs="Times New Roman"/>
                <w:color w:val="1D1D1B"/>
                <w:sz w:val="24"/>
                <w:szCs w:val="24"/>
              </w:rPr>
              <w:t xml:space="preserve"> 3 </w:t>
            </w:r>
            <w:proofErr w:type="spellStart"/>
            <w:r w:rsidRPr="001C7723">
              <w:rPr>
                <w:rFonts w:ascii="Times New Roman" w:hAnsi="Times New Roman" w:cs="Times New Roman"/>
                <w:color w:val="1D1D1B"/>
                <w:sz w:val="24"/>
                <w:szCs w:val="24"/>
              </w:rPr>
              <w:t>подібні</w:t>
            </w:r>
            <w:proofErr w:type="spellEnd"/>
            <w:r w:rsidRPr="001C7723">
              <w:rPr>
                <w:rFonts w:ascii="Times New Roman" w:hAnsi="Times New Roman" w:cs="Times New Roman"/>
                <w:color w:val="1D1D1B"/>
                <w:sz w:val="24"/>
                <w:szCs w:val="24"/>
              </w:rPr>
              <w:t xml:space="preserve"> центри у </w:t>
            </w:r>
            <w:proofErr w:type="spellStart"/>
            <w:r w:rsidRPr="001C7723">
              <w:rPr>
                <w:rFonts w:ascii="Times New Roman" w:hAnsi="Times New Roman" w:cs="Times New Roman"/>
                <w:color w:val="1D1D1B"/>
                <w:sz w:val="24"/>
                <w:szCs w:val="24"/>
              </w:rPr>
              <w:t>містах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належну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освітню</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бізнес-інфраструктуру</w:t>
            </w:r>
            <w:proofErr w:type="spellEnd"/>
            <w:r w:rsidRPr="001C7723">
              <w:rPr>
                <w:rFonts w:ascii="Times New Roman" w:hAnsi="Times New Roman" w:cs="Times New Roman"/>
                <w:color w:val="1D1D1B"/>
                <w:sz w:val="24"/>
                <w:szCs w:val="24"/>
              </w:rPr>
              <w:t>.</w:t>
            </w:r>
          </w:p>
        </w:tc>
        <w:tc>
          <w:tcPr>
            <w:tcW w:w="5932" w:type="dxa"/>
          </w:tcPr>
          <w:p w14:paraId="3B75CDE9" w14:textId="77777777" w:rsidR="00B77F73" w:rsidRPr="001C7723" w:rsidRDefault="00B77F73" w:rsidP="00A66E06">
            <w:pPr>
              <w:jc w:val="center"/>
              <w:rPr>
                <w:rFonts w:ascii="Times New Roman" w:hAnsi="Times New Roman" w:cs="Times New Roman"/>
                <w:b/>
                <w:bCs/>
                <w:sz w:val="24"/>
                <w:szCs w:val="24"/>
                <w:lang w:val="uk-UA"/>
              </w:rPr>
            </w:pPr>
          </w:p>
        </w:tc>
        <w:tc>
          <w:tcPr>
            <w:tcW w:w="2998" w:type="dxa"/>
          </w:tcPr>
          <w:p w14:paraId="316925F5" w14:textId="77777777" w:rsidR="00B77F73" w:rsidRPr="001C7723" w:rsidRDefault="00B77F73" w:rsidP="00A66E06">
            <w:pPr>
              <w:jc w:val="center"/>
              <w:rPr>
                <w:rFonts w:ascii="Times New Roman" w:hAnsi="Times New Roman" w:cs="Times New Roman"/>
                <w:b/>
                <w:bCs/>
                <w:sz w:val="24"/>
                <w:szCs w:val="24"/>
                <w:lang w:val="uk-UA"/>
              </w:rPr>
            </w:pPr>
          </w:p>
        </w:tc>
      </w:tr>
      <w:tr w:rsidR="008007E4" w:rsidRPr="008C19FE" w14:paraId="4E25B415" w14:textId="77777777" w:rsidTr="001B7C65">
        <w:tc>
          <w:tcPr>
            <w:tcW w:w="6091" w:type="dxa"/>
          </w:tcPr>
          <w:p w14:paraId="361C2A57" w14:textId="77777777" w:rsidR="008007E4" w:rsidRPr="001C7723" w:rsidRDefault="008007E4" w:rsidP="008007E4">
            <w:pPr>
              <w:jc w:val="both"/>
              <w:rPr>
                <w:rStyle w:val="fontstyle01"/>
                <w:rFonts w:ascii="Times New Roman" w:hAnsi="Times New Roman" w:cs="Times New Roman"/>
                <w:b w:val="0"/>
                <w:sz w:val="24"/>
                <w:szCs w:val="24"/>
                <w:lang w:val="uk-UA"/>
              </w:rPr>
            </w:pPr>
            <w:r w:rsidRPr="001C7723">
              <w:rPr>
                <w:rStyle w:val="fontstyle01"/>
                <w:rFonts w:ascii="Times New Roman" w:hAnsi="Times New Roman" w:cs="Times New Roman"/>
                <w:b w:val="0"/>
                <w:sz w:val="24"/>
                <w:szCs w:val="24"/>
                <w:lang w:val="uk-UA"/>
              </w:rPr>
              <w:t>Найбільш раціональним є проведення тендеру на доступний спектр  у діапазоні 700 МГц до кінця 2021 року, зі встановленням початку дії ліцензій з 2022 року. Термін дії ліцензій має становити 5 років без можливості продовження, а вимоги із покриття передбачати 5 найбільших міст країни протягом 3-х років. Це дозволить розвивати IoT, підтримувати інновації та сприятиме збереженню конкурентоздатності української промисловості на світовому ринку. Через 5 років необхідно провести новий тендер на ліцензії, початкова вартість та вимоги з покриття яких будуть враховувати технологічні та економічні зміни, досвід застосування 5G в Україні та світі.</w:t>
            </w:r>
          </w:p>
          <w:p w14:paraId="2A1A4787" w14:textId="77777777" w:rsidR="008007E4" w:rsidRPr="001C7723" w:rsidRDefault="008007E4" w:rsidP="008007E4">
            <w:pPr>
              <w:jc w:val="both"/>
              <w:rPr>
                <w:rFonts w:ascii="Times New Roman" w:hAnsi="Times New Roman" w:cs="Times New Roman"/>
                <w:color w:val="1D1D1B"/>
                <w:sz w:val="24"/>
                <w:szCs w:val="24"/>
                <w:lang w:val="uk-UA"/>
              </w:rPr>
            </w:pPr>
          </w:p>
        </w:tc>
        <w:tc>
          <w:tcPr>
            <w:tcW w:w="5932" w:type="dxa"/>
          </w:tcPr>
          <w:p w14:paraId="719116D5" w14:textId="77777777" w:rsidR="008007E4" w:rsidRPr="001C7723" w:rsidRDefault="008007E4" w:rsidP="008007E4">
            <w:pPr>
              <w:jc w:val="both"/>
              <w:rPr>
                <w:rStyle w:val="fontstyle01"/>
                <w:rFonts w:ascii="Times New Roman" w:hAnsi="Times New Roman" w:cs="Times New Roman"/>
                <w:strike/>
                <w:sz w:val="24"/>
                <w:szCs w:val="24"/>
                <w:lang w:val="uk-UA"/>
              </w:rPr>
            </w:pPr>
            <w:r w:rsidRPr="001C7723">
              <w:rPr>
                <w:rStyle w:val="fontstyle01"/>
                <w:rFonts w:ascii="Times New Roman" w:hAnsi="Times New Roman" w:cs="Times New Roman"/>
                <w:b w:val="0"/>
                <w:sz w:val="24"/>
                <w:szCs w:val="24"/>
                <w:lang w:val="uk-UA"/>
              </w:rPr>
              <w:t xml:space="preserve">Найбільш раціональним є проведення тендеру на доступний спектр  у діапазоні 700 МГц до кінця 2021 року, зі встановленням початку дії ліцензій з 2022 року. </w:t>
            </w:r>
            <w:r w:rsidRPr="001C7723">
              <w:rPr>
                <w:rStyle w:val="fontstyle01"/>
                <w:rFonts w:ascii="Times New Roman" w:hAnsi="Times New Roman" w:cs="Times New Roman"/>
                <w:strike/>
                <w:sz w:val="24"/>
                <w:szCs w:val="24"/>
                <w:lang w:val="uk-UA"/>
              </w:rPr>
              <w:t>Термін дії ліцензій має становити 5 років без можливості продовження, а</w:t>
            </w:r>
            <w:r w:rsidRPr="001C7723">
              <w:rPr>
                <w:rStyle w:val="fontstyle01"/>
                <w:rFonts w:ascii="Times New Roman" w:hAnsi="Times New Roman" w:cs="Times New Roman"/>
                <w:b w:val="0"/>
                <w:sz w:val="24"/>
                <w:szCs w:val="24"/>
                <w:lang w:val="uk-UA"/>
              </w:rPr>
              <w:t xml:space="preserve"> вимоги із покриття передбачати 5 найбільших міст країни протягом 3-х років. Це дозволить розвивати IoT, підтримувати інновації та сприятиме збереженню конкурентоздатності української промисловості на світовому ринку. </w:t>
            </w:r>
            <w:r w:rsidRPr="001C7723">
              <w:rPr>
                <w:rStyle w:val="fontstyle01"/>
                <w:rFonts w:ascii="Times New Roman" w:hAnsi="Times New Roman" w:cs="Times New Roman"/>
                <w:strike/>
                <w:sz w:val="24"/>
                <w:szCs w:val="24"/>
                <w:lang w:val="uk-UA"/>
              </w:rPr>
              <w:t>Через 5 років необхідно провести новий тендер на ліцензії, початкова вартість та вимоги з покриття яких будуть враховувати технологічні та економічні зміни, досвід застосування 5G в Україні та світі.</w:t>
            </w:r>
          </w:p>
          <w:p w14:paraId="4D36BE77" w14:textId="77777777" w:rsidR="008007E4" w:rsidRPr="001C7723" w:rsidRDefault="008007E4" w:rsidP="008007E4">
            <w:pPr>
              <w:jc w:val="both"/>
              <w:rPr>
                <w:rFonts w:ascii="Times New Roman" w:hAnsi="Times New Roman" w:cs="Times New Roman"/>
                <w:b/>
                <w:bCs/>
                <w:sz w:val="24"/>
                <w:szCs w:val="24"/>
                <w:lang w:val="uk-UA"/>
              </w:rPr>
            </w:pPr>
          </w:p>
        </w:tc>
        <w:tc>
          <w:tcPr>
            <w:tcW w:w="2998" w:type="dxa"/>
          </w:tcPr>
          <w:p w14:paraId="6625D14D" w14:textId="77777777" w:rsidR="008007E4" w:rsidRPr="001C7723" w:rsidRDefault="008007E4" w:rsidP="008007E4">
            <w:pPr>
              <w:jc w:val="both"/>
              <w:rPr>
                <w:rFonts w:ascii="Times New Roman" w:hAnsi="Times New Roman" w:cs="Times New Roman"/>
                <w:bCs/>
                <w:sz w:val="24"/>
                <w:szCs w:val="24"/>
                <w:lang w:val="uk-UA"/>
              </w:rPr>
            </w:pPr>
            <w:r w:rsidRPr="001C7723">
              <w:rPr>
                <w:rFonts w:ascii="Times New Roman" w:hAnsi="Times New Roman" w:cs="Times New Roman"/>
                <w:bCs/>
                <w:sz w:val="24"/>
                <w:szCs w:val="24"/>
                <w:lang w:val="uk-UA"/>
              </w:rPr>
              <w:t>Ліцензії повинні мати можливість бути продовженими. Інакше як планувати бізнес, якщо другий раз тобі їх продадуть в 10 разів дорожче ?</w:t>
            </w:r>
          </w:p>
          <w:p w14:paraId="53DB74C7" w14:textId="77777777" w:rsidR="008007E4" w:rsidRPr="001C7723" w:rsidRDefault="008007E4" w:rsidP="008007E4">
            <w:pPr>
              <w:jc w:val="both"/>
              <w:rPr>
                <w:rFonts w:ascii="Times New Roman" w:hAnsi="Times New Roman" w:cs="Times New Roman"/>
                <w:bCs/>
                <w:sz w:val="24"/>
                <w:szCs w:val="24"/>
                <w:lang w:val="uk-UA"/>
              </w:rPr>
            </w:pPr>
          </w:p>
          <w:p w14:paraId="251BCF29" w14:textId="77777777" w:rsidR="008007E4" w:rsidRPr="001C7723" w:rsidRDefault="008007E4" w:rsidP="008007E4">
            <w:pPr>
              <w:jc w:val="both"/>
              <w:rPr>
                <w:rFonts w:ascii="Times New Roman" w:hAnsi="Times New Roman" w:cs="Times New Roman"/>
                <w:bCs/>
                <w:sz w:val="24"/>
                <w:szCs w:val="24"/>
                <w:lang w:val="uk-UA"/>
              </w:rPr>
            </w:pPr>
            <w:r w:rsidRPr="001C7723">
              <w:rPr>
                <w:rFonts w:ascii="Times New Roman" w:hAnsi="Times New Roman" w:cs="Times New Roman"/>
                <w:bCs/>
                <w:sz w:val="24"/>
                <w:szCs w:val="24"/>
                <w:lang w:val="uk-UA"/>
              </w:rPr>
              <w:t>Законопроект про ЕК (ст. 53, 54) зазначає наступне:</w:t>
            </w:r>
          </w:p>
          <w:p w14:paraId="36E71BB5" w14:textId="77777777" w:rsidR="008007E4" w:rsidRPr="001C7723" w:rsidRDefault="008007E4" w:rsidP="008007E4">
            <w:pPr>
              <w:jc w:val="both"/>
              <w:rPr>
                <w:rFonts w:ascii="Times New Roman" w:hAnsi="Times New Roman" w:cs="Times New Roman"/>
                <w:bCs/>
                <w:sz w:val="24"/>
                <w:szCs w:val="24"/>
                <w:lang w:val="uk-UA"/>
              </w:rPr>
            </w:pPr>
            <w:r w:rsidRPr="001C7723">
              <w:rPr>
                <w:rFonts w:ascii="Times New Roman" w:hAnsi="Times New Roman" w:cs="Times New Roman"/>
                <w:bCs/>
                <w:sz w:val="24"/>
                <w:szCs w:val="24"/>
                <w:lang w:val="uk-UA"/>
              </w:rPr>
              <w:t xml:space="preserve">Строк дії ліцензії на користування радіочастотним спектром встановлюється регуляторним органом у визначеному ним порядку та щодо гармонізованого радіочастотного спектра </w:t>
            </w:r>
            <w:r w:rsidRPr="001C7723">
              <w:rPr>
                <w:rFonts w:ascii="Times New Roman" w:hAnsi="Times New Roman" w:cs="Times New Roman"/>
                <w:bCs/>
                <w:sz w:val="24"/>
                <w:szCs w:val="24"/>
                <w:u w:val="single"/>
                <w:lang w:val="uk-UA"/>
              </w:rPr>
              <w:t>не може бути меншим 15 років</w:t>
            </w:r>
            <w:r w:rsidRPr="001C7723">
              <w:rPr>
                <w:rFonts w:ascii="Times New Roman" w:hAnsi="Times New Roman" w:cs="Times New Roman"/>
                <w:bCs/>
                <w:sz w:val="24"/>
                <w:szCs w:val="24"/>
                <w:lang w:val="uk-UA"/>
              </w:rPr>
              <w:t xml:space="preserve">, а для надання послуг широкосмугового доступу - 20 років, якщо інший термін не вказаний в заяві постачальника електронних </w:t>
            </w:r>
            <w:r w:rsidRPr="001C7723">
              <w:rPr>
                <w:rFonts w:ascii="Times New Roman" w:hAnsi="Times New Roman" w:cs="Times New Roman"/>
                <w:bCs/>
                <w:sz w:val="24"/>
                <w:szCs w:val="24"/>
                <w:lang w:val="uk-UA"/>
              </w:rPr>
              <w:lastRenderedPageBreak/>
              <w:t>комунікаційних мереж та/або послуг.</w:t>
            </w:r>
          </w:p>
          <w:p w14:paraId="4835AC74" w14:textId="5B1EB0FD" w:rsidR="008007E4" w:rsidRPr="001C7723" w:rsidRDefault="008007E4" w:rsidP="008007E4">
            <w:pPr>
              <w:jc w:val="both"/>
              <w:rPr>
                <w:rFonts w:ascii="Times New Roman" w:hAnsi="Times New Roman" w:cs="Times New Roman"/>
                <w:b/>
                <w:bCs/>
                <w:sz w:val="24"/>
                <w:szCs w:val="24"/>
                <w:lang w:val="uk-UA"/>
              </w:rPr>
            </w:pPr>
            <w:r w:rsidRPr="001C7723">
              <w:rPr>
                <w:rFonts w:ascii="Times New Roman" w:hAnsi="Times New Roman" w:cs="Times New Roman"/>
                <w:bCs/>
                <w:sz w:val="24"/>
                <w:szCs w:val="24"/>
                <w:lang w:val="uk-UA"/>
              </w:rPr>
              <w:t xml:space="preserve">Строк дії ліцензії на користування радіочастотним спектром за зверненням ліцензіата </w:t>
            </w:r>
            <w:r w:rsidRPr="001C7723">
              <w:rPr>
                <w:rFonts w:ascii="Times New Roman" w:hAnsi="Times New Roman" w:cs="Times New Roman"/>
                <w:b/>
                <w:sz w:val="24"/>
                <w:szCs w:val="24"/>
                <w:u w:val="single"/>
                <w:lang w:val="uk-UA"/>
              </w:rPr>
              <w:t>підлягає продовженню</w:t>
            </w:r>
            <w:r w:rsidRPr="001C7723">
              <w:rPr>
                <w:rFonts w:ascii="Times New Roman" w:hAnsi="Times New Roman" w:cs="Times New Roman"/>
                <w:bCs/>
                <w:sz w:val="24"/>
                <w:szCs w:val="24"/>
                <w:u w:val="single"/>
                <w:lang w:val="uk-UA"/>
              </w:rPr>
              <w:t xml:space="preserve"> </w:t>
            </w:r>
            <w:r w:rsidRPr="001C7723">
              <w:rPr>
                <w:rFonts w:ascii="Times New Roman" w:hAnsi="Times New Roman" w:cs="Times New Roman"/>
                <w:bCs/>
                <w:sz w:val="24"/>
                <w:szCs w:val="24"/>
                <w:lang w:val="uk-UA"/>
              </w:rPr>
              <w:t>відповідно до цієї статті, крім випадків….</w:t>
            </w:r>
          </w:p>
        </w:tc>
      </w:tr>
      <w:tr w:rsidR="00B77F73" w:rsidRPr="001C7723" w14:paraId="5DCAE041" w14:textId="77777777" w:rsidTr="001B7C65">
        <w:tc>
          <w:tcPr>
            <w:tcW w:w="6091" w:type="dxa"/>
          </w:tcPr>
          <w:p w14:paraId="5D007D90" w14:textId="5B027D6E" w:rsidR="00B77F73" w:rsidRPr="001C7723" w:rsidRDefault="00C76973" w:rsidP="00A66E06">
            <w:pPr>
              <w:jc w:val="both"/>
              <w:rPr>
                <w:rFonts w:ascii="Times New Roman" w:hAnsi="Times New Roman" w:cs="Times New Roman"/>
                <w:b/>
                <w:bCs/>
                <w:sz w:val="24"/>
                <w:szCs w:val="24"/>
                <w:lang w:val="uk-UA"/>
              </w:rPr>
            </w:pPr>
            <w:proofErr w:type="spellStart"/>
            <w:r w:rsidRPr="001C7723">
              <w:rPr>
                <w:rStyle w:val="fontstyle01"/>
                <w:rFonts w:ascii="Times New Roman" w:hAnsi="Times New Roman" w:cs="Times New Roman"/>
                <w:sz w:val="24"/>
                <w:szCs w:val="24"/>
              </w:rPr>
              <w:lastRenderedPageBreak/>
              <w:t>Радіочастоти</w:t>
            </w:r>
            <w:proofErr w:type="spellEnd"/>
          </w:p>
        </w:tc>
        <w:tc>
          <w:tcPr>
            <w:tcW w:w="5932" w:type="dxa"/>
          </w:tcPr>
          <w:p w14:paraId="76DDEF5A" w14:textId="77777777" w:rsidR="00B77F73" w:rsidRPr="001C7723" w:rsidRDefault="00B77F73" w:rsidP="00A66E06">
            <w:pPr>
              <w:jc w:val="center"/>
              <w:rPr>
                <w:rFonts w:ascii="Times New Roman" w:hAnsi="Times New Roman" w:cs="Times New Roman"/>
                <w:b/>
                <w:bCs/>
                <w:sz w:val="24"/>
                <w:szCs w:val="24"/>
                <w:lang w:val="uk-UA"/>
              </w:rPr>
            </w:pPr>
          </w:p>
        </w:tc>
        <w:tc>
          <w:tcPr>
            <w:tcW w:w="2998" w:type="dxa"/>
          </w:tcPr>
          <w:p w14:paraId="3B343B11" w14:textId="77777777" w:rsidR="00B77F73" w:rsidRPr="001C7723" w:rsidRDefault="00B77F73" w:rsidP="00A66E06">
            <w:pPr>
              <w:jc w:val="center"/>
              <w:rPr>
                <w:rFonts w:ascii="Times New Roman" w:hAnsi="Times New Roman" w:cs="Times New Roman"/>
                <w:b/>
                <w:bCs/>
                <w:sz w:val="24"/>
                <w:szCs w:val="24"/>
                <w:lang w:val="uk-UA"/>
              </w:rPr>
            </w:pPr>
          </w:p>
        </w:tc>
      </w:tr>
      <w:tr w:rsidR="00B77F73" w:rsidRPr="001C7723" w14:paraId="335F0450" w14:textId="77777777" w:rsidTr="001B7C65">
        <w:tc>
          <w:tcPr>
            <w:tcW w:w="6091" w:type="dxa"/>
          </w:tcPr>
          <w:p w14:paraId="4B09F8BA" w14:textId="7F18E948" w:rsidR="00B77F73" w:rsidRPr="001C7723" w:rsidRDefault="00C76973" w:rsidP="00A66E06">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Критичним</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галузі</w:t>
            </w:r>
            <w:proofErr w:type="spellEnd"/>
            <w:r w:rsidRPr="001C7723">
              <w:rPr>
                <w:rFonts w:ascii="Times New Roman" w:hAnsi="Times New Roman" w:cs="Times New Roman"/>
                <w:color w:val="1D1D1B"/>
                <w:sz w:val="24"/>
                <w:szCs w:val="24"/>
              </w:rPr>
              <w:t xml:space="preserve"> є </w:t>
            </w:r>
            <w:proofErr w:type="spellStart"/>
            <w:r w:rsidRPr="001C7723">
              <w:rPr>
                <w:rFonts w:ascii="Times New Roman" w:hAnsi="Times New Roman" w:cs="Times New Roman"/>
                <w:color w:val="1D1D1B"/>
                <w:sz w:val="24"/>
                <w:szCs w:val="24"/>
              </w:rPr>
              <w:t>ефективне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радіочастотного</w:t>
            </w:r>
            <w:proofErr w:type="spellEnd"/>
            <w:r w:rsidRPr="001C7723">
              <w:rPr>
                <w:rFonts w:ascii="Times New Roman" w:hAnsi="Times New Roman" w:cs="Times New Roman"/>
                <w:color w:val="1D1D1B"/>
                <w:sz w:val="24"/>
                <w:szCs w:val="24"/>
              </w:rPr>
              <w:t xml:space="preserve"> спектру </w:t>
            </w:r>
            <w:proofErr w:type="spellStart"/>
            <w:r w:rsidRPr="001C7723">
              <w:rPr>
                <w:rFonts w:ascii="Times New Roman" w:hAnsi="Times New Roman" w:cs="Times New Roman"/>
                <w:color w:val="1D1D1B"/>
                <w:sz w:val="24"/>
                <w:szCs w:val="24"/>
              </w:rPr>
              <w:t>усіма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його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користувачами</w:t>
            </w:r>
            <w:proofErr w:type="spellEnd"/>
            <w:r w:rsidRPr="001C7723">
              <w:rPr>
                <w:rFonts w:ascii="Times New Roman" w:hAnsi="Times New Roman" w:cs="Times New Roman"/>
                <w:color w:val="1D1D1B"/>
                <w:sz w:val="24"/>
                <w:szCs w:val="24"/>
              </w:rPr>
              <w:t xml:space="preserve"> Лише </w:t>
            </w:r>
            <w:proofErr w:type="spellStart"/>
            <w:r w:rsidRPr="001C7723">
              <w:rPr>
                <w:rFonts w:ascii="Times New Roman" w:hAnsi="Times New Roman" w:cs="Times New Roman"/>
                <w:color w:val="1D1D1B"/>
                <w:sz w:val="24"/>
                <w:szCs w:val="24"/>
              </w:rPr>
              <w:t>його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максимальне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задіяння</w:t>
            </w:r>
            <w:proofErr w:type="spellEnd"/>
            <w:r w:rsidRPr="001C7723">
              <w:rPr>
                <w:rFonts w:ascii="Times New Roman" w:hAnsi="Times New Roman" w:cs="Times New Roman"/>
                <w:color w:val="1D1D1B"/>
                <w:sz w:val="24"/>
                <w:szCs w:val="24"/>
              </w:rPr>
              <w:t xml:space="preserve"> дозволить </w:t>
            </w:r>
            <w:proofErr w:type="spellStart"/>
            <w:r w:rsidRPr="001C7723">
              <w:rPr>
                <w:rFonts w:ascii="Times New Roman" w:hAnsi="Times New Roman" w:cs="Times New Roman"/>
                <w:color w:val="1D1D1B"/>
                <w:sz w:val="24"/>
                <w:szCs w:val="24"/>
              </w:rPr>
              <w:t>скоротити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цифровий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розрив</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забезпечити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належну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для</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споживачів</w:t>
            </w:r>
            <w:proofErr w:type="spellEnd"/>
            <w:r w:rsidRPr="001C7723">
              <w:rPr>
                <w:rFonts w:ascii="Times New Roman" w:hAnsi="Times New Roman" w:cs="Times New Roman"/>
                <w:color w:val="1D1D1B"/>
                <w:sz w:val="24"/>
                <w:szCs w:val="24"/>
              </w:rPr>
              <w:t>.</w:t>
            </w:r>
          </w:p>
        </w:tc>
        <w:tc>
          <w:tcPr>
            <w:tcW w:w="5932" w:type="dxa"/>
          </w:tcPr>
          <w:p w14:paraId="5897CC9D" w14:textId="77777777" w:rsidR="00B77F73" w:rsidRPr="001C7723" w:rsidRDefault="00B77F73" w:rsidP="00A66E06">
            <w:pPr>
              <w:jc w:val="center"/>
              <w:rPr>
                <w:rFonts w:ascii="Times New Roman" w:hAnsi="Times New Roman" w:cs="Times New Roman"/>
                <w:b/>
                <w:bCs/>
                <w:sz w:val="24"/>
                <w:szCs w:val="24"/>
                <w:lang w:val="uk-UA"/>
              </w:rPr>
            </w:pPr>
          </w:p>
        </w:tc>
        <w:tc>
          <w:tcPr>
            <w:tcW w:w="2998" w:type="dxa"/>
          </w:tcPr>
          <w:p w14:paraId="52918318" w14:textId="77777777" w:rsidR="00B77F73" w:rsidRPr="001C7723" w:rsidRDefault="00B77F73" w:rsidP="00A66E06">
            <w:pPr>
              <w:jc w:val="center"/>
              <w:rPr>
                <w:rFonts w:ascii="Times New Roman" w:hAnsi="Times New Roman" w:cs="Times New Roman"/>
                <w:b/>
                <w:bCs/>
                <w:sz w:val="24"/>
                <w:szCs w:val="24"/>
                <w:lang w:val="uk-UA"/>
              </w:rPr>
            </w:pPr>
          </w:p>
        </w:tc>
      </w:tr>
      <w:tr w:rsidR="00B77F73" w:rsidRPr="001C7723" w14:paraId="5F28C19D" w14:textId="77777777" w:rsidTr="001B7C65">
        <w:tc>
          <w:tcPr>
            <w:tcW w:w="6091" w:type="dxa"/>
          </w:tcPr>
          <w:p w14:paraId="5F354DAC" w14:textId="470A00A3" w:rsidR="00B77F73" w:rsidRPr="001C7723" w:rsidRDefault="00C76973" w:rsidP="00A66E06">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 xml:space="preserve">Одна з </w:t>
            </w:r>
            <w:proofErr w:type="spellStart"/>
            <w:r w:rsidRPr="001C7723">
              <w:rPr>
                <w:rFonts w:ascii="Times New Roman" w:hAnsi="Times New Roman" w:cs="Times New Roman"/>
                <w:color w:val="1D1D1B"/>
                <w:sz w:val="24"/>
                <w:szCs w:val="24"/>
              </w:rPr>
              <w:t>перешкод</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телекомунікацій</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Україні</w:t>
            </w:r>
            <w:proofErr w:type="spellEnd"/>
            <w:r w:rsidRPr="001C7723">
              <w:rPr>
                <w:rFonts w:ascii="Times New Roman" w:hAnsi="Times New Roman" w:cs="Times New Roman"/>
                <w:color w:val="1D1D1B"/>
                <w:sz w:val="24"/>
                <w:szCs w:val="24"/>
              </w:rPr>
              <w:t xml:space="preserve"> — </w:t>
            </w:r>
            <w:proofErr w:type="spellStart"/>
            <w:r w:rsidRPr="001C7723">
              <w:rPr>
                <w:rFonts w:ascii="Times New Roman" w:hAnsi="Times New Roman" w:cs="Times New Roman"/>
                <w:color w:val="1D1D1B"/>
                <w:sz w:val="24"/>
                <w:szCs w:val="24"/>
              </w:rPr>
              <w:t>недоступність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радіочастотного</w:t>
            </w:r>
            <w:proofErr w:type="spellEnd"/>
            <w:r w:rsidRPr="001C7723">
              <w:rPr>
                <w:rFonts w:ascii="Times New Roman" w:hAnsi="Times New Roman" w:cs="Times New Roman"/>
                <w:color w:val="1D1D1B"/>
                <w:sz w:val="24"/>
                <w:szCs w:val="24"/>
              </w:rPr>
              <w:t xml:space="preserve"> спектру для </w:t>
            </w:r>
            <w:proofErr w:type="spellStart"/>
            <w:r w:rsidRPr="001C7723">
              <w:rPr>
                <w:rFonts w:ascii="Times New Roman" w:hAnsi="Times New Roman" w:cs="Times New Roman"/>
                <w:color w:val="1D1D1B"/>
                <w:sz w:val="24"/>
                <w:szCs w:val="24"/>
              </w:rPr>
              <w:t>надання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мобільного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зв’язку</w:t>
            </w:r>
            <w:proofErr w:type="spellEnd"/>
            <w:r w:rsidRPr="001C7723">
              <w:rPr>
                <w:rFonts w:ascii="Times New Roman" w:hAnsi="Times New Roman" w:cs="Times New Roman"/>
                <w:color w:val="1D1D1B"/>
                <w:sz w:val="24"/>
                <w:szCs w:val="24"/>
              </w:rPr>
              <w:t xml:space="preserve"> через </w:t>
            </w:r>
            <w:proofErr w:type="spellStart"/>
            <w:r w:rsidRPr="001C7723">
              <w:rPr>
                <w:rFonts w:ascii="Times New Roman" w:hAnsi="Times New Roman" w:cs="Times New Roman"/>
                <w:color w:val="1D1D1B"/>
                <w:sz w:val="24"/>
                <w:szCs w:val="24"/>
              </w:rPr>
              <w:t>його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спеціальними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користувачами</w:t>
            </w:r>
            <w:proofErr w:type="spellEnd"/>
            <w:r w:rsidRPr="001C7723">
              <w:rPr>
                <w:rFonts w:ascii="Times New Roman" w:hAnsi="Times New Roman" w:cs="Times New Roman"/>
                <w:color w:val="1D1D1B"/>
                <w:sz w:val="24"/>
                <w:szCs w:val="24"/>
              </w:rPr>
              <w:t xml:space="preserve"> Реформа </w:t>
            </w:r>
            <w:proofErr w:type="spellStart"/>
            <w:r w:rsidRPr="001C7723">
              <w:rPr>
                <w:rFonts w:ascii="Times New Roman" w:hAnsi="Times New Roman" w:cs="Times New Roman"/>
                <w:color w:val="1D1D1B"/>
                <w:sz w:val="24"/>
                <w:szCs w:val="24"/>
              </w:rPr>
              <w:t>Збройних</w:t>
            </w:r>
            <w:proofErr w:type="spellEnd"/>
            <w:r w:rsidRPr="001C7723">
              <w:rPr>
                <w:rFonts w:ascii="Times New Roman" w:hAnsi="Times New Roman" w:cs="Times New Roman"/>
                <w:color w:val="1D1D1B"/>
                <w:sz w:val="24"/>
                <w:szCs w:val="24"/>
              </w:rPr>
              <w:t xml:space="preserve"> сил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їх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технічне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переоснащення</w:t>
            </w:r>
            <w:proofErr w:type="spellEnd"/>
            <w:r w:rsidRPr="001C7723">
              <w:rPr>
                <w:rFonts w:ascii="Times New Roman" w:hAnsi="Times New Roman" w:cs="Times New Roman"/>
                <w:color w:val="1D1D1B"/>
                <w:sz w:val="24"/>
                <w:szCs w:val="24"/>
              </w:rPr>
              <w:t xml:space="preserve"> є </w:t>
            </w:r>
            <w:proofErr w:type="spellStart"/>
            <w:r w:rsidRPr="001C7723">
              <w:rPr>
                <w:rFonts w:ascii="Times New Roman" w:hAnsi="Times New Roman" w:cs="Times New Roman"/>
                <w:color w:val="1D1D1B"/>
                <w:sz w:val="24"/>
                <w:szCs w:val="24"/>
              </w:rPr>
              <w:t>ключовим</w:t>
            </w:r>
            <w:proofErr w:type="spellEnd"/>
            <w:r w:rsidRPr="001C7723">
              <w:rPr>
                <w:rFonts w:ascii="Times New Roman" w:hAnsi="Times New Roman" w:cs="Times New Roman"/>
                <w:color w:val="1D1D1B"/>
                <w:sz w:val="24"/>
                <w:szCs w:val="24"/>
              </w:rPr>
              <w:t xml:space="preserve"> фактором для </w:t>
            </w:r>
            <w:proofErr w:type="spellStart"/>
            <w:r w:rsidRPr="001C7723">
              <w:rPr>
                <w:rFonts w:ascii="Times New Roman" w:hAnsi="Times New Roman" w:cs="Times New Roman"/>
                <w:color w:val="1D1D1B"/>
                <w:sz w:val="24"/>
                <w:szCs w:val="24"/>
              </w:rPr>
              <w:t>приведення</w:t>
            </w:r>
            <w:proofErr w:type="spellEnd"/>
            <w:r w:rsidRPr="001C7723">
              <w:rPr>
                <w:rFonts w:ascii="Times New Roman" w:hAnsi="Times New Roman" w:cs="Times New Roman"/>
                <w:color w:val="1D1D1B"/>
                <w:sz w:val="24"/>
                <w:szCs w:val="24"/>
              </w:rPr>
              <w:t xml:space="preserve"> плану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таблиці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розподілу</w:t>
            </w:r>
            <w:proofErr w:type="spellEnd"/>
            <w:r w:rsidRPr="001C7723">
              <w:rPr>
                <w:rFonts w:ascii="Times New Roman" w:hAnsi="Times New Roman" w:cs="Times New Roman"/>
                <w:color w:val="1D1D1B"/>
                <w:sz w:val="24"/>
                <w:szCs w:val="24"/>
              </w:rPr>
              <w:t xml:space="preserve"> частот до оптимального та </w:t>
            </w:r>
            <w:proofErr w:type="spellStart"/>
            <w:r w:rsidRPr="001C7723">
              <w:rPr>
                <w:rFonts w:ascii="Times New Roman" w:hAnsi="Times New Roman" w:cs="Times New Roman"/>
                <w:color w:val="1D1D1B"/>
                <w:sz w:val="24"/>
                <w:szCs w:val="24"/>
              </w:rPr>
              <w:t>збалансованого</w:t>
            </w:r>
            <w:proofErr w:type="spellEnd"/>
            <w:r w:rsidRPr="001C7723">
              <w:rPr>
                <w:rFonts w:ascii="Times New Roman" w:hAnsi="Times New Roman" w:cs="Times New Roman"/>
                <w:color w:val="1D1D1B"/>
                <w:sz w:val="24"/>
                <w:szCs w:val="24"/>
              </w:rPr>
              <w:t xml:space="preserve"> з точки </w:t>
            </w:r>
            <w:proofErr w:type="spellStart"/>
            <w:r w:rsidRPr="001C7723">
              <w:rPr>
                <w:rFonts w:ascii="Times New Roman" w:hAnsi="Times New Roman" w:cs="Times New Roman"/>
                <w:color w:val="1D1D1B"/>
                <w:sz w:val="24"/>
                <w:szCs w:val="24"/>
              </w:rPr>
              <w:t>зору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ефективності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t xml:space="preserve"> спектру </w:t>
            </w:r>
            <w:proofErr w:type="spellStart"/>
            <w:r w:rsidRPr="001C7723">
              <w:rPr>
                <w:rFonts w:ascii="Times New Roman" w:hAnsi="Times New Roman" w:cs="Times New Roman"/>
                <w:color w:val="1D1D1B"/>
                <w:sz w:val="24"/>
                <w:szCs w:val="24"/>
              </w:rPr>
              <w:t>вигляду</w:t>
            </w:r>
            <w:proofErr w:type="spellEnd"/>
            <w:r w:rsidRPr="001C7723">
              <w:rPr>
                <w:rFonts w:ascii="Times New Roman" w:hAnsi="Times New Roman" w:cs="Times New Roman"/>
                <w:color w:val="1D1D1B"/>
                <w:sz w:val="24"/>
                <w:szCs w:val="24"/>
              </w:rPr>
              <w:t>.</w:t>
            </w:r>
          </w:p>
        </w:tc>
        <w:tc>
          <w:tcPr>
            <w:tcW w:w="5932" w:type="dxa"/>
          </w:tcPr>
          <w:p w14:paraId="1AF1ACCF" w14:textId="77777777" w:rsidR="00B77F73" w:rsidRPr="001C7723" w:rsidRDefault="00B77F73" w:rsidP="00A66E06">
            <w:pPr>
              <w:jc w:val="center"/>
              <w:rPr>
                <w:rFonts w:ascii="Times New Roman" w:hAnsi="Times New Roman" w:cs="Times New Roman"/>
                <w:b/>
                <w:bCs/>
                <w:sz w:val="24"/>
                <w:szCs w:val="24"/>
                <w:lang w:val="uk-UA"/>
              </w:rPr>
            </w:pPr>
          </w:p>
        </w:tc>
        <w:tc>
          <w:tcPr>
            <w:tcW w:w="2998" w:type="dxa"/>
          </w:tcPr>
          <w:p w14:paraId="447F3533" w14:textId="77777777" w:rsidR="00B77F73" w:rsidRPr="001C7723" w:rsidRDefault="00B77F73" w:rsidP="00A66E06">
            <w:pPr>
              <w:jc w:val="center"/>
              <w:rPr>
                <w:rFonts w:ascii="Times New Roman" w:hAnsi="Times New Roman" w:cs="Times New Roman"/>
                <w:b/>
                <w:bCs/>
                <w:sz w:val="24"/>
                <w:szCs w:val="24"/>
                <w:lang w:val="uk-UA"/>
              </w:rPr>
            </w:pPr>
          </w:p>
        </w:tc>
      </w:tr>
      <w:tr w:rsidR="00B77F73" w:rsidRPr="001C7723" w14:paraId="67309982" w14:textId="77777777" w:rsidTr="001B7C65">
        <w:tc>
          <w:tcPr>
            <w:tcW w:w="6091" w:type="dxa"/>
          </w:tcPr>
          <w:p w14:paraId="399886F1" w14:textId="7AA0066B" w:rsidR="00B77F73" w:rsidRPr="001C7723" w:rsidRDefault="00C76973" w:rsidP="00A66E06">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Згідно</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чинним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законодавством</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сфері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радіочастотного</w:t>
            </w:r>
            <w:proofErr w:type="spellEnd"/>
            <w:r w:rsidRPr="001C7723">
              <w:rPr>
                <w:rFonts w:ascii="Times New Roman" w:hAnsi="Times New Roman" w:cs="Times New Roman"/>
                <w:color w:val="1D1D1B"/>
                <w:sz w:val="24"/>
                <w:szCs w:val="24"/>
              </w:rPr>
              <w:t xml:space="preserve"> ресурсу</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спеціальні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користувачі</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сплачують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рентну</w:t>
            </w:r>
            <w:proofErr w:type="spellEnd"/>
            <w:r w:rsidRPr="001C7723">
              <w:rPr>
                <w:rFonts w:ascii="Times New Roman" w:hAnsi="Times New Roman" w:cs="Times New Roman"/>
                <w:color w:val="1D1D1B"/>
                <w:sz w:val="24"/>
                <w:szCs w:val="24"/>
              </w:rPr>
              <w:t xml:space="preserve"> плату за </w:t>
            </w:r>
            <w:proofErr w:type="spellStart"/>
            <w:r w:rsidRPr="001C7723">
              <w:rPr>
                <w:rFonts w:ascii="Times New Roman" w:hAnsi="Times New Roman" w:cs="Times New Roman"/>
                <w:color w:val="1D1D1B"/>
                <w:sz w:val="24"/>
                <w:szCs w:val="24"/>
              </w:rPr>
              <w:t>користування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виділеними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їм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діапазонами</w:t>
            </w:r>
            <w:proofErr w:type="spellEnd"/>
            <w:r w:rsidRPr="001C7723">
              <w:rPr>
                <w:rFonts w:ascii="Times New Roman" w:hAnsi="Times New Roman" w:cs="Times New Roman"/>
                <w:color w:val="1D1D1B"/>
                <w:sz w:val="24"/>
                <w:szCs w:val="24"/>
              </w:rPr>
              <w:t xml:space="preserve"> частот </w:t>
            </w:r>
            <w:proofErr w:type="spellStart"/>
            <w:r w:rsidRPr="001C7723">
              <w:rPr>
                <w:rFonts w:ascii="Times New Roman" w:hAnsi="Times New Roman" w:cs="Times New Roman"/>
                <w:color w:val="1D1D1B"/>
                <w:sz w:val="24"/>
                <w:szCs w:val="24"/>
              </w:rPr>
              <w:t>Оскільки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частоти</w:t>
            </w:r>
            <w:proofErr w:type="spellEnd"/>
            <w:r w:rsidRPr="001C7723">
              <w:rPr>
                <w:rFonts w:ascii="Times New Roman" w:hAnsi="Times New Roman" w:cs="Times New Roman"/>
                <w:color w:val="1D1D1B"/>
                <w:sz w:val="24"/>
                <w:szCs w:val="24"/>
              </w:rPr>
              <w:t xml:space="preserve"> 700, 800 та 900 МГц є </w:t>
            </w:r>
            <w:proofErr w:type="spellStart"/>
            <w:r w:rsidRPr="001C7723">
              <w:rPr>
                <w:rFonts w:ascii="Times New Roman" w:hAnsi="Times New Roman" w:cs="Times New Roman"/>
                <w:color w:val="1D1D1B"/>
                <w:sz w:val="24"/>
                <w:szCs w:val="24"/>
              </w:rPr>
              <w:t>важливими</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перспективними</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нових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мобільного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зв’язку</w:t>
            </w:r>
            <w:proofErr w:type="spellEnd"/>
            <w:r w:rsidRPr="001C7723">
              <w:rPr>
                <w:rFonts w:ascii="Times New Roman" w:hAnsi="Times New Roman" w:cs="Times New Roman"/>
                <w:color w:val="1D1D1B"/>
                <w:sz w:val="24"/>
                <w:szCs w:val="24"/>
              </w:rPr>
              <w:t>, то</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внаслідок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їх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спеціальними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користувачами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крім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затримки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технологій</w:t>
            </w:r>
            <w:proofErr w:type="spellEnd"/>
            <w:r w:rsidRPr="001C7723">
              <w:rPr>
                <w:rFonts w:ascii="Times New Roman" w:hAnsi="Times New Roman" w:cs="Times New Roman"/>
                <w:color w:val="1D1D1B"/>
                <w:sz w:val="24"/>
                <w:szCs w:val="24"/>
              </w:rPr>
              <w:t xml:space="preserve">, держава </w:t>
            </w:r>
            <w:proofErr w:type="spellStart"/>
            <w:r w:rsidRPr="001C7723">
              <w:rPr>
                <w:rFonts w:ascii="Times New Roman" w:hAnsi="Times New Roman" w:cs="Times New Roman"/>
                <w:color w:val="1D1D1B"/>
                <w:sz w:val="24"/>
                <w:szCs w:val="24"/>
              </w:rPr>
              <w:t>недоотримує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щорічно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біля</w:t>
            </w:r>
            <w:proofErr w:type="spellEnd"/>
            <w:r w:rsidRPr="001C7723">
              <w:rPr>
                <w:rFonts w:ascii="Times New Roman" w:hAnsi="Times New Roman" w:cs="Times New Roman"/>
                <w:color w:val="1D1D1B"/>
                <w:sz w:val="24"/>
                <w:szCs w:val="24"/>
              </w:rPr>
              <w:t xml:space="preserve"> 260 млн </w:t>
            </w:r>
            <w:proofErr w:type="spellStart"/>
            <w:r w:rsidRPr="001C7723">
              <w:rPr>
                <w:rFonts w:ascii="Times New Roman" w:hAnsi="Times New Roman" w:cs="Times New Roman"/>
                <w:color w:val="1D1D1B"/>
                <w:sz w:val="24"/>
                <w:szCs w:val="24"/>
              </w:rPr>
              <w:t>грн</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рентної</w:t>
            </w:r>
            <w:proofErr w:type="spellEnd"/>
            <w:r w:rsidRPr="001C7723">
              <w:rPr>
                <w:rFonts w:ascii="Times New Roman" w:hAnsi="Times New Roman" w:cs="Times New Roman"/>
                <w:color w:val="1D1D1B"/>
                <w:sz w:val="24"/>
                <w:szCs w:val="24"/>
              </w:rPr>
              <w:t xml:space="preserve"> плати за</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користування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радіочастотами</w:t>
            </w:r>
            <w:proofErr w:type="spellEnd"/>
            <w:r w:rsidRPr="001C7723">
              <w:rPr>
                <w:rFonts w:ascii="Times New Roman" w:hAnsi="Times New Roman" w:cs="Times New Roman"/>
                <w:color w:val="1D1D1B"/>
                <w:sz w:val="24"/>
                <w:szCs w:val="24"/>
              </w:rPr>
              <w:t xml:space="preserve"> Таким чином вони є «</w:t>
            </w:r>
            <w:proofErr w:type="spellStart"/>
            <w:r w:rsidRPr="001C7723">
              <w:rPr>
                <w:rFonts w:ascii="Times New Roman" w:hAnsi="Times New Roman" w:cs="Times New Roman"/>
                <w:color w:val="1D1D1B"/>
                <w:sz w:val="24"/>
                <w:szCs w:val="24"/>
              </w:rPr>
              <w:t>прихованими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витратами</w:t>
            </w:r>
            <w:proofErr w:type="spellEnd"/>
            <w:r w:rsidRPr="001C7723">
              <w:rPr>
                <w:rFonts w:ascii="Times New Roman" w:hAnsi="Times New Roman" w:cs="Times New Roman"/>
                <w:color w:val="1D1D1B"/>
                <w:sz w:val="24"/>
                <w:szCs w:val="24"/>
              </w:rPr>
              <w:t>» на</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утримання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Збройних</w:t>
            </w:r>
            <w:proofErr w:type="spellEnd"/>
            <w:r w:rsidRPr="001C7723">
              <w:rPr>
                <w:rFonts w:ascii="Times New Roman" w:hAnsi="Times New Roman" w:cs="Times New Roman"/>
                <w:color w:val="1D1D1B"/>
                <w:sz w:val="24"/>
                <w:szCs w:val="24"/>
              </w:rPr>
              <w:t xml:space="preserve"> сил, при тому,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lastRenderedPageBreak/>
              <w:t>вивільнення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цих</w:t>
            </w:r>
            <w:proofErr w:type="spellEnd"/>
            <w:r w:rsidRPr="001C7723">
              <w:rPr>
                <w:rFonts w:ascii="Times New Roman" w:hAnsi="Times New Roman" w:cs="Times New Roman"/>
                <w:color w:val="1D1D1B"/>
                <w:sz w:val="24"/>
                <w:szCs w:val="24"/>
              </w:rPr>
              <w:t xml:space="preserve"> частот та </w:t>
            </w:r>
            <w:proofErr w:type="spellStart"/>
            <w:r w:rsidRPr="001C7723">
              <w:rPr>
                <w:rFonts w:ascii="Times New Roman" w:hAnsi="Times New Roman" w:cs="Times New Roman"/>
                <w:color w:val="1D1D1B"/>
                <w:sz w:val="24"/>
                <w:szCs w:val="24"/>
              </w:rPr>
              <w:t>перехід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Збройних</w:t>
            </w:r>
            <w:proofErr w:type="spellEnd"/>
            <w:r w:rsidRPr="001C7723">
              <w:rPr>
                <w:rFonts w:ascii="Times New Roman" w:hAnsi="Times New Roman" w:cs="Times New Roman"/>
                <w:color w:val="1D1D1B"/>
                <w:sz w:val="24"/>
                <w:szCs w:val="24"/>
              </w:rPr>
              <w:t xml:space="preserve"> сил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інші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відповідають</w:t>
            </w:r>
            <w:proofErr w:type="spellEnd"/>
            <w:r w:rsidRPr="001C7723">
              <w:rPr>
                <w:rFonts w:ascii="Times New Roman" w:hAnsi="Times New Roman" w:cs="Times New Roman"/>
                <w:color w:val="1D1D1B"/>
                <w:sz w:val="24"/>
                <w:szCs w:val="24"/>
              </w:rPr>
              <w:t xml:space="preserve"> стандартам НАТО та не </w:t>
            </w:r>
            <w:proofErr w:type="spellStart"/>
            <w:r w:rsidRPr="001C7723">
              <w:rPr>
                <w:rFonts w:ascii="Times New Roman" w:hAnsi="Times New Roman" w:cs="Times New Roman"/>
                <w:color w:val="1D1D1B"/>
                <w:sz w:val="24"/>
                <w:szCs w:val="24"/>
              </w:rPr>
              <w:t>перешкоджають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технологій</w:t>
            </w:r>
            <w:proofErr w:type="spellEnd"/>
            <w:r w:rsidRPr="001C7723">
              <w:rPr>
                <w:rFonts w:ascii="Times New Roman" w:hAnsi="Times New Roman" w:cs="Times New Roman"/>
                <w:color w:val="1D1D1B"/>
                <w:sz w:val="24"/>
                <w:szCs w:val="24"/>
              </w:rPr>
              <w:t>.</w:t>
            </w:r>
          </w:p>
        </w:tc>
        <w:tc>
          <w:tcPr>
            <w:tcW w:w="5932" w:type="dxa"/>
          </w:tcPr>
          <w:p w14:paraId="2B7D9C66" w14:textId="77777777" w:rsidR="00B77F73" w:rsidRPr="001C7723" w:rsidRDefault="00B77F73" w:rsidP="00A66E06">
            <w:pPr>
              <w:jc w:val="center"/>
              <w:rPr>
                <w:rFonts w:ascii="Times New Roman" w:hAnsi="Times New Roman" w:cs="Times New Roman"/>
                <w:b/>
                <w:bCs/>
                <w:sz w:val="24"/>
                <w:szCs w:val="24"/>
                <w:lang w:val="uk-UA"/>
              </w:rPr>
            </w:pPr>
          </w:p>
        </w:tc>
        <w:tc>
          <w:tcPr>
            <w:tcW w:w="2998" w:type="dxa"/>
          </w:tcPr>
          <w:p w14:paraId="0CE5CE86" w14:textId="77777777" w:rsidR="00B77F73" w:rsidRPr="001C7723" w:rsidRDefault="00B77F73" w:rsidP="00A66E06">
            <w:pPr>
              <w:jc w:val="center"/>
              <w:rPr>
                <w:rFonts w:ascii="Times New Roman" w:hAnsi="Times New Roman" w:cs="Times New Roman"/>
                <w:b/>
                <w:bCs/>
                <w:sz w:val="24"/>
                <w:szCs w:val="24"/>
                <w:lang w:val="uk-UA"/>
              </w:rPr>
            </w:pPr>
          </w:p>
        </w:tc>
      </w:tr>
      <w:tr w:rsidR="00B77F73" w:rsidRPr="001C7723" w14:paraId="6CB35C79" w14:textId="77777777" w:rsidTr="001B7C65">
        <w:tc>
          <w:tcPr>
            <w:tcW w:w="6091" w:type="dxa"/>
          </w:tcPr>
          <w:p w14:paraId="4E7DFE39" w14:textId="2317108F" w:rsidR="00B77F73" w:rsidRPr="001C7723" w:rsidRDefault="00C76973" w:rsidP="00A66E06">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Конкретні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варіанти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рішень</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діапазонах</w:t>
            </w:r>
            <w:proofErr w:type="spellEnd"/>
            <w:r w:rsidRPr="001C7723">
              <w:rPr>
                <w:rFonts w:ascii="Times New Roman" w:hAnsi="Times New Roman" w:cs="Times New Roman"/>
                <w:color w:val="1D1D1B"/>
                <w:sz w:val="24"/>
                <w:szCs w:val="24"/>
              </w:rPr>
              <w:t xml:space="preserve"> до 1 ГГц </w:t>
            </w:r>
            <w:proofErr w:type="spellStart"/>
            <w:r w:rsidRPr="001C7723">
              <w:rPr>
                <w:rFonts w:ascii="Times New Roman" w:hAnsi="Times New Roman" w:cs="Times New Roman"/>
                <w:color w:val="1D1D1B"/>
                <w:sz w:val="24"/>
                <w:szCs w:val="24"/>
              </w:rPr>
              <w:t>мають</w:t>
            </w:r>
            <w:proofErr w:type="spellEnd"/>
            <w:r w:rsidRPr="001C7723">
              <w:rPr>
                <w:rFonts w:ascii="Times New Roman" w:hAnsi="Times New Roman" w:cs="Times New Roman"/>
                <w:color w:val="1D1D1B"/>
                <w:sz w:val="24"/>
                <w:szCs w:val="24"/>
              </w:rPr>
              <w:t xml:space="preserve"> бути </w:t>
            </w:r>
            <w:proofErr w:type="spellStart"/>
            <w:r w:rsidRPr="001C7723">
              <w:rPr>
                <w:rFonts w:ascii="Times New Roman" w:hAnsi="Times New Roman" w:cs="Times New Roman"/>
                <w:color w:val="1D1D1B"/>
                <w:sz w:val="24"/>
                <w:szCs w:val="24"/>
              </w:rPr>
              <w:t>розглянуті</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кінця</w:t>
            </w:r>
            <w:proofErr w:type="spellEnd"/>
            <w:r w:rsidRPr="001C7723">
              <w:rPr>
                <w:rFonts w:ascii="Times New Roman" w:hAnsi="Times New Roman" w:cs="Times New Roman"/>
                <w:color w:val="1D1D1B"/>
                <w:sz w:val="24"/>
                <w:szCs w:val="24"/>
              </w:rPr>
              <w:br/>
              <w:t xml:space="preserve">2020 року, а </w:t>
            </w:r>
            <w:proofErr w:type="spellStart"/>
            <w:r w:rsidRPr="001C7723">
              <w:rPr>
                <w:rFonts w:ascii="Times New Roman" w:hAnsi="Times New Roman" w:cs="Times New Roman"/>
                <w:color w:val="1D1D1B"/>
                <w:sz w:val="24"/>
                <w:szCs w:val="24"/>
              </w:rPr>
              <w:t>практичні</w:t>
            </w:r>
            <w:proofErr w:type="spellEnd"/>
            <w:r w:rsidRPr="001C7723">
              <w:rPr>
                <w:rFonts w:ascii="Times New Roman" w:hAnsi="Times New Roman" w:cs="Times New Roman"/>
                <w:color w:val="1D1D1B"/>
                <w:sz w:val="24"/>
                <w:szCs w:val="24"/>
              </w:rPr>
              <w:t xml:space="preserve"> заходи </w:t>
            </w:r>
            <w:proofErr w:type="spellStart"/>
            <w:r w:rsidRPr="001C7723">
              <w:rPr>
                <w:rFonts w:ascii="Times New Roman" w:hAnsi="Times New Roman" w:cs="Times New Roman"/>
                <w:color w:val="1D1D1B"/>
                <w:sz w:val="24"/>
                <w:szCs w:val="24"/>
              </w:rPr>
              <w:t>розпочаті</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пізніше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першого</w:t>
            </w:r>
            <w:proofErr w:type="spellEnd"/>
            <w:r w:rsidRPr="001C7723">
              <w:rPr>
                <w:rFonts w:ascii="Times New Roman" w:hAnsi="Times New Roman" w:cs="Times New Roman"/>
                <w:color w:val="1D1D1B"/>
                <w:sz w:val="24"/>
                <w:szCs w:val="24"/>
              </w:rPr>
              <w:t xml:space="preserve"> кварталу 2021 року</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Остаточне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завершення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процесів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оптимізації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розподілу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радіочастотного</w:t>
            </w:r>
            <w:proofErr w:type="spellEnd"/>
            <w:r w:rsidRPr="001C7723">
              <w:rPr>
                <w:rFonts w:ascii="Times New Roman" w:hAnsi="Times New Roman" w:cs="Times New Roman"/>
                <w:color w:val="1D1D1B"/>
                <w:sz w:val="24"/>
                <w:szCs w:val="24"/>
              </w:rPr>
              <w:t xml:space="preserve"> ресурсу в </w:t>
            </w:r>
            <w:proofErr w:type="spellStart"/>
            <w:r w:rsidRPr="001C7723">
              <w:rPr>
                <w:rFonts w:ascii="Times New Roman" w:hAnsi="Times New Roman" w:cs="Times New Roman"/>
                <w:color w:val="1D1D1B"/>
                <w:sz w:val="24"/>
                <w:szCs w:val="24"/>
              </w:rPr>
              <w:t>усіх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смугах</w:t>
            </w:r>
            <w:proofErr w:type="spellEnd"/>
            <w:r w:rsidRPr="001C7723">
              <w:rPr>
                <w:rFonts w:ascii="Times New Roman" w:hAnsi="Times New Roman" w:cs="Times New Roman"/>
                <w:color w:val="1D1D1B"/>
                <w:sz w:val="24"/>
                <w:szCs w:val="24"/>
              </w:rPr>
              <w:t xml:space="preserve"> частот </w:t>
            </w:r>
            <w:proofErr w:type="spellStart"/>
            <w:r w:rsidRPr="001C7723">
              <w:rPr>
                <w:rFonts w:ascii="Times New Roman" w:hAnsi="Times New Roman" w:cs="Times New Roman"/>
                <w:color w:val="1D1D1B"/>
                <w:sz w:val="24"/>
                <w:szCs w:val="24"/>
              </w:rPr>
              <w:t>між</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загальними</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спеціальними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частото-користувачами</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необхідно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завершити</w:t>
            </w:r>
            <w:proofErr w:type="spellEnd"/>
            <w:r w:rsidRPr="001C7723">
              <w:rPr>
                <w:rFonts w:ascii="Times New Roman" w:hAnsi="Times New Roman" w:cs="Times New Roman"/>
                <w:color w:val="1D1D1B"/>
                <w:sz w:val="24"/>
                <w:szCs w:val="24"/>
              </w:rPr>
              <w:t xml:space="preserve"> до 31 </w:t>
            </w:r>
            <w:proofErr w:type="spellStart"/>
            <w:r w:rsidRPr="001C7723">
              <w:rPr>
                <w:rFonts w:ascii="Times New Roman" w:hAnsi="Times New Roman" w:cs="Times New Roman"/>
                <w:color w:val="1D1D1B"/>
                <w:sz w:val="24"/>
                <w:szCs w:val="24"/>
              </w:rPr>
              <w:t>грудня</w:t>
            </w:r>
            <w:proofErr w:type="spellEnd"/>
            <w:r w:rsidRPr="001C7723">
              <w:rPr>
                <w:rFonts w:ascii="Times New Roman" w:hAnsi="Times New Roman" w:cs="Times New Roman"/>
                <w:color w:val="1D1D1B"/>
                <w:sz w:val="24"/>
                <w:szCs w:val="24"/>
              </w:rPr>
              <w:t xml:space="preserve"> 2024 року.</w:t>
            </w:r>
          </w:p>
        </w:tc>
        <w:tc>
          <w:tcPr>
            <w:tcW w:w="5932" w:type="dxa"/>
          </w:tcPr>
          <w:p w14:paraId="528E9D0F" w14:textId="77777777" w:rsidR="00B77F73" w:rsidRPr="001C7723" w:rsidRDefault="00B77F73" w:rsidP="00A66E06">
            <w:pPr>
              <w:jc w:val="center"/>
              <w:rPr>
                <w:rFonts w:ascii="Times New Roman" w:hAnsi="Times New Roman" w:cs="Times New Roman"/>
                <w:b/>
                <w:bCs/>
                <w:sz w:val="24"/>
                <w:szCs w:val="24"/>
                <w:lang w:val="uk-UA"/>
              </w:rPr>
            </w:pPr>
          </w:p>
        </w:tc>
        <w:tc>
          <w:tcPr>
            <w:tcW w:w="2998" w:type="dxa"/>
          </w:tcPr>
          <w:p w14:paraId="442C25CF" w14:textId="77777777" w:rsidR="00B77F73" w:rsidRPr="001C7723" w:rsidRDefault="00B77F73" w:rsidP="00A66E06">
            <w:pPr>
              <w:jc w:val="center"/>
              <w:rPr>
                <w:rFonts w:ascii="Times New Roman" w:hAnsi="Times New Roman" w:cs="Times New Roman"/>
                <w:b/>
                <w:bCs/>
                <w:sz w:val="24"/>
                <w:szCs w:val="24"/>
                <w:lang w:val="uk-UA"/>
              </w:rPr>
            </w:pPr>
          </w:p>
        </w:tc>
      </w:tr>
      <w:tr w:rsidR="00B77F73" w:rsidRPr="001C7723" w14:paraId="46785444" w14:textId="77777777" w:rsidTr="001B7C65">
        <w:tc>
          <w:tcPr>
            <w:tcW w:w="6091" w:type="dxa"/>
          </w:tcPr>
          <w:p w14:paraId="37EF8BD6" w14:textId="14E1BE8A" w:rsidR="00B77F73" w:rsidRPr="001C7723" w:rsidRDefault="00C76973" w:rsidP="00A66E06">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Важливим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інструментом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технологій</w:t>
            </w:r>
            <w:proofErr w:type="spellEnd"/>
            <w:r w:rsidRPr="001C7723">
              <w:rPr>
                <w:rFonts w:ascii="Times New Roman" w:hAnsi="Times New Roman" w:cs="Times New Roman"/>
                <w:color w:val="1D1D1B"/>
                <w:sz w:val="24"/>
                <w:szCs w:val="24"/>
              </w:rPr>
              <w:t xml:space="preserve"> є </w:t>
            </w:r>
            <w:proofErr w:type="spellStart"/>
            <w:r w:rsidRPr="001C7723">
              <w:rPr>
                <w:rFonts w:ascii="Times New Roman" w:hAnsi="Times New Roman" w:cs="Times New Roman"/>
                <w:color w:val="1D1D1B"/>
                <w:sz w:val="24"/>
                <w:szCs w:val="24"/>
              </w:rPr>
              <w:t>запровадження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технологічної</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нейтральності</w:t>
            </w:r>
            <w:proofErr w:type="spellEnd"/>
            <w:r w:rsidRPr="001C7723">
              <w:rPr>
                <w:rFonts w:ascii="Times New Roman" w:hAnsi="Times New Roman" w:cs="Times New Roman"/>
                <w:color w:val="1D1D1B"/>
                <w:sz w:val="24"/>
                <w:szCs w:val="24"/>
              </w:rPr>
              <w:t xml:space="preserve">, коли </w:t>
            </w:r>
            <w:proofErr w:type="spellStart"/>
            <w:r w:rsidRPr="001C7723">
              <w:rPr>
                <w:rFonts w:ascii="Times New Roman" w:hAnsi="Times New Roman" w:cs="Times New Roman"/>
                <w:color w:val="1D1D1B"/>
                <w:sz w:val="24"/>
                <w:szCs w:val="24"/>
              </w:rPr>
              <w:t>мобільний</w:t>
            </w:r>
            <w:proofErr w:type="spellEnd"/>
            <w:r w:rsidRPr="001C7723">
              <w:rPr>
                <w:rFonts w:ascii="Times New Roman" w:hAnsi="Times New Roman" w:cs="Times New Roman"/>
                <w:color w:val="1D1D1B"/>
                <w:sz w:val="24"/>
                <w:szCs w:val="24"/>
              </w:rPr>
              <w:t xml:space="preserve"> оператор буде сам </w:t>
            </w:r>
            <w:proofErr w:type="spellStart"/>
            <w:r w:rsidRPr="001C7723">
              <w:rPr>
                <w:rFonts w:ascii="Times New Roman" w:hAnsi="Times New Roman" w:cs="Times New Roman"/>
                <w:color w:val="1D1D1B"/>
                <w:sz w:val="24"/>
                <w:szCs w:val="24"/>
              </w:rPr>
              <w:t>вирішувати</w:t>
            </w:r>
            <w:proofErr w:type="spellEnd"/>
            <w:r w:rsidRPr="001C7723">
              <w:rPr>
                <w:rFonts w:ascii="Times New Roman" w:hAnsi="Times New Roman" w:cs="Times New Roman"/>
                <w:color w:val="1D1D1B"/>
                <w:sz w:val="24"/>
                <w:szCs w:val="24"/>
              </w:rPr>
              <w:t xml:space="preserve">, яку </w:t>
            </w:r>
            <w:proofErr w:type="spellStart"/>
            <w:r w:rsidRPr="001C7723">
              <w:rPr>
                <w:rFonts w:ascii="Times New Roman" w:hAnsi="Times New Roman" w:cs="Times New Roman"/>
                <w:color w:val="1D1D1B"/>
                <w:sz w:val="24"/>
                <w:szCs w:val="24"/>
              </w:rPr>
              <w:t>технологію</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використовувати</w:t>
            </w:r>
            <w:proofErr w:type="spellEnd"/>
            <w:r w:rsidRPr="001C7723">
              <w:rPr>
                <w:rFonts w:ascii="Times New Roman" w:hAnsi="Times New Roman" w:cs="Times New Roman"/>
                <w:color w:val="1D1D1B"/>
                <w:sz w:val="24"/>
                <w:szCs w:val="24"/>
              </w:rPr>
              <w:t xml:space="preserve"> у конкретному </w:t>
            </w:r>
            <w:proofErr w:type="spellStart"/>
            <w:r w:rsidRPr="001C7723">
              <w:rPr>
                <w:rFonts w:ascii="Times New Roman" w:hAnsi="Times New Roman" w:cs="Times New Roman"/>
                <w:color w:val="1D1D1B"/>
                <w:sz w:val="24"/>
                <w:szCs w:val="24"/>
              </w:rPr>
              <w:t>діапазоні</w:t>
            </w:r>
            <w:proofErr w:type="spellEnd"/>
            <w:r w:rsidRPr="001C7723">
              <w:rPr>
                <w:rFonts w:ascii="Times New Roman" w:hAnsi="Times New Roman" w:cs="Times New Roman"/>
                <w:color w:val="1D1D1B"/>
                <w:sz w:val="24"/>
                <w:szCs w:val="24"/>
              </w:rPr>
              <w:t xml:space="preserve"> частот </w:t>
            </w:r>
            <w:proofErr w:type="spellStart"/>
            <w:r w:rsidRPr="001C7723">
              <w:rPr>
                <w:rFonts w:ascii="Times New Roman" w:hAnsi="Times New Roman" w:cs="Times New Roman"/>
                <w:color w:val="1D1D1B"/>
                <w:sz w:val="24"/>
                <w:szCs w:val="24"/>
              </w:rPr>
              <w:t>Можливість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спільного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активної</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пасивної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інфраструктури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операторів</w:t>
            </w:r>
            <w:proofErr w:type="spellEnd"/>
            <w:r w:rsidRPr="001C7723">
              <w:rPr>
                <w:rFonts w:ascii="Times New Roman" w:hAnsi="Times New Roman" w:cs="Times New Roman"/>
                <w:color w:val="1D1D1B"/>
                <w:sz w:val="24"/>
                <w:szCs w:val="24"/>
              </w:rPr>
              <w:t xml:space="preserve"> дозволить </w:t>
            </w:r>
            <w:proofErr w:type="spellStart"/>
            <w:r w:rsidRPr="001C7723">
              <w:rPr>
                <w:rFonts w:ascii="Times New Roman" w:hAnsi="Times New Roman" w:cs="Times New Roman"/>
                <w:color w:val="1D1D1B"/>
                <w:sz w:val="24"/>
                <w:szCs w:val="24"/>
              </w:rPr>
              <w:t>прискорити</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розширення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покриття</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мобільних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операторів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питання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вирішуються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законопроєктом</w:t>
            </w:r>
            <w:proofErr w:type="spellEnd"/>
            <w:r w:rsidRPr="001C7723">
              <w:rPr>
                <w:rFonts w:ascii="Times New Roman" w:hAnsi="Times New Roman" w:cs="Times New Roman"/>
                <w:color w:val="1D1D1B"/>
                <w:sz w:val="24"/>
                <w:szCs w:val="24"/>
              </w:rPr>
              <w:t xml:space="preserve"> №3014 </w:t>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t xml:space="preserve"> 05 02 2020 «Про </w:t>
            </w:r>
            <w:proofErr w:type="spellStart"/>
            <w:r w:rsidRPr="001C7723">
              <w:rPr>
                <w:rFonts w:ascii="Times New Roman" w:hAnsi="Times New Roman" w:cs="Times New Roman"/>
                <w:color w:val="1D1D1B"/>
                <w:sz w:val="24"/>
                <w:szCs w:val="24"/>
              </w:rPr>
              <w:t>електронні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комунікації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Умови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технологічної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нейтральності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передбачати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перелік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дозволяється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використовувати</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одній</w:t>
            </w:r>
            <w:proofErr w:type="spellEnd"/>
            <w:r w:rsidRPr="001C7723">
              <w:rPr>
                <w:rFonts w:ascii="Times New Roman" w:hAnsi="Times New Roman" w:cs="Times New Roman"/>
                <w:color w:val="1D1D1B"/>
                <w:sz w:val="24"/>
                <w:szCs w:val="24"/>
              </w:rPr>
              <w:t xml:space="preserve"> і </w:t>
            </w:r>
            <w:proofErr w:type="spellStart"/>
            <w:r w:rsidRPr="001C7723">
              <w:rPr>
                <w:rFonts w:ascii="Times New Roman" w:hAnsi="Times New Roman" w:cs="Times New Roman"/>
                <w:color w:val="1D1D1B"/>
                <w:sz w:val="24"/>
                <w:szCs w:val="24"/>
              </w:rPr>
              <w:t>тій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самій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смузі</w:t>
            </w:r>
            <w:proofErr w:type="spellEnd"/>
            <w:r w:rsidRPr="001C7723">
              <w:rPr>
                <w:rFonts w:ascii="Times New Roman" w:hAnsi="Times New Roman" w:cs="Times New Roman"/>
                <w:color w:val="1D1D1B"/>
                <w:sz w:val="24"/>
                <w:szCs w:val="24"/>
              </w:rPr>
              <w:t xml:space="preserve"> частот та </w:t>
            </w:r>
            <w:proofErr w:type="spellStart"/>
            <w:r w:rsidRPr="001C7723">
              <w:rPr>
                <w:rFonts w:ascii="Times New Roman" w:hAnsi="Times New Roman" w:cs="Times New Roman"/>
                <w:color w:val="1D1D1B"/>
                <w:sz w:val="24"/>
                <w:szCs w:val="24"/>
              </w:rPr>
              <w:t>визначити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повинні</w:t>
            </w:r>
            <w:proofErr w:type="spellEnd"/>
            <w:r w:rsidRPr="001C7723">
              <w:rPr>
                <w:rFonts w:ascii="Times New Roman" w:hAnsi="Times New Roman" w:cs="Times New Roman"/>
                <w:color w:val="1D1D1B"/>
                <w:sz w:val="24"/>
                <w:szCs w:val="24"/>
              </w:rPr>
              <w:br/>
              <w:t xml:space="preserve">бути </w:t>
            </w:r>
            <w:proofErr w:type="spellStart"/>
            <w:r w:rsidRPr="001C7723">
              <w:rPr>
                <w:rFonts w:ascii="Times New Roman" w:hAnsi="Times New Roman" w:cs="Times New Roman"/>
                <w:color w:val="1D1D1B"/>
                <w:sz w:val="24"/>
                <w:szCs w:val="24"/>
              </w:rPr>
              <w:t>технічні</w:t>
            </w:r>
            <w:proofErr w:type="spellEnd"/>
            <w:r w:rsidRPr="001C7723">
              <w:rPr>
                <w:rFonts w:ascii="Times New Roman" w:hAnsi="Times New Roman" w:cs="Times New Roman"/>
                <w:color w:val="1D1D1B"/>
                <w:sz w:val="24"/>
                <w:szCs w:val="24"/>
              </w:rPr>
              <w:t xml:space="preserve"> характеристики </w:t>
            </w:r>
            <w:proofErr w:type="spellStart"/>
            <w:r w:rsidRPr="001C7723">
              <w:rPr>
                <w:rFonts w:ascii="Times New Roman" w:hAnsi="Times New Roman" w:cs="Times New Roman"/>
                <w:color w:val="1D1D1B"/>
                <w:sz w:val="24"/>
                <w:szCs w:val="24"/>
              </w:rPr>
              <w:t>обладнання</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умови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їх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застосування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Головним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критерієм</w:t>
            </w:r>
            <w:proofErr w:type="spellEnd"/>
            <w:r w:rsidRPr="001C7723">
              <w:rPr>
                <w:rFonts w:ascii="Times New Roman" w:hAnsi="Times New Roman" w:cs="Times New Roman"/>
                <w:color w:val="1D1D1B"/>
                <w:sz w:val="24"/>
                <w:szCs w:val="24"/>
              </w:rPr>
              <w:t xml:space="preserve"> є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умов </w:t>
            </w:r>
            <w:proofErr w:type="spellStart"/>
            <w:r w:rsidRPr="001C7723">
              <w:rPr>
                <w:rFonts w:ascii="Times New Roman" w:hAnsi="Times New Roman" w:cs="Times New Roman"/>
                <w:color w:val="1D1D1B"/>
                <w:sz w:val="24"/>
                <w:szCs w:val="24"/>
              </w:rPr>
              <w:t>електромагнітної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сумісності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радіоелектронних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засобів</w:t>
            </w:r>
            <w:proofErr w:type="spellEnd"/>
            <w:r w:rsidRPr="001C7723">
              <w:rPr>
                <w:rFonts w:ascii="Times New Roman" w:hAnsi="Times New Roman" w:cs="Times New Roman"/>
                <w:color w:val="1D1D1B"/>
                <w:sz w:val="24"/>
                <w:szCs w:val="24"/>
              </w:rPr>
              <w:t>.</w:t>
            </w:r>
          </w:p>
        </w:tc>
        <w:tc>
          <w:tcPr>
            <w:tcW w:w="5932" w:type="dxa"/>
          </w:tcPr>
          <w:p w14:paraId="7BD47092" w14:textId="77777777" w:rsidR="00B77F73" w:rsidRPr="001C7723" w:rsidRDefault="00B77F73" w:rsidP="00A66E06">
            <w:pPr>
              <w:jc w:val="center"/>
              <w:rPr>
                <w:rFonts w:ascii="Times New Roman" w:hAnsi="Times New Roman" w:cs="Times New Roman"/>
                <w:b/>
                <w:bCs/>
                <w:sz w:val="24"/>
                <w:szCs w:val="24"/>
                <w:lang w:val="uk-UA"/>
              </w:rPr>
            </w:pPr>
          </w:p>
        </w:tc>
        <w:tc>
          <w:tcPr>
            <w:tcW w:w="2998" w:type="dxa"/>
          </w:tcPr>
          <w:p w14:paraId="1FEF9D75" w14:textId="77777777" w:rsidR="00B77F73" w:rsidRPr="001C7723" w:rsidRDefault="00B77F73" w:rsidP="00A66E06">
            <w:pPr>
              <w:jc w:val="center"/>
              <w:rPr>
                <w:rFonts w:ascii="Times New Roman" w:hAnsi="Times New Roman" w:cs="Times New Roman"/>
                <w:b/>
                <w:bCs/>
                <w:sz w:val="24"/>
                <w:szCs w:val="24"/>
                <w:lang w:val="uk-UA"/>
              </w:rPr>
            </w:pPr>
          </w:p>
        </w:tc>
      </w:tr>
      <w:tr w:rsidR="00B77F73" w:rsidRPr="001C7723" w14:paraId="79513BE3" w14:textId="77777777" w:rsidTr="001B7C65">
        <w:tc>
          <w:tcPr>
            <w:tcW w:w="6091" w:type="dxa"/>
          </w:tcPr>
          <w:p w14:paraId="1145887A" w14:textId="3CA43619" w:rsidR="00B77F73" w:rsidRPr="001C7723" w:rsidRDefault="00C76973" w:rsidP="00A66E06">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Ефективність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радіочастотного</w:t>
            </w:r>
            <w:proofErr w:type="spellEnd"/>
            <w:r w:rsidRPr="001C7723">
              <w:rPr>
                <w:rFonts w:ascii="Times New Roman" w:hAnsi="Times New Roman" w:cs="Times New Roman"/>
                <w:color w:val="1D1D1B"/>
                <w:sz w:val="24"/>
                <w:szCs w:val="24"/>
              </w:rPr>
              <w:t xml:space="preserve"> ресурсу (</w:t>
            </w:r>
            <w:proofErr w:type="spellStart"/>
            <w:r w:rsidRPr="001C7723">
              <w:rPr>
                <w:rFonts w:ascii="Times New Roman" w:hAnsi="Times New Roman" w:cs="Times New Roman"/>
                <w:color w:val="1D1D1B"/>
                <w:sz w:val="24"/>
                <w:szCs w:val="24"/>
              </w:rPr>
              <w:t>далі</w:t>
            </w:r>
            <w:proofErr w:type="spellEnd"/>
            <w:r w:rsidRPr="001C7723">
              <w:rPr>
                <w:rFonts w:ascii="Times New Roman" w:hAnsi="Times New Roman" w:cs="Times New Roman"/>
                <w:color w:val="1D1D1B"/>
                <w:sz w:val="24"/>
                <w:szCs w:val="24"/>
              </w:rPr>
              <w:t xml:space="preserve"> — РЧР) є </w:t>
            </w:r>
            <w:proofErr w:type="spellStart"/>
            <w:r w:rsidRPr="001C7723">
              <w:rPr>
                <w:rFonts w:ascii="Times New Roman" w:hAnsi="Times New Roman" w:cs="Times New Roman"/>
                <w:color w:val="1D1D1B"/>
                <w:sz w:val="24"/>
                <w:szCs w:val="24"/>
              </w:rPr>
              <w:t>важливим</w:t>
            </w:r>
            <w:proofErr w:type="spellEnd"/>
            <w:r w:rsidRPr="001C7723">
              <w:rPr>
                <w:rFonts w:ascii="Times New Roman" w:hAnsi="Times New Roman" w:cs="Times New Roman"/>
                <w:color w:val="1D1D1B"/>
                <w:sz w:val="24"/>
                <w:szCs w:val="24"/>
              </w:rPr>
              <w:t xml:space="preserve"> маркером при </w:t>
            </w:r>
            <w:proofErr w:type="spellStart"/>
            <w:r w:rsidRPr="001C7723">
              <w:rPr>
                <w:rFonts w:ascii="Times New Roman" w:hAnsi="Times New Roman" w:cs="Times New Roman"/>
                <w:color w:val="1D1D1B"/>
                <w:sz w:val="24"/>
                <w:szCs w:val="24"/>
              </w:rPr>
              <w:t>визначенні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пріоритетів</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формуванні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державної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політики</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питаннях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радіочастотного</w:t>
            </w:r>
            <w:proofErr w:type="spellEnd"/>
            <w:r w:rsidRPr="001C7723">
              <w:rPr>
                <w:rFonts w:ascii="Times New Roman" w:hAnsi="Times New Roman" w:cs="Times New Roman"/>
                <w:color w:val="1D1D1B"/>
                <w:sz w:val="24"/>
                <w:szCs w:val="24"/>
              </w:rPr>
              <w:t xml:space="preserve"> </w:t>
            </w:r>
            <w:proofErr w:type="gramStart"/>
            <w:r w:rsidRPr="001C7723">
              <w:rPr>
                <w:rFonts w:ascii="Times New Roman" w:hAnsi="Times New Roman" w:cs="Times New Roman"/>
                <w:color w:val="1D1D1B"/>
                <w:sz w:val="24"/>
                <w:szCs w:val="24"/>
              </w:rPr>
              <w:t>менеджменту</w:t>
            </w:r>
            <w:proofErr w:type="gram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кінця</w:t>
            </w:r>
            <w:proofErr w:type="spellEnd"/>
            <w:r w:rsidRPr="001C7723">
              <w:rPr>
                <w:rFonts w:ascii="Times New Roman" w:hAnsi="Times New Roman" w:cs="Times New Roman"/>
                <w:color w:val="1D1D1B"/>
                <w:sz w:val="24"/>
                <w:szCs w:val="24"/>
              </w:rPr>
              <w:t xml:space="preserve"> 2020 року </w:t>
            </w:r>
            <w:proofErr w:type="spellStart"/>
            <w:r w:rsidRPr="001C7723">
              <w:rPr>
                <w:rFonts w:ascii="Times New Roman" w:hAnsi="Times New Roman" w:cs="Times New Roman"/>
                <w:color w:val="1D1D1B"/>
                <w:sz w:val="24"/>
                <w:szCs w:val="24"/>
              </w:rPr>
              <w:t>мають</w:t>
            </w:r>
            <w:proofErr w:type="spellEnd"/>
            <w:r w:rsidRPr="001C7723">
              <w:rPr>
                <w:rFonts w:ascii="Times New Roman" w:hAnsi="Times New Roman" w:cs="Times New Roman"/>
                <w:color w:val="1D1D1B"/>
                <w:sz w:val="24"/>
                <w:szCs w:val="24"/>
              </w:rPr>
              <w:t xml:space="preserve"> бути </w:t>
            </w:r>
            <w:proofErr w:type="spellStart"/>
            <w:r w:rsidRPr="001C7723">
              <w:rPr>
                <w:rFonts w:ascii="Times New Roman" w:hAnsi="Times New Roman" w:cs="Times New Roman"/>
                <w:color w:val="1D1D1B"/>
                <w:sz w:val="24"/>
                <w:szCs w:val="24"/>
              </w:rPr>
              <w:t>переглянуті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актуалізовані</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розроблені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нові</w:t>
            </w:r>
            <w:proofErr w:type="spellEnd"/>
            <w:r w:rsidRPr="001C7723">
              <w:rPr>
                <w:rFonts w:ascii="Times New Roman" w:hAnsi="Times New Roman" w:cs="Times New Roman"/>
                <w:color w:val="1D1D1B"/>
                <w:sz w:val="24"/>
                <w:szCs w:val="24"/>
              </w:rPr>
              <w:t xml:space="preserve"> нормативно-</w:t>
            </w:r>
            <w:proofErr w:type="spellStart"/>
            <w:r w:rsidRPr="001C7723">
              <w:rPr>
                <w:rFonts w:ascii="Times New Roman" w:hAnsi="Times New Roman" w:cs="Times New Roman"/>
                <w:color w:val="1D1D1B"/>
                <w:sz w:val="24"/>
                <w:szCs w:val="24"/>
              </w:rPr>
              <w:t>правові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акти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визначають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критерії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ефективності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радіочастотного</w:t>
            </w:r>
            <w:proofErr w:type="spellEnd"/>
            <w:r w:rsidRPr="001C7723">
              <w:rPr>
                <w:rFonts w:ascii="Times New Roman" w:hAnsi="Times New Roman" w:cs="Times New Roman"/>
                <w:color w:val="1D1D1B"/>
                <w:sz w:val="24"/>
                <w:szCs w:val="24"/>
              </w:rPr>
              <w:t xml:space="preserve"> спектру в </w:t>
            </w:r>
            <w:proofErr w:type="spellStart"/>
            <w:r w:rsidRPr="001C7723">
              <w:rPr>
                <w:rFonts w:ascii="Times New Roman" w:hAnsi="Times New Roman" w:cs="Times New Roman"/>
                <w:color w:val="1D1D1B"/>
                <w:sz w:val="24"/>
                <w:szCs w:val="24"/>
              </w:rPr>
              <w:t>залежності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особливостей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конкретних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радіотехнологій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lastRenderedPageBreak/>
              <w:t>Ключовими</w:t>
            </w:r>
            <w:proofErr w:type="spellEnd"/>
            <w:r w:rsidRPr="001C7723">
              <w:rPr>
                <w:rFonts w:ascii="Times New Roman" w:hAnsi="Times New Roman" w:cs="Times New Roman"/>
                <w:color w:val="1D1D1B"/>
                <w:sz w:val="24"/>
                <w:szCs w:val="24"/>
              </w:rPr>
              <w:t xml:space="preserve"> є </w:t>
            </w:r>
            <w:proofErr w:type="spellStart"/>
            <w:r w:rsidRPr="001C7723">
              <w:rPr>
                <w:rFonts w:ascii="Times New Roman" w:hAnsi="Times New Roman" w:cs="Times New Roman"/>
                <w:color w:val="1D1D1B"/>
                <w:sz w:val="24"/>
                <w:szCs w:val="24"/>
              </w:rPr>
              <w:t>норми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передбачені</w:t>
            </w:r>
            <w:proofErr w:type="spellEnd"/>
            <w:r w:rsidRPr="001C7723">
              <w:rPr>
                <w:rFonts w:ascii="Times New Roman" w:hAnsi="Times New Roman" w:cs="Times New Roman"/>
                <w:color w:val="1D1D1B"/>
                <w:sz w:val="24"/>
                <w:szCs w:val="24"/>
              </w:rPr>
              <w:t xml:space="preserve"> у</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законопроєкті</w:t>
            </w:r>
            <w:proofErr w:type="spellEnd"/>
            <w:r w:rsidRPr="001C7723">
              <w:rPr>
                <w:rFonts w:ascii="Times New Roman" w:hAnsi="Times New Roman" w:cs="Times New Roman"/>
                <w:color w:val="1D1D1B"/>
                <w:sz w:val="24"/>
                <w:szCs w:val="24"/>
              </w:rPr>
              <w:t xml:space="preserve"> 3014.</w:t>
            </w:r>
          </w:p>
        </w:tc>
        <w:tc>
          <w:tcPr>
            <w:tcW w:w="5932" w:type="dxa"/>
          </w:tcPr>
          <w:p w14:paraId="339166A5" w14:textId="77777777" w:rsidR="00B77F73" w:rsidRPr="001C7723" w:rsidRDefault="00B77F73" w:rsidP="00A66E06">
            <w:pPr>
              <w:jc w:val="center"/>
              <w:rPr>
                <w:rFonts w:ascii="Times New Roman" w:hAnsi="Times New Roman" w:cs="Times New Roman"/>
                <w:b/>
                <w:bCs/>
                <w:sz w:val="24"/>
                <w:szCs w:val="24"/>
                <w:lang w:val="uk-UA"/>
              </w:rPr>
            </w:pPr>
          </w:p>
        </w:tc>
        <w:tc>
          <w:tcPr>
            <w:tcW w:w="2998" w:type="dxa"/>
          </w:tcPr>
          <w:p w14:paraId="6C1B95DD" w14:textId="77777777" w:rsidR="00B77F73" w:rsidRPr="001C7723" w:rsidRDefault="00B77F73" w:rsidP="00A66E06">
            <w:pPr>
              <w:jc w:val="center"/>
              <w:rPr>
                <w:rFonts w:ascii="Times New Roman" w:hAnsi="Times New Roman" w:cs="Times New Roman"/>
                <w:b/>
                <w:bCs/>
                <w:sz w:val="24"/>
                <w:szCs w:val="24"/>
                <w:lang w:val="uk-UA"/>
              </w:rPr>
            </w:pPr>
          </w:p>
        </w:tc>
      </w:tr>
      <w:tr w:rsidR="00B77F73" w:rsidRPr="001C7723" w14:paraId="75BEC721" w14:textId="77777777" w:rsidTr="001B7C65">
        <w:tc>
          <w:tcPr>
            <w:tcW w:w="6091" w:type="dxa"/>
          </w:tcPr>
          <w:p w14:paraId="3C73765D" w14:textId="5097E90F" w:rsidR="00B77F73" w:rsidRPr="001C7723" w:rsidRDefault="00C76973" w:rsidP="00A66E06">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Актуальним</w:t>
            </w:r>
            <w:proofErr w:type="spellEnd"/>
            <w:r w:rsidRPr="001C7723">
              <w:rPr>
                <w:rFonts w:ascii="Times New Roman" w:hAnsi="Times New Roman" w:cs="Times New Roman"/>
                <w:color w:val="1D1D1B"/>
                <w:sz w:val="24"/>
                <w:szCs w:val="24"/>
              </w:rPr>
              <w:t xml:space="preserve"> є перегляд ставок </w:t>
            </w:r>
            <w:proofErr w:type="spellStart"/>
            <w:r w:rsidRPr="001C7723">
              <w:rPr>
                <w:rFonts w:ascii="Times New Roman" w:hAnsi="Times New Roman" w:cs="Times New Roman"/>
                <w:color w:val="1D1D1B"/>
                <w:sz w:val="24"/>
                <w:szCs w:val="24"/>
              </w:rPr>
              <w:t>рентної</w:t>
            </w:r>
            <w:proofErr w:type="spellEnd"/>
            <w:r w:rsidRPr="001C7723">
              <w:rPr>
                <w:rFonts w:ascii="Times New Roman" w:hAnsi="Times New Roman" w:cs="Times New Roman"/>
                <w:color w:val="1D1D1B"/>
                <w:sz w:val="24"/>
                <w:szCs w:val="24"/>
              </w:rPr>
              <w:t xml:space="preserve"> плати за </w:t>
            </w:r>
            <w:proofErr w:type="spellStart"/>
            <w:r w:rsidRPr="001C7723">
              <w:rPr>
                <w:rFonts w:ascii="Times New Roman" w:hAnsi="Times New Roman" w:cs="Times New Roman"/>
                <w:color w:val="1D1D1B"/>
                <w:sz w:val="24"/>
                <w:szCs w:val="24"/>
              </w:rPr>
              <w:t>користування</w:t>
            </w:r>
            <w:proofErr w:type="spellEnd"/>
            <w:r w:rsidRPr="001C7723">
              <w:rPr>
                <w:rFonts w:ascii="Times New Roman" w:hAnsi="Times New Roman" w:cs="Times New Roman"/>
                <w:color w:val="1D1D1B"/>
                <w:sz w:val="24"/>
                <w:szCs w:val="24"/>
              </w:rPr>
              <w:t xml:space="preserve"> РЧР Вони </w:t>
            </w:r>
            <w:proofErr w:type="spellStart"/>
            <w:r w:rsidRPr="001C7723">
              <w:rPr>
                <w:rFonts w:ascii="Times New Roman" w:hAnsi="Times New Roman" w:cs="Times New Roman"/>
                <w:color w:val="1D1D1B"/>
                <w:sz w:val="24"/>
                <w:szCs w:val="24"/>
              </w:rPr>
              <w:t>повинні</w:t>
            </w:r>
            <w:proofErr w:type="spellEnd"/>
            <w:r w:rsidRPr="001C7723">
              <w:rPr>
                <w:rFonts w:ascii="Times New Roman" w:hAnsi="Times New Roman" w:cs="Times New Roman"/>
                <w:color w:val="1D1D1B"/>
                <w:sz w:val="24"/>
                <w:szCs w:val="24"/>
              </w:rPr>
              <w:t xml:space="preserve"> бути </w:t>
            </w:r>
            <w:proofErr w:type="spellStart"/>
            <w:r w:rsidRPr="001C7723">
              <w:rPr>
                <w:rFonts w:ascii="Times New Roman" w:hAnsi="Times New Roman" w:cs="Times New Roman"/>
                <w:color w:val="1D1D1B"/>
                <w:sz w:val="24"/>
                <w:szCs w:val="24"/>
              </w:rPr>
              <w:t>стимулюючим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інструментом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унеможливлює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багаторічне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утримання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радіочастотного</w:t>
            </w:r>
            <w:proofErr w:type="spellEnd"/>
            <w:r w:rsidRPr="001C7723">
              <w:rPr>
                <w:rFonts w:ascii="Times New Roman" w:hAnsi="Times New Roman" w:cs="Times New Roman"/>
                <w:color w:val="1D1D1B"/>
                <w:sz w:val="24"/>
                <w:szCs w:val="24"/>
              </w:rPr>
              <w:t xml:space="preserve"> ресурсу без </w:t>
            </w:r>
            <w:proofErr w:type="spellStart"/>
            <w:r w:rsidRPr="001C7723">
              <w:rPr>
                <w:rFonts w:ascii="Times New Roman" w:hAnsi="Times New Roman" w:cs="Times New Roman"/>
                <w:color w:val="1D1D1B"/>
                <w:sz w:val="24"/>
                <w:szCs w:val="24"/>
              </w:rPr>
              <w:t>його</w:t>
            </w:r>
            <w:proofErr w:type="spellEnd"/>
            <w:r w:rsidRPr="001C7723">
              <w:rPr>
                <w:rFonts w:ascii="Times New Roman" w:hAnsi="Times New Roman" w:cs="Times New Roman"/>
                <w:color w:val="1D1D1B"/>
                <w:sz w:val="24"/>
                <w:szCs w:val="24"/>
              </w:rPr>
              <w:t xml:space="preserve"> фактичного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технологій</w:t>
            </w:r>
            <w:proofErr w:type="spellEnd"/>
            <w:r w:rsidRPr="001C7723">
              <w:rPr>
                <w:rFonts w:ascii="Times New Roman" w:hAnsi="Times New Roman" w:cs="Times New Roman"/>
                <w:color w:val="1D1D1B"/>
                <w:sz w:val="24"/>
                <w:szCs w:val="24"/>
              </w:rPr>
              <w:t>.</w:t>
            </w:r>
          </w:p>
        </w:tc>
        <w:tc>
          <w:tcPr>
            <w:tcW w:w="5932" w:type="dxa"/>
          </w:tcPr>
          <w:p w14:paraId="3490B437" w14:textId="77777777" w:rsidR="00B77F73" w:rsidRPr="001C7723" w:rsidRDefault="00B77F73" w:rsidP="00A66E06">
            <w:pPr>
              <w:jc w:val="center"/>
              <w:rPr>
                <w:rFonts w:ascii="Times New Roman" w:hAnsi="Times New Roman" w:cs="Times New Roman"/>
                <w:b/>
                <w:bCs/>
                <w:sz w:val="24"/>
                <w:szCs w:val="24"/>
                <w:lang w:val="uk-UA"/>
              </w:rPr>
            </w:pPr>
          </w:p>
        </w:tc>
        <w:tc>
          <w:tcPr>
            <w:tcW w:w="2998" w:type="dxa"/>
          </w:tcPr>
          <w:p w14:paraId="2E5E6112" w14:textId="77777777" w:rsidR="00B77F73" w:rsidRPr="001C7723" w:rsidRDefault="00B77F73" w:rsidP="00A66E06">
            <w:pPr>
              <w:jc w:val="center"/>
              <w:rPr>
                <w:rFonts w:ascii="Times New Roman" w:hAnsi="Times New Roman" w:cs="Times New Roman"/>
                <w:b/>
                <w:bCs/>
                <w:sz w:val="24"/>
                <w:szCs w:val="24"/>
                <w:lang w:val="uk-UA"/>
              </w:rPr>
            </w:pPr>
          </w:p>
        </w:tc>
      </w:tr>
      <w:tr w:rsidR="00B77F73" w:rsidRPr="001C7723" w14:paraId="31E380D2" w14:textId="77777777" w:rsidTr="001B7C65">
        <w:tc>
          <w:tcPr>
            <w:tcW w:w="6091" w:type="dxa"/>
          </w:tcPr>
          <w:p w14:paraId="32EA23CB" w14:textId="486EFCFF" w:rsidR="00B77F73" w:rsidRPr="001C7723" w:rsidRDefault="00C76973" w:rsidP="00A66E06">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Саме</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контексті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ефективного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t xml:space="preserve"> РЧР </w:t>
            </w:r>
            <w:proofErr w:type="spellStart"/>
            <w:r w:rsidRPr="001C7723">
              <w:rPr>
                <w:rFonts w:ascii="Times New Roman" w:hAnsi="Times New Roman" w:cs="Times New Roman"/>
                <w:color w:val="1D1D1B"/>
                <w:sz w:val="24"/>
                <w:szCs w:val="24"/>
              </w:rPr>
              <w:t>полягає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завдання</w:t>
            </w:r>
            <w:proofErr w:type="spellEnd"/>
            <w:r w:rsidRPr="001C7723">
              <w:rPr>
                <w:rFonts w:ascii="Times New Roman" w:hAnsi="Times New Roman" w:cs="Times New Roman"/>
                <w:color w:val="1D1D1B"/>
                <w:sz w:val="24"/>
                <w:szCs w:val="24"/>
              </w:rPr>
              <w:t xml:space="preserve"> по </w:t>
            </w:r>
            <w:proofErr w:type="spellStart"/>
            <w:r w:rsidRPr="001C7723">
              <w:rPr>
                <w:rFonts w:ascii="Times New Roman" w:hAnsi="Times New Roman" w:cs="Times New Roman"/>
                <w:color w:val="1D1D1B"/>
                <w:sz w:val="24"/>
                <w:szCs w:val="24"/>
              </w:rPr>
              <w:t>вивільненню</w:t>
            </w:r>
            <w:proofErr w:type="spellEnd"/>
            <w:r w:rsidRPr="001C7723">
              <w:rPr>
                <w:rFonts w:ascii="Times New Roman" w:hAnsi="Times New Roman" w:cs="Times New Roman"/>
                <w:color w:val="1D1D1B"/>
                <w:sz w:val="24"/>
                <w:szCs w:val="24"/>
              </w:rPr>
              <w:t xml:space="preserve"> частот </w:t>
            </w:r>
            <w:proofErr w:type="spellStart"/>
            <w:r w:rsidRPr="001C7723">
              <w:rPr>
                <w:rFonts w:ascii="Times New Roman" w:hAnsi="Times New Roman" w:cs="Times New Roman"/>
                <w:color w:val="1D1D1B"/>
                <w:sz w:val="24"/>
                <w:szCs w:val="24"/>
              </w:rPr>
              <w:t>під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радіотехнології</w:t>
            </w:r>
            <w:proofErr w:type="spellEnd"/>
            <w:r w:rsidRPr="001C7723">
              <w:rPr>
                <w:rFonts w:ascii="Times New Roman" w:hAnsi="Times New Roman" w:cs="Times New Roman"/>
                <w:color w:val="1D1D1B"/>
                <w:sz w:val="24"/>
                <w:szCs w:val="24"/>
              </w:rPr>
              <w:t xml:space="preserve"> 4G/5G до </w:t>
            </w:r>
            <w:proofErr w:type="spellStart"/>
            <w:r w:rsidRPr="001C7723">
              <w:rPr>
                <w:rFonts w:ascii="Times New Roman" w:hAnsi="Times New Roman" w:cs="Times New Roman"/>
                <w:color w:val="1D1D1B"/>
                <w:sz w:val="24"/>
                <w:szCs w:val="24"/>
              </w:rPr>
              <w:t>третього</w:t>
            </w:r>
            <w:proofErr w:type="spellEnd"/>
            <w:r w:rsidRPr="001C7723">
              <w:rPr>
                <w:rFonts w:ascii="Times New Roman" w:hAnsi="Times New Roman" w:cs="Times New Roman"/>
                <w:color w:val="1D1D1B"/>
                <w:sz w:val="24"/>
                <w:szCs w:val="24"/>
              </w:rPr>
              <w:t xml:space="preserve"> кварталу 2021 року в </w:t>
            </w:r>
            <w:proofErr w:type="spellStart"/>
            <w:r w:rsidRPr="001C7723">
              <w:rPr>
                <w:rFonts w:ascii="Times New Roman" w:hAnsi="Times New Roman" w:cs="Times New Roman"/>
                <w:color w:val="1D1D1B"/>
                <w:sz w:val="24"/>
                <w:szCs w:val="24"/>
              </w:rPr>
              <w:t>діапазоні</w:t>
            </w:r>
            <w:proofErr w:type="spellEnd"/>
            <w:r w:rsidRPr="001C7723">
              <w:rPr>
                <w:rFonts w:ascii="Times New Roman" w:hAnsi="Times New Roman" w:cs="Times New Roman"/>
                <w:color w:val="1D1D1B"/>
                <w:sz w:val="24"/>
                <w:szCs w:val="24"/>
              </w:rPr>
              <w:t xml:space="preserve"> 700 МГц, а </w:t>
            </w:r>
            <w:proofErr w:type="spellStart"/>
            <w:r w:rsidRPr="001C7723">
              <w:rPr>
                <w:rFonts w:ascii="Times New Roman" w:hAnsi="Times New Roman" w:cs="Times New Roman"/>
                <w:color w:val="1D1D1B"/>
                <w:sz w:val="24"/>
                <w:szCs w:val="24"/>
              </w:rPr>
              <w:t>також</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діапазонах</w:t>
            </w:r>
            <w:proofErr w:type="spellEnd"/>
            <w:r w:rsidRPr="001C7723">
              <w:rPr>
                <w:rFonts w:ascii="Times New Roman" w:hAnsi="Times New Roman" w:cs="Times New Roman"/>
                <w:color w:val="1D1D1B"/>
                <w:sz w:val="24"/>
                <w:szCs w:val="24"/>
              </w:rPr>
              <w:t xml:space="preserve"> 2300 МГц і 3400-3800 МГц.</w:t>
            </w:r>
          </w:p>
        </w:tc>
        <w:tc>
          <w:tcPr>
            <w:tcW w:w="5932" w:type="dxa"/>
          </w:tcPr>
          <w:p w14:paraId="5B6BDE50" w14:textId="77777777" w:rsidR="00B77F73" w:rsidRPr="001C7723" w:rsidRDefault="00B77F73" w:rsidP="00A66E06">
            <w:pPr>
              <w:jc w:val="center"/>
              <w:rPr>
                <w:rFonts w:ascii="Times New Roman" w:hAnsi="Times New Roman" w:cs="Times New Roman"/>
                <w:b/>
                <w:bCs/>
                <w:sz w:val="24"/>
                <w:szCs w:val="24"/>
                <w:lang w:val="uk-UA"/>
              </w:rPr>
            </w:pPr>
          </w:p>
        </w:tc>
        <w:tc>
          <w:tcPr>
            <w:tcW w:w="2998" w:type="dxa"/>
          </w:tcPr>
          <w:p w14:paraId="543C8C69" w14:textId="77777777" w:rsidR="00B77F73" w:rsidRPr="001C7723" w:rsidRDefault="00B77F73" w:rsidP="00A66E06">
            <w:pPr>
              <w:jc w:val="center"/>
              <w:rPr>
                <w:rFonts w:ascii="Times New Roman" w:hAnsi="Times New Roman" w:cs="Times New Roman"/>
                <w:b/>
                <w:bCs/>
                <w:sz w:val="24"/>
                <w:szCs w:val="24"/>
                <w:lang w:val="uk-UA"/>
              </w:rPr>
            </w:pPr>
          </w:p>
        </w:tc>
      </w:tr>
      <w:tr w:rsidR="00B77F73" w:rsidRPr="001C7723" w14:paraId="5BCA345D" w14:textId="77777777" w:rsidTr="001B7C65">
        <w:tc>
          <w:tcPr>
            <w:tcW w:w="6091" w:type="dxa"/>
          </w:tcPr>
          <w:p w14:paraId="7FD1C89C" w14:textId="331AE2FD" w:rsidR="00B77F73" w:rsidRPr="001C7723" w:rsidRDefault="00C76973" w:rsidP="00A66E06">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 xml:space="preserve">На </w:t>
            </w:r>
            <w:proofErr w:type="spellStart"/>
            <w:r w:rsidRPr="001C7723">
              <w:rPr>
                <w:rFonts w:ascii="Times New Roman" w:hAnsi="Times New Roman" w:cs="Times New Roman"/>
                <w:color w:val="1D1D1B"/>
                <w:sz w:val="24"/>
                <w:szCs w:val="24"/>
              </w:rPr>
              <w:t>Всесвітній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конференції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радіозв’язку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Міжнародного</w:t>
            </w:r>
            <w:proofErr w:type="spellEnd"/>
            <w:r w:rsidRPr="001C7723">
              <w:rPr>
                <w:rFonts w:ascii="Times New Roman" w:hAnsi="Times New Roman" w:cs="Times New Roman"/>
                <w:color w:val="1D1D1B"/>
                <w:sz w:val="24"/>
                <w:szCs w:val="24"/>
              </w:rPr>
              <w:t xml:space="preserve"> союзу </w:t>
            </w:r>
            <w:proofErr w:type="spellStart"/>
            <w:r w:rsidRPr="001C7723">
              <w:rPr>
                <w:rFonts w:ascii="Times New Roman" w:hAnsi="Times New Roman" w:cs="Times New Roman"/>
                <w:color w:val="1D1D1B"/>
                <w:sz w:val="24"/>
                <w:szCs w:val="24"/>
              </w:rPr>
              <w:t>електрозв’язку</w:t>
            </w:r>
            <w:proofErr w:type="spellEnd"/>
            <w:r w:rsidRPr="001C7723">
              <w:rPr>
                <w:rFonts w:ascii="Times New Roman" w:hAnsi="Times New Roman" w:cs="Times New Roman"/>
                <w:color w:val="1D1D1B"/>
                <w:sz w:val="24"/>
                <w:szCs w:val="24"/>
              </w:rPr>
              <w:t xml:space="preserve"> WRC-19</w:t>
            </w:r>
            <w:r w:rsidRPr="001C7723">
              <w:rPr>
                <w:rFonts w:ascii="Times New Roman" w:hAnsi="Times New Roman" w:cs="Times New Roman"/>
                <w:color w:val="074A77"/>
                <w:sz w:val="24"/>
                <w:szCs w:val="24"/>
              </w:rPr>
              <w:t xml:space="preserve">89 </w:t>
            </w:r>
            <w:proofErr w:type="spellStart"/>
            <w:r w:rsidRPr="001C7723">
              <w:rPr>
                <w:rFonts w:ascii="Times New Roman" w:hAnsi="Times New Roman" w:cs="Times New Roman"/>
                <w:color w:val="1D1D1B"/>
                <w:sz w:val="24"/>
                <w:szCs w:val="24"/>
              </w:rPr>
              <w:t>були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визначені</w:t>
            </w:r>
            <w:proofErr w:type="spellEnd"/>
            <w:r w:rsidRPr="001C7723">
              <w:rPr>
                <w:rFonts w:ascii="Times New Roman" w:hAnsi="Times New Roman" w:cs="Times New Roman"/>
                <w:color w:val="1D1D1B"/>
                <w:sz w:val="24"/>
                <w:szCs w:val="24"/>
              </w:rPr>
              <w:t xml:space="preserve"> для глобального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зв’язку</w:t>
            </w:r>
            <w:proofErr w:type="spellEnd"/>
            <w:r w:rsidRPr="001C7723">
              <w:rPr>
                <w:rFonts w:ascii="Times New Roman" w:hAnsi="Times New Roman" w:cs="Times New Roman"/>
                <w:color w:val="1D1D1B"/>
                <w:sz w:val="24"/>
                <w:szCs w:val="24"/>
              </w:rPr>
              <w:t xml:space="preserve"> 5G (IMT-2020)</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такі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смуги</w:t>
            </w:r>
            <w:proofErr w:type="spellEnd"/>
            <w:r w:rsidRPr="001C7723">
              <w:rPr>
                <w:rFonts w:ascii="Times New Roman" w:hAnsi="Times New Roman" w:cs="Times New Roman"/>
                <w:color w:val="1D1D1B"/>
                <w:sz w:val="24"/>
                <w:szCs w:val="24"/>
              </w:rPr>
              <w:t xml:space="preserve"> частот: 24,25-27,5 ГГц, 37-43,5 ГГц, 66-71 ГГц </w:t>
            </w:r>
            <w:proofErr w:type="spellStart"/>
            <w:r w:rsidRPr="001C7723">
              <w:rPr>
                <w:rFonts w:ascii="Times New Roman" w:hAnsi="Times New Roman" w:cs="Times New Roman"/>
                <w:color w:val="1D1D1B"/>
                <w:sz w:val="24"/>
                <w:szCs w:val="24"/>
              </w:rPr>
              <w:t>Україна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планує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приєднатися</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цього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рішення</w:t>
            </w:r>
            <w:proofErr w:type="spellEnd"/>
            <w:r w:rsidRPr="001C7723">
              <w:rPr>
                <w:rFonts w:ascii="Times New Roman" w:hAnsi="Times New Roman" w:cs="Times New Roman"/>
                <w:color w:val="1D1D1B"/>
                <w:sz w:val="24"/>
                <w:szCs w:val="24"/>
              </w:rPr>
              <w:t xml:space="preserve">, і </w:t>
            </w:r>
            <w:proofErr w:type="spellStart"/>
            <w:r w:rsidRPr="001C7723">
              <w:rPr>
                <w:rFonts w:ascii="Times New Roman" w:hAnsi="Times New Roman" w:cs="Times New Roman"/>
                <w:color w:val="1D1D1B"/>
                <w:sz w:val="24"/>
                <w:szCs w:val="24"/>
              </w:rPr>
              <w:t>вже</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кінця</w:t>
            </w:r>
            <w:proofErr w:type="spellEnd"/>
            <w:r w:rsidRPr="001C7723">
              <w:rPr>
                <w:rFonts w:ascii="Times New Roman" w:hAnsi="Times New Roman" w:cs="Times New Roman"/>
                <w:color w:val="1D1D1B"/>
                <w:sz w:val="24"/>
                <w:szCs w:val="24"/>
              </w:rPr>
              <w:t xml:space="preserve"> 2020 року </w:t>
            </w:r>
            <w:proofErr w:type="spellStart"/>
            <w:r w:rsidRPr="001C7723">
              <w:rPr>
                <w:rFonts w:ascii="Times New Roman" w:hAnsi="Times New Roman" w:cs="Times New Roman"/>
                <w:color w:val="1D1D1B"/>
                <w:sz w:val="24"/>
                <w:szCs w:val="24"/>
              </w:rPr>
              <w:t>необхідно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розглянути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питання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щодо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визначення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конкретних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діапазонів</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смузі</w:t>
            </w:r>
            <w:proofErr w:type="spellEnd"/>
            <w:r w:rsidRPr="001C7723">
              <w:rPr>
                <w:rFonts w:ascii="Times New Roman" w:hAnsi="Times New Roman" w:cs="Times New Roman"/>
                <w:color w:val="1D1D1B"/>
                <w:sz w:val="24"/>
                <w:szCs w:val="24"/>
              </w:rPr>
              <w:t xml:space="preserve"> частот 24-71 ГГц, </w:t>
            </w:r>
            <w:proofErr w:type="spellStart"/>
            <w:r w:rsidRPr="001C7723">
              <w:rPr>
                <w:rFonts w:ascii="Times New Roman" w:hAnsi="Times New Roman" w:cs="Times New Roman"/>
                <w:color w:val="1D1D1B"/>
                <w:sz w:val="24"/>
                <w:szCs w:val="24"/>
              </w:rPr>
              <w:t>внесення</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змін</w:t>
            </w:r>
            <w:proofErr w:type="spellEnd"/>
            <w:r w:rsidRPr="001C7723">
              <w:rPr>
                <w:rFonts w:ascii="Times New Roman" w:hAnsi="Times New Roman" w:cs="Times New Roman"/>
                <w:color w:val="1D1D1B"/>
                <w:sz w:val="24"/>
                <w:szCs w:val="24"/>
              </w:rPr>
              <w:t xml:space="preserve"> в План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t xml:space="preserve"> РЧР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орієнтовних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термінів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їх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готовності</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впровадження</w:t>
            </w:r>
            <w:proofErr w:type="spellEnd"/>
            <w:r w:rsidRPr="001C7723">
              <w:rPr>
                <w:rFonts w:ascii="Times New Roman" w:hAnsi="Times New Roman" w:cs="Times New Roman"/>
                <w:color w:val="1D1D1B"/>
                <w:sz w:val="24"/>
                <w:szCs w:val="24"/>
              </w:rPr>
              <w:t xml:space="preserve"> 5G.</w:t>
            </w:r>
          </w:p>
        </w:tc>
        <w:tc>
          <w:tcPr>
            <w:tcW w:w="5932" w:type="dxa"/>
          </w:tcPr>
          <w:p w14:paraId="2E09FE16" w14:textId="77777777" w:rsidR="00B77F73" w:rsidRPr="001C7723" w:rsidRDefault="00B77F73" w:rsidP="00A66E06">
            <w:pPr>
              <w:jc w:val="center"/>
              <w:rPr>
                <w:rFonts w:ascii="Times New Roman" w:hAnsi="Times New Roman" w:cs="Times New Roman"/>
                <w:b/>
                <w:bCs/>
                <w:sz w:val="24"/>
                <w:szCs w:val="24"/>
                <w:lang w:val="uk-UA"/>
              </w:rPr>
            </w:pPr>
          </w:p>
        </w:tc>
        <w:tc>
          <w:tcPr>
            <w:tcW w:w="2998" w:type="dxa"/>
          </w:tcPr>
          <w:p w14:paraId="50655DBE" w14:textId="77777777" w:rsidR="00B77F73" w:rsidRPr="001C7723" w:rsidRDefault="00B77F73" w:rsidP="00A66E06">
            <w:pPr>
              <w:jc w:val="center"/>
              <w:rPr>
                <w:rFonts w:ascii="Times New Roman" w:hAnsi="Times New Roman" w:cs="Times New Roman"/>
                <w:b/>
                <w:bCs/>
                <w:sz w:val="24"/>
                <w:szCs w:val="24"/>
                <w:lang w:val="uk-UA"/>
              </w:rPr>
            </w:pPr>
          </w:p>
        </w:tc>
      </w:tr>
      <w:tr w:rsidR="009E185A" w:rsidRPr="001C7723" w14:paraId="26D27DD3" w14:textId="77777777" w:rsidTr="001B7C65">
        <w:tc>
          <w:tcPr>
            <w:tcW w:w="6091" w:type="dxa"/>
          </w:tcPr>
          <w:p w14:paraId="32060BCF" w14:textId="2FA50B5E" w:rsidR="009E185A" w:rsidRPr="001C7723" w:rsidRDefault="00C76973" w:rsidP="00A66E06">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 xml:space="preserve">Для </w:t>
            </w:r>
            <w:proofErr w:type="spellStart"/>
            <w:r w:rsidRPr="001C7723">
              <w:rPr>
                <w:rFonts w:ascii="Times New Roman" w:hAnsi="Times New Roman" w:cs="Times New Roman"/>
                <w:color w:val="1D1D1B"/>
                <w:sz w:val="24"/>
                <w:szCs w:val="24"/>
              </w:rPr>
              <w:t>ефективного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радіочастотного</w:t>
            </w:r>
            <w:proofErr w:type="spellEnd"/>
            <w:r w:rsidRPr="001C7723">
              <w:rPr>
                <w:rFonts w:ascii="Times New Roman" w:hAnsi="Times New Roman" w:cs="Times New Roman"/>
                <w:color w:val="1D1D1B"/>
                <w:sz w:val="24"/>
                <w:szCs w:val="24"/>
              </w:rPr>
              <w:t xml:space="preserve"> спектру та для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належного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рівня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зв’язку</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інвестицій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терміни</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умови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конкурсів</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радіочастоти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повинні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враховувати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поточні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зобов’язання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операторів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зв’язку</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чинними</w:t>
            </w:r>
            <w:proofErr w:type="spellEnd"/>
            <w:r w:rsidRPr="001C7723">
              <w:rPr>
                <w:rFonts w:ascii="Times New Roman" w:hAnsi="Times New Roman" w:cs="Times New Roman"/>
                <w:color w:val="1D1D1B"/>
                <w:sz w:val="24"/>
                <w:szCs w:val="24"/>
              </w:rPr>
              <w:t xml:space="preserve"> </w:t>
            </w:r>
            <w:proofErr w:type="spellStart"/>
            <w:proofErr w:type="gramStart"/>
            <w:r w:rsidRPr="001C7723">
              <w:rPr>
                <w:rFonts w:ascii="Times New Roman" w:hAnsi="Times New Roman" w:cs="Times New Roman"/>
                <w:color w:val="1D1D1B"/>
                <w:sz w:val="24"/>
                <w:szCs w:val="24"/>
              </w:rPr>
              <w:t>ліцензіями</w:t>
            </w:r>
            <w:proofErr w:type="spellEnd"/>
            <w:proofErr w:type="gramEnd"/>
            <w:r w:rsidRPr="001C7723">
              <w:rPr>
                <w:rFonts w:ascii="Times New Roman" w:hAnsi="Times New Roman" w:cs="Times New Roman"/>
                <w:color w:val="1D1D1B"/>
                <w:sz w:val="24"/>
                <w:szCs w:val="24"/>
              </w:rPr>
              <w:t xml:space="preserve"> При </w:t>
            </w:r>
            <w:proofErr w:type="spellStart"/>
            <w:r w:rsidRPr="001C7723">
              <w:rPr>
                <w:rFonts w:ascii="Times New Roman" w:hAnsi="Times New Roman" w:cs="Times New Roman"/>
                <w:color w:val="1D1D1B"/>
                <w:sz w:val="24"/>
                <w:szCs w:val="24"/>
              </w:rPr>
              <w:t>цьому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умови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тендерів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повинні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стимулювати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впровадження</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розвиток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сучасних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технологій</w:t>
            </w:r>
            <w:proofErr w:type="spellEnd"/>
            <w:r w:rsidRPr="001C7723">
              <w:rPr>
                <w:rFonts w:ascii="Times New Roman" w:hAnsi="Times New Roman" w:cs="Times New Roman"/>
                <w:color w:val="1D1D1B"/>
                <w:sz w:val="24"/>
                <w:szCs w:val="24"/>
              </w:rPr>
              <w:t>.</w:t>
            </w:r>
          </w:p>
        </w:tc>
        <w:tc>
          <w:tcPr>
            <w:tcW w:w="5932" w:type="dxa"/>
          </w:tcPr>
          <w:p w14:paraId="2CFFC5FD" w14:textId="77777777" w:rsidR="009E185A" w:rsidRPr="001C7723" w:rsidRDefault="009E185A" w:rsidP="00A66E06">
            <w:pPr>
              <w:jc w:val="center"/>
              <w:rPr>
                <w:rFonts w:ascii="Times New Roman" w:hAnsi="Times New Roman" w:cs="Times New Roman"/>
                <w:b/>
                <w:bCs/>
                <w:sz w:val="24"/>
                <w:szCs w:val="24"/>
                <w:lang w:val="uk-UA"/>
              </w:rPr>
            </w:pPr>
          </w:p>
        </w:tc>
        <w:tc>
          <w:tcPr>
            <w:tcW w:w="2998" w:type="dxa"/>
          </w:tcPr>
          <w:p w14:paraId="6B5B40D1" w14:textId="77777777" w:rsidR="009E185A" w:rsidRPr="001C7723" w:rsidRDefault="009E185A" w:rsidP="00A66E06">
            <w:pPr>
              <w:jc w:val="center"/>
              <w:rPr>
                <w:rFonts w:ascii="Times New Roman" w:hAnsi="Times New Roman" w:cs="Times New Roman"/>
                <w:b/>
                <w:bCs/>
                <w:sz w:val="24"/>
                <w:szCs w:val="24"/>
                <w:lang w:val="uk-UA"/>
              </w:rPr>
            </w:pPr>
          </w:p>
        </w:tc>
      </w:tr>
      <w:tr w:rsidR="009E185A" w:rsidRPr="001C7723" w14:paraId="736AA561" w14:textId="77777777" w:rsidTr="001B7C65">
        <w:tc>
          <w:tcPr>
            <w:tcW w:w="6091" w:type="dxa"/>
          </w:tcPr>
          <w:p w14:paraId="7431D0B4" w14:textId="5F8E48C7" w:rsidR="009E185A" w:rsidRPr="001C7723" w:rsidRDefault="00C76973" w:rsidP="00A66E06">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Щодо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потенційних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тендерів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доцільним</w:t>
            </w:r>
            <w:proofErr w:type="spellEnd"/>
            <w:r w:rsidRPr="001C7723">
              <w:rPr>
                <w:rFonts w:ascii="Times New Roman" w:hAnsi="Times New Roman" w:cs="Times New Roman"/>
                <w:color w:val="1D1D1B"/>
                <w:sz w:val="24"/>
                <w:szCs w:val="24"/>
              </w:rPr>
              <w:t xml:space="preserve"> є </w:t>
            </w:r>
            <w:proofErr w:type="spellStart"/>
            <w:r w:rsidRPr="001C7723">
              <w:rPr>
                <w:rFonts w:ascii="Times New Roman" w:hAnsi="Times New Roman" w:cs="Times New Roman"/>
                <w:color w:val="1D1D1B"/>
                <w:sz w:val="24"/>
                <w:szCs w:val="24"/>
              </w:rPr>
              <w:t>проведення</w:t>
            </w:r>
            <w:proofErr w:type="spellEnd"/>
            <w:r w:rsidRPr="001C7723">
              <w:rPr>
                <w:rFonts w:ascii="Times New Roman" w:hAnsi="Times New Roman" w:cs="Times New Roman"/>
                <w:color w:val="1D1D1B"/>
                <w:sz w:val="24"/>
                <w:szCs w:val="24"/>
              </w:rPr>
              <w:t xml:space="preserve"> </w:t>
            </w:r>
            <w:proofErr w:type="gramStart"/>
            <w:r w:rsidRPr="001C7723">
              <w:rPr>
                <w:rFonts w:ascii="Times New Roman" w:hAnsi="Times New Roman" w:cs="Times New Roman"/>
                <w:color w:val="1D1D1B"/>
                <w:sz w:val="24"/>
                <w:szCs w:val="24"/>
              </w:rPr>
              <w:t>конкурсу :</w:t>
            </w:r>
            <w:proofErr w:type="gramEnd"/>
          </w:p>
        </w:tc>
        <w:tc>
          <w:tcPr>
            <w:tcW w:w="5932" w:type="dxa"/>
          </w:tcPr>
          <w:p w14:paraId="36208D6A" w14:textId="77777777" w:rsidR="009E185A" w:rsidRPr="001C7723" w:rsidRDefault="009E185A" w:rsidP="00A66E06">
            <w:pPr>
              <w:jc w:val="center"/>
              <w:rPr>
                <w:rFonts w:ascii="Times New Roman" w:hAnsi="Times New Roman" w:cs="Times New Roman"/>
                <w:b/>
                <w:bCs/>
                <w:sz w:val="24"/>
                <w:szCs w:val="24"/>
                <w:lang w:val="uk-UA"/>
              </w:rPr>
            </w:pPr>
          </w:p>
        </w:tc>
        <w:tc>
          <w:tcPr>
            <w:tcW w:w="2998" w:type="dxa"/>
          </w:tcPr>
          <w:p w14:paraId="19DDF773" w14:textId="77777777" w:rsidR="009E185A" w:rsidRPr="001C7723" w:rsidRDefault="009E185A" w:rsidP="00A66E06">
            <w:pPr>
              <w:jc w:val="center"/>
              <w:rPr>
                <w:rFonts w:ascii="Times New Roman" w:hAnsi="Times New Roman" w:cs="Times New Roman"/>
                <w:b/>
                <w:bCs/>
                <w:sz w:val="24"/>
                <w:szCs w:val="24"/>
                <w:lang w:val="uk-UA"/>
              </w:rPr>
            </w:pPr>
          </w:p>
        </w:tc>
      </w:tr>
      <w:tr w:rsidR="009E185A" w:rsidRPr="001C7723" w14:paraId="04F92FAD" w14:textId="77777777" w:rsidTr="001B7C65">
        <w:tc>
          <w:tcPr>
            <w:tcW w:w="6091" w:type="dxa"/>
          </w:tcPr>
          <w:p w14:paraId="5D5779B1" w14:textId="48A652E2" w:rsidR="009E185A" w:rsidRPr="001C7723" w:rsidRDefault="00C76973"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r w:rsidRPr="001C7723">
              <w:rPr>
                <w:rFonts w:ascii="Times New Roman" w:hAnsi="Times New Roman" w:cs="Times New Roman"/>
                <w:color w:val="1D1D1B"/>
                <w:sz w:val="24"/>
                <w:szCs w:val="24"/>
              </w:rPr>
              <w:t xml:space="preserve">на </w:t>
            </w:r>
            <w:proofErr w:type="spellStart"/>
            <w:r w:rsidRPr="001C7723">
              <w:rPr>
                <w:rFonts w:ascii="Times New Roman" w:hAnsi="Times New Roman" w:cs="Times New Roman"/>
                <w:color w:val="1D1D1B"/>
                <w:sz w:val="24"/>
                <w:szCs w:val="24"/>
              </w:rPr>
              <w:t>частоти</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діапазоні</w:t>
            </w:r>
            <w:proofErr w:type="spellEnd"/>
            <w:r w:rsidRPr="001C7723">
              <w:rPr>
                <w:rFonts w:ascii="Times New Roman" w:hAnsi="Times New Roman" w:cs="Times New Roman"/>
                <w:color w:val="1D1D1B"/>
                <w:sz w:val="24"/>
                <w:szCs w:val="24"/>
              </w:rPr>
              <w:t xml:space="preserve"> 700 МГц до </w:t>
            </w:r>
            <w:proofErr w:type="spellStart"/>
            <w:r w:rsidRPr="001C7723">
              <w:rPr>
                <w:rFonts w:ascii="Times New Roman" w:hAnsi="Times New Roman" w:cs="Times New Roman"/>
                <w:color w:val="1D1D1B"/>
                <w:sz w:val="24"/>
                <w:szCs w:val="24"/>
              </w:rPr>
              <w:t>кінця</w:t>
            </w:r>
            <w:proofErr w:type="spellEnd"/>
            <w:r w:rsidRPr="001C7723">
              <w:rPr>
                <w:rFonts w:ascii="Times New Roman" w:hAnsi="Times New Roman" w:cs="Times New Roman"/>
                <w:color w:val="1D1D1B"/>
                <w:sz w:val="24"/>
                <w:szCs w:val="24"/>
              </w:rPr>
              <w:t xml:space="preserve"> 2021 року </w:t>
            </w:r>
            <w:proofErr w:type="spellStart"/>
            <w:r w:rsidRPr="001C7723">
              <w:rPr>
                <w:rFonts w:ascii="Times New Roman" w:hAnsi="Times New Roman" w:cs="Times New Roman"/>
                <w:color w:val="1D1D1B"/>
                <w:sz w:val="24"/>
                <w:szCs w:val="24"/>
              </w:rPr>
              <w:t>після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вивільнення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радіоелектронних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засобів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радіомовної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служби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телебачення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Враховуючи</w:t>
            </w:r>
            <w:proofErr w:type="spellEnd"/>
            <w:r w:rsidRPr="001C7723">
              <w:rPr>
                <w:rFonts w:ascii="Times New Roman" w:hAnsi="Times New Roman" w:cs="Times New Roman"/>
                <w:color w:val="1D1D1B"/>
                <w:sz w:val="24"/>
                <w:szCs w:val="24"/>
              </w:rPr>
              <w:t>,</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цей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діапазон</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призначений</w:t>
            </w:r>
            <w:proofErr w:type="spellEnd"/>
            <w:r w:rsidRPr="001C7723">
              <w:rPr>
                <w:rFonts w:ascii="Times New Roman" w:hAnsi="Times New Roman" w:cs="Times New Roman"/>
                <w:color w:val="1D1D1B"/>
                <w:sz w:val="24"/>
                <w:szCs w:val="24"/>
              </w:rPr>
              <w:t xml:space="preserve"> перш за все для 5G, </w:t>
            </w:r>
            <w:proofErr w:type="spellStart"/>
            <w:r w:rsidRPr="001C7723">
              <w:rPr>
                <w:rFonts w:ascii="Times New Roman" w:hAnsi="Times New Roman" w:cs="Times New Roman"/>
                <w:color w:val="1D1D1B"/>
                <w:sz w:val="24"/>
                <w:szCs w:val="24"/>
              </w:rPr>
              <w:t>повний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потенціал</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якого</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сьогодні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ще</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розкрито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ліцензії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повинні</w:t>
            </w:r>
            <w:proofErr w:type="spellEnd"/>
            <w:r w:rsidRPr="001C7723">
              <w:rPr>
                <w:rFonts w:ascii="Times New Roman" w:hAnsi="Times New Roman" w:cs="Times New Roman"/>
                <w:color w:val="1D1D1B"/>
                <w:sz w:val="24"/>
                <w:szCs w:val="24"/>
              </w:rPr>
              <w:t xml:space="preserve"> бути </w:t>
            </w:r>
            <w:proofErr w:type="spellStart"/>
            <w:r w:rsidRPr="001C7723">
              <w:rPr>
                <w:rFonts w:ascii="Times New Roman" w:hAnsi="Times New Roman" w:cs="Times New Roman"/>
                <w:color w:val="1D1D1B"/>
                <w:sz w:val="24"/>
                <w:szCs w:val="24"/>
              </w:rPr>
              <w:t>тривалістю</w:t>
            </w:r>
            <w:proofErr w:type="spellEnd"/>
            <w:r w:rsidRPr="001C7723">
              <w:rPr>
                <w:rFonts w:ascii="Times New Roman" w:hAnsi="Times New Roman" w:cs="Times New Roman"/>
                <w:color w:val="1D1D1B"/>
                <w:sz w:val="24"/>
                <w:szCs w:val="24"/>
              </w:rPr>
              <w:t xml:space="preserve"> до 5 </w:t>
            </w:r>
            <w:proofErr w:type="spellStart"/>
            <w:r w:rsidRPr="001C7723">
              <w:rPr>
                <w:rFonts w:ascii="Times New Roman" w:hAnsi="Times New Roman" w:cs="Times New Roman"/>
                <w:color w:val="1D1D1B"/>
                <w:sz w:val="24"/>
                <w:szCs w:val="24"/>
              </w:rPr>
              <w:t>років</w:t>
            </w:r>
            <w:proofErr w:type="spellEnd"/>
            <w:r w:rsidRPr="001C7723">
              <w:rPr>
                <w:rFonts w:ascii="Times New Roman" w:hAnsi="Times New Roman" w:cs="Times New Roman"/>
                <w:color w:val="1D1D1B"/>
                <w:sz w:val="24"/>
                <w:szCs w:val="24"/>
              </w:rPr>
              <w:br/>
            </w:r>
            <w:r w:rsidRPr="001C7723">
              <w:rPr>
                <w:rFonts w:ascii="Times New Roman" w:hAnsi="Times New Roman" w:cs="Times New Roman"/>
                <w:color w:val="1D1D1B"/>
                <w:sz w:val="24"/>
                <w:szCs w:val="24"/>
              </w:rPr>
              <w:lastRenderedPageBreak/>
              <w:t xml:space="preserve">і не </w:t>
            </w:r>
            <w:proofErr w:type="spellStart"/>
            <w:r w:rsidRPr="001C7723">
              <w:rPr>
                <w:rFonts w:ascii="Times New Roman" w:hAnsi="Times New Roman" w:cs="Times New Roman"/>
                <w:color w:val="1D1D1B"/>
                <w:sz w:val="24"/>
                <w:szCs w:val="24"/>
              </w:rPr>
              <w:t>передбачати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продовження</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цей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період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зросте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кількість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термінального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обладнання</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населення</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зменшиться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вартість</w:t>
            </w:r>
            <w:proofErr w:type="spellEnd"/>
            <w:r w:rsidRPr="001C7723">
              <w:rPr>
                <w:rFonts w:ascii="Times New Roman" w:hAnsi="Times New Roman" w:cs="Times New Roman"/>
                <w:color w:val="1D1D1B"/>
                <w:sz w:val="24"/>
                <w:szCs w:val="24"/>
              </w:rPr>
              <w:t xml:space="preserve"> такого </w:t>
            </w:r>
            <w:proofErr w:type="spellStart"/>
            <w:r w:rsidRPr="001C7723">
              <w:rPr>
                <w:rFonts w:ascii="Times New Roman" w:hAnsi="Times New Roman" w:cs="Times New Roman"/>
                <w:color w:val="1D1D1B"/>
                <w:sz w:val="24"/>
                <w:szCs w:val="24"/>
              </w:rPr>
              <w:t>обладнання</w:t>
            </w:r>
            <w:proofErr w:type="spellEnd"/>
            <w:r w:rsidRPr="001C7723">
              <w:rPr>
                <w:rFonts w:ascii="Times New Roman" w:hAnsi="Times New Roman" w:cs="Times New Roman"/>
                <w:color w:val="1D1D1B"/>
                <w:sz w:val="24"/>
                <w:szCs w:val="24"/>
              </w:rPr>
              <w:br/>
              <w:t xml:space="preserve">До того часу </w:t>
            </w:r>
            <w:proofErr w:type="spellStart"/>
            <w:r w:rsidRPr="001C7723">
              <w:rPr>
                <w:rFonts w:ascii="Times New Roman" w:hAnsi="Times New Roman" w:cs="Times New Roman"/>
                <w:color w:val="1D1D1B"/>
                <w:sz w:val="24"/>
                <w:szCs w:val="24"/>
              </w:rPr>
              <w:t>доцільним</w:t>
            </w:r>
            <w:proofErr w:type="spellEnd"/>
            <w:r w:rsidRPr="001C7723">
              <w:rPr>
                <w:rFonts w:ascii="Times New Roman" w:hAnsi="Times New Roman" w:cs="Times New Roman"/>
                <w:color w:val="1D1D1B"/>
                <w:sz w:val="24"/>
                <w:szCs w:val="24"/>
              </w:rPr>
              <w:t xml:space="preserve"> буде </w:t>
            </w:r>
            <w:proofErr w:type="spellStart"/>
            <w:r w:rsidRPr="001C7723">
              <w:rPr>
                <w:rFonts w:ascii="Times New Roman" w:hAnsi="Times New Roman" w:cs="Times New Roman"/>
                <w:color w:val="1D1D1B"/>
                <w:sz w:val="24"/>
                <w:szCs w:val="24"/>
              </w:rPr>
              <w:t>висунення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вимог</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покриття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технологією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території</w:t>
            </w:r>
            <w:proofErr w:type="spellEnd"/>
            <w:r w:rsidRPr="001C7723">
              <w:rPr>
                <w:rFonts w:ascii="Times New Roman" w:hAnsi="Times New Roman" w:cs="Times New Roman"/>
                <w:color w:val="1D1D1B"/>
                <w:sz w:val="24"/>
                <w:szCs w:val="24"/>
              </w:rPr>
              <w:t xml:space="preserve"> 5 </w:t>
            </w:r>
            <w:proofErr w:type="spellStart"/>
            <w:r w:rsidRPr="001C7723">
              <w:rPr>
                <w:rFonts w:ascii="Times New Roman" w:hAnsi="Times New Roman" w:cs="Times New Roman"/>
                <w:color w:val="1D1D1B"/>
                <w:sz w:val="24"/>
                <w:szCs w:val="24"/>
              </w:rPr>
              <w:t>найбільших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міст</w:t>
            </w:r>
            <w:proofErr w:type="spellEnd"/>
            <w:r w:rsidRPr="001C7723">
              <w:rPr>
                <w:rFonts w:ascii="Times New Roman" w:hAnsi="Times New Roman" w:cs="Times New Roman"/>
                <w:color w:val="1D1D1B"/>
                <w:sz w:val="24"/>
                <w:szCs w:val="24"/>
              </w:rPr>
              <w:t xml:space="preserve"> і </w:t>
            </w:r>
            <w:proofErr w:type="spellStart"/>
            <w:r w:rsidRPr="001C7723">
              <w:rPr>
                <w:rFonts w:ascii="Times New Roman" w:hAnsi="Times New Roman" w:cs="Times New Roman"/>
                <w:color w:val="1D1D1B"/>
                <w:sz w:val="24"/>
                <w:szCs w:val="24"/>
              </w:rPr>
              <w:t>надання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забезпечувати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покриття</w:t>
            </w:r>
            <w:proofErr w:type="spellEnd"/>
            <w:r w:rsidRPr="001C7723">
              <w:rPr>
                <w:rFonts w:ascii="Times New Roman" w:hAnsi="Times New Roman" w:cs="Times New Roman"/>
                <w:color w:val="1D1D1B"/>
                <w:sz w:val="24"/>
                <w:szCs w:val="24"/>
              </w:rPr>
              <w:t xml:space="preserve"> у</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тій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місцевості</w:t>
            </w:r>
            <w:proofErr w:type="spellEnd"/>
            <w:r w:rsidRPr="001C7723">
              <w:rPr>
                <w:rFonts w:ascii="Times New Roman" w:hAnsi="Times New Roman" w:cs="Times New Roman"/>
                <w:color w:val="1D1D1B"/>
                <w:sz w:val="24"/>
                <w:szCs w:val="24"/>
              </w:rPr>
              <w:t xml:space="preserve">, де буде </w:t>
            </w:r>
            <w:proofErr w:type="spellStart"/>
            <w:r w:rsidRPr="001C7723">
              <w:rPr>
                <w:rFonts w:ascii="Times New Roman" w:hAnsi="Times New Roman" w:cs="Times New Roman"/>
                <w:color w:val="1D1D1B"/>
                <w:sz w:val="24"/>
                <w:szCs w:val="24"/>
              </w:rPr>
              <w:t>платоспроможний</w:t>
            </w:r>
            <w:proofErr w:type="spellEnd"/>
            <w:r w:rsidRPr="001C7723">
              <w:rPr>
                <w:rFonts w:ascii="Times New Roman" w:hAnsi="Times New Roman" w:cs="Times New Roman"/>
                <w:color w:val="1D1D1B"/>
                <w:sz w:val="24"/>
                <w:szCs w:val="24"/>
              </w:rPr>
              <w:t xml:space="preserve"> попит на </w:t>
            </w:r>
            <w:proofErr w:type="spellStart"/>
            <w:r w:rsidRPr="001C7723">
              <w:rPr>
                <w:rFonts w:ascii="Times New Roman" w:hAnsi="Times New Roman" w:cs="Times New Roman"/>
                <w:color w:val="1D1D1B"/>
                <w:sz w:val="24"/>
                <w:szCs w:val="24"/>
              </w:rPr>
              <w:t>дану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технологію</w:t>
            </w:r>
            <w:proofErr w:type="spellEnd"/>
            <w:r w:rsidRPr="001C7723">
              <w:rPr>
                <w:rFonts w:ascii="Times New Roman" w:hAnsi="Times New Roman" w:cs="Times New Roman"/>
                <w:color w:val="1D1D1B"/>
                <w:sz w:val="24"/>
                <w:szCs w:val="24"/>
              </w:rPr>
              <w:t>;</w:t>
            </w:r>
          </w:p>
        </w:tc>
        <w:tc>
          <w:tcPr>
            <w:tcW w:w="5932" w:type="dxa"/>
          </w:tcPr>
          <w:p w14:paraId="7FE45416" w14:textId="77777777" w:rsidR="009E185A" w:rsidRPr="001C7723" w:rsidRDefault="009E185A" w:rsidP="00A66E06">
            <w:pPr>
              <w:jc w:val="center"/>
              <w:rPr>
                <w:rFonts w:ascii="Times New Roman" w:hAnsi="Times New Roman" w:cs="Times New Roman"/>
                <w:b/>
                <w:bCs/>
                <w:sz w:val="24"/>
                <w:szCs w:val="24"/>
                <w:lang w:val="uk-UA"/>
              </w:rPr>
            </w:pPr>
          </w:p>
        </w:tc>
        <w:tc>
          <w:tcPr>
            <w:tcW w:w="2998" w:type="dxa"/>
          </w:tcPr>
          <w:p w14:paraId="757AD98F" w14:textId="77777777" w:rsidR="009E185A" w:rsidRPr="001C7723" w:rsidRDefault="009E185A" w:rsidP="00A66E06">
            <w:pPr>
              <w:jc w:val="center"/>
              <w:rPr>
                <w:rFonts w:ascii="Times New Roman" w:hAnsi="Times New Roman" w:cs="Times New Roman"/>
                <w:b/>
                <w:bCs/>
                <w:sz w:val="24"/>
                <w:szCs w:val="24"/>
                <w:lang w:val="uk-UA"/>
              </w:rPr>
            </w:pPr>
          </w:p>
        </w:tc>
      </w:tr>
      <w:tr w:rsidR="009E185A" w:rsidRPr="001C7723" w14:paraId="622A66CD" w14:textId="77777777" w:rsidTr="001B7C65">
        <w:tc>
          <w:tcPr>
            <w:tcW w:w="6091" w:type="dxa"/>
          </w:tcPr>
          <w:p w14:paraId="66A6A28A" w14:textId="32E9C8A1" w:rsidR="009E185A" w:rsidRPr="001C7723" w:rsidRDefault="00C76973"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r w:rsidRPr="001C7723">
              <w:rPr>
                <w:rFonts w:ascii="Times New Roman" w:hAnsi="Times New Roman" w:cs="Times New Roman"/>
                <w:color w:val="1D1D1B"/>
                <w:sz w:val="24"/>
                <w:szCs w:val="24"/>
              </w:rPr>
              <w:t xml:space="preserve">на </w:t>
            </w:r>
            <w:proofErr w:type="spellStart"/>
            <w:r w:rsidRPr="001C7723">
              <w:rPr>
                <w:rFonts w:ascii="Times New Roman" w:hAnsi="Times New Roman" w:cs="Times New Roman"/>
                <w:color w:val="1D1D1B"/>
                <w:sz w:val="24"/>
                <w:szCs w:val="24"/>
              </w:rPr>
              <w:t>вивільненні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частоти</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діапазоні</w:t>
            </w:r>
            <w:proofErr w:type="spellEnd"/>
            <w:r w:rsidRPr="001C7723">
              <w:rPr>
                <w:rFonts w:ascii="Times New Roman" w:hAnsi="Times New Roman" w:cs="Times New Roman"/>
                <w:color w:val="1D1D1B"/>
                <w:sz w:val="24"/>
                <w:szCs w:val="24"/>
              </w:rPr>
              <w:t xml:space="preserve"> 2100 МГц, </w:t>
            </w:r>
            <w:proofErr w:type="spellStart"/>
            <w:r w:rsidRPr="001C7723">
              <w:rPr>
                <w:rFonts w:ascii="Times New Roman" w:hAnsi="Times New Roman" w:cs="Times New Roman"/>
                <w:color w:val="1D1D1B"/>
                <w:sz w:val="24"/>
                <w:szCs w:val="24"/>
              </w:rPr>
              <w:t>після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вивільнення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суцільної</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смуги</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усій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території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Конкурсні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вимоги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повинні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враховувати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завантаженість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інших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діапазонів</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користуванні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операторів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попереджати</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концентрацію</w:t>
            </w:r>
            <w:proofErr w:type="spellEnd"/>
            <w:r w:rsidRPr="001C7723">
              <w:rPr>
                <w:rFonts w:ascii="Times New Roman" w:hAnsi="Times New Roman" w:cs="Times New Roman"/>
                <w:color w:val="1D1D1B"/>
                <w:sz w:val="24"/>
                <w:szCs w:val="24"/>
              </w:rPr>
              <w:t xml:space="preserve"> частот за результатами конкурсу, та </w:t>
            </w:r>
            <w:proofErr w:type="spellStart"/>
            <w:r w:rsidRPr="001C7723">
              <w:rPr>
                <w:rFonts w:ascii="Times New Roman" w:hAnsi="Times New Roman" w:cs="Times New Roman"/>
                <w:color w:val="1D1D1B"/>
                <w:sz w:val="24"/>
                <w:szCs w:val="24"/>
              </w:rPr>
              <w:t>передбачати</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необхідності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перерозподіл</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усіх</w:t>
            </w:r>
            <w:proofErr w:type="spellEnd"/>
            <w:r w:rsidRPr="001C7723">
              <w:rPr>
                <w:rFonts w:ascii="Times New Roman" w:hAnsi="Times New Roman" w:cs="Times New Roman"/>
                <w:color w:val="1D1D1B"/>
                <w:sz w:val="24"/>
                <w:szCs w:val="24"/>
              </w:rPr>
              <w:t xml:space="preserve"> частот у </w:t>
            </w:r>
            <w:proofErr w:type="spellStart"/>
            <w:r w:rsidRPr="001C7723">
              <w:rPr>
                <w:rFonts w:ascii="Times New Roman" w:hAnsi="Times New Roman" w:cs="Times New Roman"/>
                <w:color w:val="1D1D1B"/>
                <w:sz w:val="24"/>
                <w:szCs w:val="24"/>
              </w:rPr>
              <w:t>діапазоні</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уникнення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фрагментації</w:t>
            </w:r>
            <w:proofErr w:type="spellEnd"/>
            <w:r w:rsidRPr="001C7723">
              <w:rPr>
                <w:rFonts w:ascii="Times New Roman" w:hAnsi="Times New Roman" w:cs="Times New Roman"/>
                <w:color w:val="1D1D1B"/>
                <w:sz w:val="24"/>
                <w:szCs w:val="24"/>
              </w:rPr>
              <w:t>;</w:t>
            </w:r>
          </w:p>
        </w:tc>
        <w:tc>
          <w:tcPr>
            <w:tcW w:w="5932" w:type="dxa"/>
          </w:tcPr>
          <w:p w14:paraId="21B665CC" w14:textId="77777777" w:rsidR="009E185A" w:rsidRPr="001C7723" w:rsidRDefault="009E185A" w:rsidP="00A66E06">
            <w:pPr>
              <w:jc w:val="center"/>
              <w:rPr>
                <w:rFonts w:ascii="Times New Roman" w:hAnsi="Times New Roman" w:cs="Times New Roman"/>
                <w:b/>
                <w:bCs/>
                <w:sz w:val="24"/>
                <w:szCs w:val="24"/>
                <w:lang w:val="uk-UA"/>
              </w:rPr>
            </w:pPr>
          </w:p>
        </w:tc>
        <w:tc>
          <w:tcPr>
            <w:tcW w:w="2998" w:type="dxa"/>
          </w:tcPr>
          <w:p w14:paraId="6D6BF888" w14:textId="77777777" w:rsidR="009E185A" w:rsidRPr="001C7723" w:rsidRDefault="009E185A" w:rsidP="00A66E06">
            <w:pPr>
              <w:jc w:val="center"/>
              <w:rPr>
                <w:rFonts w:ascii="Times New Roman" w:hAnsi="Times New Roman" w:cs="Times New Roman"/>
                <w:b/>
                <w:bCs/>
                <w:sz w:val="24"/>
                <w:szCs w:val="24"/>
                <w:lang w:val="uk-UA"/>
              </w:rPr>
            </w:pPr>
          </w:p>
        </w:tc>
      </w:tr>
      <w:tr w:rsidR="009E185A" w:rsidRPr="001C7723" w14:paraId="7DBC3183" w14:textId="77777777" w:rsidTr="001B7C65">
        <w:tc>
          <w:tcPr>
            <w:tcW w:w="6091" w:type="dxa"/>
          </w:tcPr>
          <w:p w14:paraId="0FB6A7CF" w14:textId="7B4B7753" w:rsidR="009E185A" w:rsidRPr="001C7723" w:rsidRDefault="00C76973"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r w:rsidRPr="001C7723">
              <w:rPr>
                <w:rFonts w:ascii="Times New Roman" w:hAnsi="Times New Roman" w:cs="Times New Roman"/>
                <w:color w:val="1D1D1B"/>
                <w:sz w:val="24"/>
                <w:szCs w:val="24"/>
              </w:rPr>
              <w:t xml:space="preserve">у </w:t>
            </w:r>
            <w:proofErr w:type="spellStart"/>
            <w:r w:rsidRPr="001C7723">
              <w:rPr>
                <w:rFonts w:ascii="Times New Roman" w:hAnsi="Times New Roman" w:cs="Times New Roman"/>
                <w:color w:val="1D1D1B"/>
                <w:sz w:val="24"/>
                <w:szCs w:val="24"/>
              </w:rPr>
              <w:t>разі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вивільнення</w:t>
            </w:r>
            <w:proofErr w:type="spellEnd"/>
            <w:r w:rsidRPr="001C7723">
              <w:rPr>
                <w:rFonts w:ascii="Times New Roman" w:hAnsi="Times New Roman" w:cs="Times New Roman"/>
                <w:color w:val="1D1D1B"/>
                <w:sz w:val="24"/>
                <w:szCs w:val="24"/>
              </w:rPr>
              <w:t xml:space="preserve"> частот у </w:t>
            </w:r>
            <w:proofErr w:type="spellStart"/>
            <w:r w:rsidRPr="001C7723">
              <w:rPr>
                <w:rFonts w:ascii="Times New Roman" w:hAnsi="Times New Roman" w:cs="Times New Roman"/>
                <w:color w:val="1D1D1B"/>
                <w:sz w:val="24"/>
                <w:szCs w:val="24"/>
              </w:rPr>
              <w:t>діапазоні</w:t>
            </w:r>
            <w:proofErr w:type="spellEnd"/>
            <w:r w:rsidRPr="001C7723">
              <w:rPr>
                <w:rFonts w:ascii="Times New Roman" w:hAnsi="Times New Roman" w:cs="Times New Roman"/>
                <w:color w:val="1D1D1B"/>
                <w:sz w:val="24"/>
                <w:szCs w:val="24"/>
              </w:rPr>
              <w:t xml:space="preserve"> 2300 МГц </w:t>
            </w:r>
            <w:proofErr w:type="spellStart"/>
            <w:r w:rsidRPr="001C7723">
              <w:rPr>
                <w:rFonts w:ascii="Times New Roman" w:hAnsi="Times New Roman" w:cs="Times New Roman"/>
                <w:color w:val="1D1D1B"/>
                <w:sz w:val="24"/>
                <w:szCs w:val="24"/>
              </w:rPr>
              <w:t>одночасно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t xml:space="preserve"> конкурсом</w:t>
            </w:r>
            <w:r w:rsidR="008F0C25" w:rsidRPr="001C7723">
              <w:rPr>
                <w:rFonts w:ascii="Times New Roman" w:hAnsi="Times New Roman" w:cs="Times New Roman"/>
                <w:color w:val="1D1D1B"/>
                <w:sz w:val="24"/>
                <w:szCs w:val="24"/>
              </w:rPr>
              <w:t xml:space="preserve"> </w:t>
            </w:r>
            <w:r w:rsidRPr="001C7723">
              <w:rPr>
                <w:rFonts w:ascii="Times New Roman" w:hAnsi="Times New Roman" w:cs="Times New Roman"/>
                <w:color w:val="1D1D1B"/>
                <w:sz w:val="24"/>
                <w:szCs w:val="24"/>
              </w:rPr>
              <w:t>на</w:t>
            </w:r>
            <w:r w:rsidR="008F0C25"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частоти</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діапазоні</w:t>
            </w:r>
            <w:proofErr w:type="spellEnd"/>
            <w:r w:rsidRPr="001C7723">
              <w:rPr>
                <w:rFonts w:ascii="Times New Roman" w:hAnsi="Times New Roman" w:cs="Times New Roman"/>
                <w:color w:val="1D1D1B"/>
                <w:sz w:val="24"/>
                <w:szCs w:val="24"/>
              </w:rPr>
              <w:t xml:space="preserve"> 2100 МГц </w:t>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аналогічними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умовами</w:t>
            </w:r>
            <w:proofErr w:type="spellEnd"/>
            <w:r w:rsidRPr="001C7723">
              <w:rPr>
                <w:rFonts w:ascii="Times New Roman" w:hAnsi="Times New Roman" w:cs="Times New Roman"/>
                <w:color w:val="1D1D1B"/>
                <w:sz w:val="24"/>
                <w:szCs w:val="24"/>
              </w:rPr>
              <w:t xml:space="preserve"> конкурсу;</w:t>
            </w:r>
          </w:p>
        </w:tc>
        <w:tc>
          <w:tcPr>
            <w:tcW w:w="5932" w:type="dxa"/>
          </w:tcPr>
          <w:p w14:paraId="6D5061CD" w14:textId="77777777" w:rsidR="009E185A" w:rsidRPr="001C7723" w:rsidRDefault="009E185A" w:rsidP="00A66E06">
            <w:pPr>
              <w:jc w:val="center"/>
              <w:rPr>
                <w:rFonts w:ascii="Times New Roman" w:hAnsi="Times New Roman" w:cs="Times New Roman"/>
                <w:b/>
                <w:bCs/>
                <w:sz w:val="24"/>
                <w:szCs w:val="24"/>
                <w:lang w:val="uk-UA"/>
              </w:rPr>
            </w:pPr>
          </w:p>
        </w:tc>
        <w:tc>
          <w:tcPr>
            <w:tcW w:w="2998" w:type="dxa"/>
          </w:tcPr>
          <w:p w14:paraId="3FC4D8C1" w14:textId="77777777" w:rsidR="009E185A" w:rsidRPr="001C7723" w:rsidRDefault="009E185A" w:rsidP="00A66E06">
            <w:pPr>
              <w:jc w:val="center"/>
              <w:rPr>
                <w:rFonts w:ascii="Times New Roman" w:hAnsi="Times New Roman" w:cs="Times New Roman"/>
                <w:b/>
                <w:bCs/>
                <w:sz w:val="24"/>
                <w:szCs w:val="24"/>
                <w:lang w:val="uk-UA"/>
              </w:rPr>
            </w:pPr>
          </w:p>
        </w:tc>
      </w:tr>
      <w:tr w:rsidR="009E185A" w:rsidRPr="001C7723" w14:paraId="502467A6" w14:textId="77777777" w:rsidTr="001B7C65">
        <w:tc>
          <w:tcPr>
            <w:tcW w:w="6091" w:type="dxa"/>
          </w:tcPr>
          <w:p w14:paraId="37C460C8" w14:textId="59388AE1" w:rsidR="009E185A" w:rsidRPr="001C7723" w:rsidRDefault="00C76973"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r w:rsidRPr="001C7723">
              <w:rPr>
                <w:rFonts w:ascii="Times New Roman" w:hAnsi="Times New Roman" w:cs="Times New Roman"/>
                <w:color w:val="1D1D1B"/>
                <w:sz w:val="24"/>
                <w:szCs w:val="24"/>
              </w:rPr>
              <w:t xml:space="preserve">у </w:t>
            </w:r>
            <w:proofErr w:type="spellStart"/>
            <w:r w:rsidRPr="001C7723">
              <w:rPr>
                <w:rFonts w:ascii="Times New Roman" w:hAnsi="Times New Roman" w:cs="Times New Roman"/>
                <w:color w:val="1D1D1B"/>
                <w:sz w:val="24"/>
                <w:szCs w:val="24"/>
              </w:rPr>
              <w:t>разі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вивільнення</w:t>
            </w:r>
            <w:proofErr w:type="spellEnd"/>
            <w:r w:rsidRPr="001C7723">
              <w:rPr>
                <w:rFonts w:ascii="Times New Roman" w:hAnsi="Times New Roman" w:cs="Times New Roman"/>
                <w:color w:val="1D1D1B"/>
                <w:sz w:val="24"/>
                <w:szCs w:val="24"/>
              </w:rPr>
              <w:t xml:space="preserve"> частот у </w:t>
            </w:r>
            <w:proofErr w:type="spellStart"/>
            <w:r w:rsidRPr="001C7723">
              <w:rPr>
                <w:rFonts w:ascii="Times New Roman" w:hAnsi="Times New Roman" w:cs="Times New Roman"/>
                <w:color w:val="1D1D1B"/>
                <w:sz w:val="24"/>
                <w:szCs w:val="24"/>
              </w:rPr>
              <w:t>діапазоні</w:t>
            </w:r>
            <w:proofErr w:type="spellEnd"/>
            <w:r w:rsidRPr="001C7723">
              <w:rPr>
                <w:rFonts w:ascii="Times New Roman" w:hAnsi="Times New Roman" w:cs="Times New Roman"/>
                <w:color w:val="1D1D1B"/>
                <w:sz w:val="24"/>
                <w:szCs w:val="24"/>
              </w:rPr>
              <w:t xml:space="preserve"> 2600 МГц </w:t>
            </w:r>
            <w:proofErr w:type="spellStart"/>
            <w:r w:rsidRPr="001C7723">
              <w:rPr>
                <w:rFonts w:ascii="Times New Roman" w:hAnsi="Times New Roman" w:cs="Times New Roman"/>
                <w:color w:val="1D1D1B"/>
                <w:sz w:val="24"/>
                <w:szCs w:val="24"/>
              </w:rPr>
              <w:t>одночасно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t xml:space="preserve"> конкурсом</w:t>
            </w:r>
            <w:r w:rsidR="008F0C25" w:rsidRPr="001C7723">
              <w:rPr>
                <w:rFonts w:ascii="Times New Roman" w:hAnsi="Times New Roman" w:cs="Times New Roman"/>
                <w:color w:val="1D1D1B"/>
                <w:sz w:val="24"/>
                <w:szCs w:val="24"/>
              </w:rPr>
              <w:t xml:space="preserve"> </w:t>
            </w:r>
            <w:r w:rsidRPr="001C7723">
              <w:rPr>
                <w:rFonts w:ascii="Times New Roman" w:hAnsi="Times New Roman" w:cs="Times New Roman"/>
                <w:color w:val="1D1D1B"/>
                <w:sz w:val="24"/>
                <w:szCs w:val="24"/>
              </w:rPr>
              <w:t>на</w:t>
            </w:r>
            <w:r w:rsidR="008F0C25"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частоти</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діапазоні</w:t>
            </w:r>
            <w:proofErr w:type="spellEnd"/>
            <w:r w:rsidRPr="001C7723">
              <w:rPr>
                <w:rFonts w:ascii="Times New Roman" w:hAnsi="Times New Roman" w:cs="Times New Roman"/>
                <w:color w:val="1D1D1B"/>
                <w:sz w:val="24"/>
                <w:szCs w:val="24"/>
              </w:rPr>
              <w:t xml:space="preserve"> 2100 МГц </w:t>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аналогічними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умовами</w:t>
            </w:r>
            <w:proofErr w:type="spellEnd"/>
            <w:r w:rsidRPr="001C7723">
              <w:rPr>
                <w:rFonts w:ascii="Times New Roman" w:hAnsi="Times New Roman" w:cs="Times New Roman"/>
                <w:color w:val="1D1D1B"/>
                <w:sz w:val="24"/>
                <w:szCs w:val="24"/>
              </w:rPr>
              <w:t xml:space="preserve"> конкурсу;</w:t>
            </w:r>
          </w:p>
        </w:tc>
        <w:tc>
          <w:tcPr>
            <w:tcW w:w="5932" w:type="dxa"/>
          </w:tcPr>
          <w:p w14:paraId="03C1AB9B" w14:textId="77777777" w:rsidR="009E185A" w:rsidRPr="001C7723" w:rsidRDefault="009E185A" w:rsidP="00A66E06">
            <w:pPr>
              <w:jc w:val="center"/>
              <w:rPr>
                <w:rFonts w:ascii="Times New Roman" w:hAnsi="Times New Roman" w:cs="Times New Roman"/>
                <w:b/>
                <w:bCs/>
                <w:sz w:val="24"/>
                <w:szCs w:val="24"/>
                <w:lang w:val="uk-UA"/>
              </w:rPr>
            </w:pPr>
          </w:p>
        </w:tc>
        <w:tc>
          <w:tcPr>
            <w:tcW w:w="2998" w:type="dxa"/>
          </w:tcPr>
          <w:p w14:paraId="37E10FB5" w14:textId="77777777" w:rsidR="009E185A" w:rsidRPr="001C7723" w:rsidRDefault="009E185A" w:rsidP="00A66E06">
            <w:pPr>
              <w:jc w:val="center"/>
              <w:rPr>
                <w:rFonts w:ascii="Times New Roman" w:hAnsi="Times New Roman" w:cs="Times New Roman"/>
                <w:b/>
                <w:bCs/>
                <w:sz w:val="24"/>
                <w:szCs w:val="24"/>
                <w:lang w:val="uk-UA"/>
              </w:rPr>
            </w:pPr>
          </w:p>
        </w:tc>
      </w:tr>
      <w:tr w:rsidR="009E185A" w:rsidRPr="001C7723" w14:paraId="1F4A9871" w14:textId="77777777" w:rsidTr="001B7C65">
        <w:tc>
          <w:tcPr>
            <w:tcW w:w="6091" w:type="dxa"/>
          </w:tcPr>
          <w:p w14:paraId="1FA91D6E" w14:textId="0479C17B" w:rsidR="009E185A" w:rsidRPr="001C7723" w:rsidRDefault="00C76973"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r w:rsidRPr="001C7723">
              <w:rPr>
                <w:rFonts w:ascii="Times New Roman" w:hAnsi="Times New Roman" w:cs="Times New Roman"/>
                <w:color w:val="1D1D1B"/>
                <w:sz w:val="24"/>
                <w:szCs w:val="24"/>
              </w:rPr>
              <w:t xml:space="preserve">на </w:t>
            </w:r>
            <w:proofErr w:type="spellStart"/>
            <w:r w:rsidRPr="001C7723">
              <w:rPr>
                <w:rFonts w:ascii="Times New Roman" w:hAnsi="Times New Roman" w:cs="Times New Roman"/>
                <w:color w:val="1D1D1B"/>
                <w:sz w:val="24"/>
                <w:szCs w:val="24"/>
              </w:rPr>
              <w:t>частоти</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діапазоні</w:t>
            </w:r>
            <w:proofErr w:type="spellEnd"/>
            <w:r w:rsidRPr="001C7723">
              <w:rPr>
                <w:rFonts w:ascii="Times New Roman" w:hAnsi="Times New Roman" w:cs="Times New Roman"/>
                <w:color w:val="1D1D1B"/>
                <w:sz w:val="24"/>
                <w:szCs w:val="24"/>
              </w:rPr>
              <w:t xml:space="preserve"> 3400-3800 МГц у </w:t>
            </w:r>
            <w:proofErr w:type="spellStart"/>
            <w:r w:rsidRPr="001C7723">
              <w:rPr>
                <w:rFonts w:ascii="Times New Roman" w:hAnsi="Times New Roman" w:cs="Times New Roman"/>
                <w:color w:val="1D1D1B"/>
                <w:sz w:val="24"/>
                <w:szCs w:val="24"/>
              </w:rPr>
              <w:t>разі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вивільнення</w:t>
            </w:r>
            <w:proofErr w:type="spellEnd"/>
            <w:r w:rsidRPr="001C7723">
              <w:rPr>
                <w:rFonts w:ascii="Times New Roman" w:hAnsi="Times New Roman" w:cs="Times New Roman"/>
                <w:color w:val="1D1D1B"/>
                <w:sz w:val="24"/>
                <w:szCs w:val="24"/>
              </w:rPr>
              <w:t xml:space="preserve"> через два</w:t>
            </w:r>
            <w:r w:rsidR="008F0C25" w:rsidRPr="001C7723">
              <w:rPr>
                <w:rFonts w:ascii="Times New Roman" w:hAnsi="Times New Roman" w:cs="Times New Roman"/>
                <w:color w:val="1D1D1B"/>
                <w:sz w:val="24"/>
                <w:szCs w:val="24"/>
              </w:rPr>
              <w:t xml:space="preserve"> </w:t>
            </w:r>
            <w:r w:rsidRPr="001C7723">
              <w:rPr>
                <w:rFonts w:ascii="Times New Roman" w:hAnsi="Times New Roman" w:cs="Times New Roman"/>
                <w:color w:val="1D1D1B"/>
                <w:sz w:val="24"/>
                <w:szCs w:val="24"/>
              </w:rPr>
              <w:t>роки</w:t>
            </w:r>
            <w:r w:rsidR="008F0C25"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після</w:t>
            </w:r>
            <w:proofErr w:type="spellEnd"/>
            <w:r w:rsidRPr="001C7723">
              <w:rPr>
                <w:rFonts w:ascii="Times New Roman" w:hAnsi="Times New Roman" w:cs="Times New Roman"/>
                <w:color w:val="1D1D1B"/>
                <w:sz w:val="24"/>
                <w:szCs w:val="24"/>
              </w:rPr>
              <w:t xml:space="preserve"> конкурсу на </w:t>
            </w:r>
            <w:proofErr w:type="spellStart"/>
            <w:r w:rsidRPr="001C7723">
              <w:rPr>
                <w:rFonts w:ascii="Times New Roman" w:hAnsi="Times New Roman" w:cs="Times New Roman"/>
                <w:color w:val="1D1D1B"/>
                <w:sz w:val="24"/>
                <w:szCs w:val="24"/>
              </w:rPr>
              <w:t>частоти</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діапазоні</w:t>
            </w:r>
            <w:proofErr w:type="spellEnd"/>
            <w:r w:rsidRPr="001C7723">
              <w:rPr>
                <w:rFonts w:ascii="Times New Roman" w:hAnsi="Times New Roman" w:cs="Times New Roman"/>
                <w:color w:val="1D1D1B"/>
                <w:sz w:val="24"/>
                <w:szCs w:val="24"/>
              </w:rPr>
              <w:t xml:space="preserve"> 700 </w:t>
            </w:r>
            <w:proofErr w:type="gramStart"/>
            <w:r w:rsidRPr="001C7723">
              <w:rPr>
                <w:rFonts w:ascii="Times New Roman" w:hAnsi="Times New Roman" w:cs="Times New Roman"/>
                <w:color w:val="1D1D1B"/>
                <w:sz w:val="24"/>
                <w:szCs w:val="24"/>
              </w:rPr>
              <w:t>МГц</w:t>
            </w:r>
            <w:proofErr w:type="gramEnd"/>
            <w:r w:rsidRPr="001C7723">
              <w:rPr>
                <w:rFonts w:ascii="Times New Roman" w:hAnsi="Times New Roman" w:cs="Times New Roman"/>
                <w:color w:val="1D1D1B"/>
                <w:sz w:val="24"/>
                <w:szCs w:val="24"/>
              </w:rPr>
              <w:t xml:space="preserve"> До того часу</w:t>
            </w:r>
            <w:r w:rsidR="008F0C25"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користування</w:t>
            </w:r>
            <w:proofErr w:type="spellEnd"/>
            <w:r w:rsidR="008F0C25"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має</w:t>
            </w:r>
            <w:proofErr w:type="spellEnd"/>
            <w:r w:rsidRPr="001C7723">
              <w:rPr>
                <w:rFonts w:ascii="Times New Roman" w:hAnsi="Times New Roman" w:cs="Times New Roman"/>
                <w:color w:val="1D1D1B"/>
                <w:sz w:val="24"/>
                <w:szCs w:val="24"/>
              </w:rPr>
              <w:t xml:space="preserve"> бути на </w:t>
            </w:r>
            <w:proofErr w:type="spellStart"/>
            <w:r w:rsidRPr="001C7723">
              <w:rPr>
                <w:rFonts w:ascii="Times New Roman" w:hAnsi="Times New Roman" w:cs="Times New Roman"/>
                <w:color w:val="1D1D1B"/>
                <w:sz w:val="24"/>
                <w:szCs w:val="24"/>
              </w:rPr>
              <w:t>безліцензійній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основі</w:t>
            </w:r>
            <w:proofErr w:type="spellEnd"/>
            <w:r w:rsidRPr="001C7723">
              <w:rPr>
                <w:rFonts w:ascii="Times New Roman" w:hAnsi="Times New Roman" w:cs="Times New Roman"/>
                <w:color w:val="1D1D1B"/>
                <w:sz w:val="24"/>
                <w:szCs w:val="24"/>
              </w:rPr>
              <w:t xml:space="preserve">, але </w:t>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обов’язковим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розрахунком</w:t>
            </w:r>
            <w:proofErr w:type="spellEnd"/>
            <w:r w:rsidRPr="001C7723">
              <w:rPr>
                <w:rFonts w:ascii="Times New Roman" w:hAnsi="Times New Roman" w:cs="Times New Roman"/>
                <w:color w:val="1D1D1B"/>
                <w:sz w:val="24"/>
                <w:szCs w:val="24"/>
              </w:rPr>
              <w:t xml:space="preserve"> ЕМС</w:t>
            </w:r>
          </w:p>
        </w:tc>
        <w:tc>
          <w:tcPr>
            <w:tcW w:w="5932" w:type="dxa"/>
          </w:tcPr>
          <w:p w14:paraId="35DABB6F" w14:textId="77777777" w:rsidR="009E185A" w:rsidRPr="001C7723" w:rsidRDefault="009E185A" w:rsidP="00A66E06">
            <w:pPr>
              <w:jc w:val="center"/>
              <w:rPr>
                <w:rFonts w:ascii="Times New Roman" w:hAnsi="Times New Roman" w:cs="Times New Roman"/>
                <w:b/>
                <w:bCs/>
                <w:sz w:val="24"/>
                <w:szCs w:val="24"/>
                <w:lang w:val="uk-UA"/>
              </w:rPr>
            </w:pPr>
          </w:p>
        </w:tc>
        <w:tc>
          <w:tcPr>
            <w:tcW w:w="2998" w:type="dxa"/>
          </w:tcPr>
          <w:p w14:paraId="23556D30" w14:textId="77777777" w:rsidR="009E185A" w:rsidRPr="001C7723" w:rsidRDefault="009E185A" w:rsidP="00A66E06">
            <w:pPr>
              <w:jc w:val="center"/>
              <w:rPr>
                <w:rFonts w:ascii="Times New Roman" w:hAnsi="Times New Roman" w:cs="Times New Roman"/>
                <w:b/>
                <w:bCs/>
                <w:sz w:val="24"/>
                <w:szCs w:val="24"/>
                <w:lang w:val="uk-UA"/>
              </w:rPr>
            </w:pPr>
          </w:p>
        </w:tc>
      </w:tr>
      <w:tr w:rsidR="009E185A" w:rsidRPr="001C7723" w14:paraId="7178115C" w14:textId="77777777" w:rsidTr="001B7C65">
        <w:tc>
          <w:tcPr>
            <w:tcW w:w="6091" w:type="dxa"/>
          </w:tcPr>
          <w:p w14:paraId="0BC6DDE7" w14:textId="702E792C" w:rsidR="009E185A" w:rsidRPr="001C7723" w:rsidRDefault="008F0C25"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89 </w:t>
            </w:r>
            <w:r w:rsidRPr="001C7723">
              <w:rPr>
                <w:rFonts w:ascii="Times New Roman" w:hAnsi="Times New Roman" w:cs="Times New Roman"/>
                <w:color w:val="6E74B6"/>
                <w:sz w:val="24"/>
                <w:szCs w:val="24"/>
              </w:rPr>
              <w:t>https://www.gsma.com/spectrum/wp-content/uploads/2019/10/Enabling-IMT-at-WRC-19.pdf</w:t>
            </w:r>
          </w:p>
        </w:tc>
        <w:tc>
          <w:tcPr>
            <w:tcW w:w="5932" w:type="dxa"/>
          </w:tcPr>
          <w:p w14:paraId="673B98E5" w14:textId="77777777" w:rsidR="009E185A" w:rsidRPr="001C7723" w:rsidRDefault="009E185A" w:rsidP="00A66E06">
            <w:pPr>
              <w:jc w:val="center"/>
              <w:rPr>
                <w:rFonts w:ascii="Times New Roman" w:hAnsi="Times New Roman" w:cs="Times New Roman"/>
                <w:b/>
                <w:bCs/>
                <w:sz w:val="24"/>
                <w:szCs w:val="24"/>
                <w:lang w:val="uk-UA"/>
              </w:rPr>
            </w:pPr>
          </w:p>
        </w:tc>
        <w:tc>
          <w:tcPr>
            <w:tcW w:w="2998" w:type="dxa"/>
          </w:tcPr>
          <w:p w14:paraId="746568F2" w14:textId="77777777" w:rsidR="009E185A" w:rsidRPr="001C7723" w:rsidRDefault="009E185A" w:rsidP="00A66E06">
            <w:pPr>
              <w:jc w:val="center"/>
              <w:rPr>
                <w:rFonts w:ascii="Times New Roman" w:hAnsi="Times New Roman" w:cs="Times New Roman"/>
                <w:b/>
                <w:bCs/>
                <w:sz w:val="24"/>
                <w:szCs w:val="24"/>
                <w:lang w:val="uk-UA"/>
              </w:rPr>
            </w:pPr>
          </w:p>
        </w:tc>
      </w:tr>
      <w:tr w:rsidR="009E185A" w:rsidRPr="001C7723" w14:paraId="3483E31D" w14:textId="77777777" w:rsidTr="001B7C65">
        <w:tc>
          <w:tcPr>
            <w:tcW w:w="6091" w:type="dxa"/>
          </w:tcPr>
          <w:p w14:paraId="263EE398" w14:textId="184CF003" w:rsidR="009E185A" w:rsidRPr="001C7723" w:rsidRDefault="008F0C25" w:rsidP="00A66E06">
            <w:pPr>
              <w:jc w:val="both"/>
              <w:rPr>
                <w:rFonts w:ascii="Times New Roman" w:hAnsi="Times New Roman" w:cs="Times New Roman"/>
                <w:b/>
                <w:bCs/>
                <w:sz w:val="24"/>
                <w:szCs w:val="24"/>
                <w:lang w:val="uk-UA"/>
              </w:rPr>
            </w:pPr>
            <w:r w:rsidRPr="001C7723">
              <w:rPr>
                <w:rFonts w:ascii="Times New Roman" w:hAnsi="Times New Roman" w:cs="Times New Roman"/>
                <w:color w:val="1D1D1B"/>
                <w:sz w:val="24"/>
                <w:szCs w:val="24"/>
              </w:rPr>
              <w:t xml:space="preserve">Для </w:t>
            </w:r>
            <w:proofErr w:type="spellStart"/>
            <w:r w:rsidRPr="001C7723">
              <w:rPr>
                <w:rFonts w:ascii="Times New Roman" w:hAnsi="Times New Roman" w:cs="Times New Roman"/>
                <w:color w:val="1D1D1B"/>
                <w:sz w:val="24"/>
                <w:szCs w:val="24"/>
              </w:rPr>
              <w:t>спрощення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роботи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операторів</w:t>
            </w:r>
            <w:proofErr w:type="spellEnd"/>
            <w:r w:rsidRPr="001C7723">
              <w:rPr>
                <w:rFonts w:ascii="Times New Roman" w:hAnsi="Times New Roman" w:cs="Times New Roman"/>
                <w:color w:val="1D1D1B"/>
                <w:sz w:val="24"/>
                <w:szCs w:val="24"/>
              </w:rPr>
              <w:t xml:space="preserve"> і </w:t>
            </w:r>
            <w:proofErr w:type="spellStart"/>
            <w:r w:rsidRPr="001C7723">
              <w:rPr>
                <w:rFonts w:ascii="Times New Roman" w:hAnsi="Times New Roman" w:cs="Times New Roman"/>
                <w:color w:val="1D1D1B"/>
                <w:sz w:val="24"/>
                <w:szCs w:val="24"/>
              </w:rPr>
              <w:t>більш</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динамічного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технологій</w:t>
            </w:r>
            <w:proofErr w:type="spellEnd"/>
            <w:r w:rsidRPr="001C7723">
              <w:rPr>
                <w:rFonts w:ascii="Times New Roman" w:hAnsi="Times New Roman" w:cs="Times New Roman"/>
                <w:color w:val="1D1D1B"/>
                <w:sz w:val="24"/>
                <w:szCs w:val="24"/>
              </w:rPr>
              <w:t xml:space="preserve"> і </w:t>
            </w:r>
            <w:proofErr w:type="spellStart"/>
            <w:r w:rsidRPr="001C7723">
              <w:rPr>
                <w:rFonts w:ascii="Times New Roman" w:hAnsi="Times New Roman" w:cs="Times New Roman"/>
                <w:color w:val="1D1D1B"/>
                <w:sz w:val="24"/>
                <w:szCs w:val="24"/>
              </w:rPr>
              <w:t>створення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можливостей</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бізнесу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необхідно</w:t>
            </w:r>
            <w:proofErr w:type="spellEnd"/>
            <w:r w:rsidRPr="001C7723">
              <w:rPr>
                <w:rFonts w:ascii="Times New Roman" w:hAnsi="Times New Roman" w:cs="Times New Roman"/>
                <w:color w:val="1D1D1B"/>
                <w:sz w:val="24"/>
                <w:szCs w:val="24"/>
              </w:rPr>
              <w:t xml:space="preserve"> до 2023 року:</w:t>
            </w:r>
          </w:p>
        </w:tc>
        <w:tc>
          <w:tcPr>
            <w:tcW w:w="5932" w:type="dxa"/>
          </w:tcPr>
          <w:p w14:paraId="55AE0AB8" w14:textId="77777777" w:rsidR="009E185A" w:rsidRPr="001C7723" w:rsidRDefault="009E185A" w:rsidP="00A66E06">
            <w:pPr>
              <w:jc w:val="center"/>
              <w:rPr>
                <w:rFonts w:ascii="Times New Roman" w:hAnsi="Times New Roman" w:cs="Times New Roman"/>
                <w:b/>
                <w:bCs/>
                <w:sz w:val="24"/>
                <w:szCs w:val="24"/>
                <w:lang w:val="uk-UA"/>
              </w:rPr>
            </w:pPr>
          </w:p>
        </w:tc>
        <w:tc>
          <w:tcPr>
            <w:tcW w:w="2998" w:type="dxa"/>
          </w:tcPr>
          <w:p w14:paraId="10DE2025" w14:textId="77777777" w:rsidR="009E185A" w:rsidRPr="001C7723" w:rsidRDefault="009E185A" w:rsidP="00A66E06">
            <w:pPr>
              <w:jc w:val="center"/>
              <w:rPr>
                <w:rFonts w:ascii="Times New Roman" w:hAnsi="Times New Roman" w:cs="Times New Roman"/>
                <w:b/>
                <w:bCs/>
                <w:sz w:val="24"/>
                <w:szCs w:val="24"/>
                <w:lang w:val="uk-UA"/>
              </w:rPr>
            </w:pPr>
          </w:p>
        </w:tc>
      </w:tr>
      <w:tr w:rsidR="009E185A" w:rsidRPr="001C7723" w14:paraId="5CBCF637" w14:textId="77777777" w:rsidTr="001B7C65">
        <w:tc>
          <w:tcPr>
            <w:tcW w:w="6091" w:type="dxa"/>
          </w:tcPr>
          <w:p w14:paraId="42ACA7CD" w14:textId="4CB7D77B" w:rsidR="009E185A" w:rsidRPr="001C7723" w:rsidRDefault="008F0C25"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визначити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перелік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радіотехнологій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радіообладнання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присвоєння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радіочастот</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яких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здійснюється</w:t>
            </w:r>
            <w:proofErr w:type="spellEnd"/>
            <w:r w:rsidRPr="001C7723">
              <w:rPr>
                <w:rFonts w:ascii="Times New Roman" w:hAnsi="Times New Roman" w:cs="Times New Roman"/>
                <w:color w:val="1D1D1B"/>
                <w:sz w:val="24"/>
                <w:szCs w:val="24"/>
              </w:rPr>
              <w:t xml:space="preserve"> без </w:t>
            </w:r>
            <w:proofErr w:type="spellStart"/>
            <w:r w:rsidRPr="001C7723">
              <w:rPr>
                <w:rFonts w:ascii="Times New Roman" w:hAnsi="Times New Roman" w:cs="Times New Roman"/>
                <w:color w:val="1D1D1B"/>
                <w:sz w:val="24"/>
                <w:szCs w:val="24"/>
              </w:rPr>
              <w:t>розрахунків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електромагнітної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сумісності</w:t>
            </w:r>
            <w:proofErr w:type="spellEnd"/>
            <w:r w:rsidRPr="001C7723">
              <w:rPr>
                <w:rFonts w:ascii="Times New Roman" w:hAnsi="Times New Roman" w:cs="Times New Roman"/>
                <w:color w:val="1D1D1B"/>
                <w:sz w:val="24"/>
                <w:szCs w:val="24"/>
              </w:rPr>
              <w:t xml:space="preserve">, а </w:t>
            </w:r>
            <w:proofErr w:type="spellStart"/>
            <w:r w:rsidRPr="001C7723">
              <w:rPr>
                <w:rFonts w:ascii="Times New Roman" w:hAnsi="Times New Roman" w:cs="Times New Roman"/>
                <w:color w:val="1D1D1B"/>
                <w:sz w:val="24"/>
                <w:szCs w:val="24"/>
              </w:rPr>
              <w:t>також</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радіообладнання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експлуатація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здійснюється</w:t>
            </w:r>
            <w:proofErr w:type="spellEnd"/>
            <w:r w:rsidRPr="001C7723">
              <w:rPr>
                <w:rFonts w:ascii="Times New Roman" w:hAnsi="Times New Roman" w:cs="Times New Roman"/>
                <w:color w:val="1D1D1B"/>
                <w:sz w:val="24"/>
                <w:szCs w:val="24"/>
              </w:rPr>
              <w:t xml:space="preserve"> без </w:t>
            </w:r>
            <w:proofErr w:type="spellStart"/>
            <w:r w:rsidRPr="001C7723">
              <w:rPr>
                <w:rFonts w:ascii="Times New Roman" w:hAnsi="Times New Roman" w:cs="Times New Roman"/>
                <w:color w:val="1D1D1B"/>
                <w:sz w:val="24"/>
                <w:szCs w:val="24"/>
              </w:rPr>
              <w:t>внесення</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реєстру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присвоєнь</w:t>
            </w:r>
            <w:proofErr w:type="spellEnd"/>
            <w:r w:rsidRPr="001C7723">
              <w:rPr>
                <w:rFonts w:ascii="Times New Roman" w:hAnsi="Times New Roman" w:cs="Times New Roman"/>
                <w:color w:val="1D1D1B"/>
                <w:sz w:val="24"/>
                <w:szCs w:val="24"/>
              </w:rPr>
              <w:t>;</w:t>
            </w:r>
          </w:p>
        </w:tc>
        <w:tc>
          <w:tcPr>
            <w:tcW w:w="5932" w:type="dxa"/>
          </w:tcPr>
          <w:p w14:paraId="74AE3C43" w14:textId="77777777" w:rsidR="009E185A" w:rsidRPr="001C7723" w:rsidRDefault="009E185A" w:rsidP="00A66E06">
            <w:pPr>
              <w:jc w:val="center"/>
              <w:rPr>
                <w:rFonts w:ascii="Times New Roman" w:hAnsi="Times New Roman" w:cs="Times New Roman"/>
                <w:b/>
                <w:bCs/>
                <w:sz w:val="24"/>
                <w:szCs w:val="24"/>
                <w:lang w:val="uk-UA"/>
              </w:rPr>
            </w:pPr>
          </w:p>
        </w:tc>
        <w:tc>
          <w:tcPr>
            <w:tcW w:w="2998" w:type="dxa"/>
          </w:tcPr>
          <w:p w14:paraId="5B4AB98B" w14:textId="77777777" w:rsidR="009E185A" w:rsidRPr="001C7723" w:rsidRDefault="009E185A" w:rsidP="00A66E06">
            <w:pPr>
              <w:jc w:val="center"/>
              <w:rPr>
                <w:rFonts w:ascii="Times New Roman" w:hAnsi="Times New Roman" w:cs="Times New Roman"/>
                <w:b/>
                <w:bCs/>
                <w:sz w:val="24"/>
                <w:szCs w:val="24"/>
                <w:lang w:val="uk-UA"/>
              </w:rPr>
            </w:pPr>
          </w:p>
        </w:tc>
      </w:tr>
      <w:tr w:rsidR="009E185A" w:rsidRPr="001C7723" w14:paraId="021582E6" w14:textId="77777777" w:rsidTr="001B7C65">
        <w:tc>
          <w:tcPr>
            <w:tcW w:w="6091" w:type="dxa"/>
          </w:tcPr>
          <w:p w14:paraId="583E8B53" w14:textId="31DF2D60" w:rsidR="009E185A" w:rsidRPr="001C7723" w:rsidRDefault="008F0C25"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lastRenderedPageBreak/>
              <w:t xml:space="preserve">● </w:t>
            </w:r>
            <w:proofErr w:type="spellStart"/>
            <w:r w:rsidRPr="001C7723">
              <w:rPr>
                <w:rFonts w:ascii="Times New Roman" w:hAnsi="Times New Roman" w:cs="Times New Roman"/>
                <w:color w:val="1D1D1B"/>
                <w:sz w:val="24"/>
                <w:szCs w:val="24"/>
              </w:rPr>
              <w:t>запровадити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механізм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присвоєння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радіочастот</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радіообладнання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загальних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користувачів</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підставі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розрахунку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електромагнітної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сумісності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або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декларації</w:t>
            </w:r>
            <w:proofErr w:type="spellEnd"/>
            <w:r w:rsidRPr="001C7723">
              <w:rPr>
                <w:rFonts w:ascii="Times New Roman" w:hAnsi="Times New Roman" w:cs="Times New Roman"/>
                <w:color w:val="1D1D1B"/>
                <w:sz w:val="24"/>
                <w:szCs w:val="24"/>
              </w:rPr>
              <w:t xml:space="preserve"> про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електромагнітної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сумісності</w:t>
            </w:r>
            <w:proofErr w:type="spellEnd"/>
            <w:r w:rsidRPr="001C7723">
              <w:rPr>
                <w:rFonts w:ascii="Times New Roman" w:hAnsi="Times New Roman" w:cs="Times New Roman"/>
                <w:color w:val="1D1D1B"/>
                <w:sz w:val="24"/>
                <w:szCs w:val="24"/>
              </w:rPr>
              <w:t xml:space="preserve"> частотного </w:t>
            </w:r>
            <w:proofErr w:type="spellStart"/>
            <w:r w:rsidRPr="001C7723">
              <w:rPr>
                <w:rFonts w:ascii="Times New Roman" w:hAnsi="Times New Roman" w:cs="Times New Roman"/>
                <w:color w:val="1D1D1B"/>
                <w:sz w:val="24"/>
                <w:szCs w:val="24"/>
              </w:rPr>
              <w:t>присвоєння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повідомлення</w:t>
            </w:r>
            <w:proofErr w:type="spellEnd"/>
            <w:r w:rsidRPr="001C7723">
              <w:rPr>
                <w:rFonts w:ascii="Times New Roman" w:hAnsi="Times New Roman" w:cs="Times New Roman"/>
                <w:color w:val="1D1D1B"/>
                <w:sz w:val="24"/>
                <w:szCs w:val="24"/>
              </w:rPr>
              <w:t xml:space="preserve"> про початок </w:t>
            </w:r>
            <w:proofErr w:type="spellStart"/>
            <w:r w:rsidRPr="001C7723">
              <w:rPr>
                <w:rFonts w:ascii="Times New Roman" w:hAnsi="Times New Roman" w:cs="Times New Roman"/>
                <w:color w:val="1D1D1B"/>
                <w:sz w:val="24"/>
                <w:szCs w:val="24"/>
              </w:rPr>
              <w:t>експлуатації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радіообладнання</w:t>
            </w:r>
            <w:proofErr w:type="spellEnd"/>
            <w:r w:rsidRPr="001C7723">
              <w:rPr>
                <w:rFonts w:ascii="Times New Roman" w:hAnsi="Times New Roman" w:cs="Times New Roman"/>
                <w:color w:val="1D1D1B"/>
                <w:sz w:val="24"/>
                <w:szCs w:val="24"/>
              </w:rPr>
              <w:t>;</w:t>
            </w:r>
          </w:p>
        </w:tc>
        <w:tc>
          <w:tcPr>
            <w:tcW w:w="5932" w:type="dxa"/>
          </w:tcPr>
          <w:p w14:paraId="7273C5D7" w14:textId="77777777" w:rsidR="009E185A" w:rsidRPr="001C7723" w:rsidRDefault="009E185A" w:rsidP="00A66E06">
            <w:pPr>
              <w:jc w:val="center"/>
              <w:rPr>
                <w:rFonts w:ascii="Times New Roman" w:hAnsi="Times New Roman" w:cs="Times New Roman"/>
                <w:b/>
                <w:bCs/>
                <w:sz w:val="24"/>
                <w:szCs w:val="24"/>
                <w:lang w:val="uk-UA"/>
              </w:rPr>
            </w:pPr>
          </w:p>
        </w:tc>
        <w:tc>
          <w:tcPr>
            <w:tcW w:w="2998" w:type="dxa"/>
          </w:tcPr>
          <w:p w14:paraId="5E79CF60" w14:textId="77777777" w:rsidR="009E185A" w:rsidRPr="001C7723" w:rsidRDefault="009E185A" w:rsidP="00A66E06">
            <w:pPr>
              <w:jc w:val="center"/>
              <w:rPr>
                <w:rFonts w:ascii="Times New Roman" w:hAnsi="Times New Roman" w:cs="Times New Roman"/>
                <w:b/>
                <w:bCs/>
                <w:sz w:val="24"/>
                <w:szCs w:val="24"/>
                <w:lang w:val="uk-UA"/>
              </w:rPr>
            </w:pPr>
          </w:p>
        </w:tc>
      </w:tr>
      <w:tr w:rsidR="009E185A" w:rsidRPr="001C7723" w14:paraId="1270FAF0" w14:textId="77777777" w:rsidTr="001B7C65">
        <w:tc>
          <w:tcPr>
            <w:tcW w:w="6091" w:type="dxa"/>
          </w:tcPr>
          <w:p w14:paraId="0E4B700C" w14:textId="2D57948F" w:rsidR="009E185A" w:rsidRPr="001C7723" w:rsidRDefault="008F0C25" w:rsidP="00A66E06">
            <w:pPr>
              <w:jc w:val="both"/>
              <w:rPr>
                <w:rFonts w:ascii="Times New Roman" w:hAnsi="Times New Roman" w:cs="Times New Roman"/>
                <w:b/>
                <w:bCs/>
                <w:sz w:val="24"/>
                <w:szCs w:val="24"/>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запровадити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механізм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присвоєння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радіочастот</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радіообладнання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загальних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користувачів</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експлуатації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якого</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потрібно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проводити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розрахунки</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електромагнітної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сумісності</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підставі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декларації</w:t>
            </w:r>
            <w:proofErr w:type="spellEnd"/>
            <w:r w:rsidRPr="001C7723">
              <w:rPr>
                <w:rFonts w:ascii="Times New Roman" w:hAnsi="Times New Roman" w:cs="Times New Roman"/>
                <w:color w:val="1D1D1B"/>
                <w:sz w:val="24"/>
                <w:szCs w:val="24"/>
              </w:rPr>
              <w:t xml:space="preserve"> про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електромагнітної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сумісності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радіообладнання</w:t>
            </w:r>
            <w:proofErr w:type="spellEnd"/>
            <w:r w:rsidRPr="001C7723">
              <w:rPr>
                <w:rFonts w:ascii="Times New Roman" w:hAnsi="Times New Roman" w:cs="Times New Roman"/>
                <w:color w:val="1D1D1B"/>
                <w:sz w:val="24"/>
                <w:szCs w:val="24"/>
              </w:rPr>
              <w:t xml:space="preserve"> шляхом </w:t>
            </w:r>
            <w:proofErr w:type="spellStart"/>
            <w:r w:rsidRPr="001C7723">
              <w:rPr>
                <w:rFonts w:ascii="Times New Roman" w:hAnsi="Times New Roman" w:cs="Times New Roman"/>
                <w:color w:val="1D1D1B"/>
                <w:sz w:val="24"/>
                <w:szCs w:val="24"/>
              </w:rPr>
              <w:t>внесення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даних</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реєстру</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присвоєнь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радіочастот</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загальних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користувачів</w:t>
            </w:r>
            <w:proofErr w:type="spellEnd"/>
            <w:r w:rsidRPr="001C7723">
              <w:rPr>
                <w:rFonts w:ascii="Times New Roman" w:hAnsi="Times New Roman" w:cs="Times New Roman"/>
                <w:color w:val="1D1D1B"/>
                <w:sz w:val="24"/>
                <w:szCs w:val="24"/>
              </w:rPr>
              <w:t>.</w:t>
            </w:r>
          </w:p>
        </w:tc>
        <w:tc>
          <w:tcPr>
            <w:tcW w:w="5932" w:type="dxa"/>
          </w:tcPr>
          <w:p w14:paraId="7F164291" w14:textId="77777777" w:rsidR="009E185A" w:rsidRPr="001C7723" w:rsidRDefault="009E185A" w:rsidP="00A66E06">
            <w:pPr>
              <w:jc w:val="center"/>
              <w:rPr>
                <w:rFonts w:ascii="Times New Roman" w:hAnsi="Times New Roman" w:cs="Times New Roman"/>
                <w:b/>
                <w:bCs/>
                <w:sz w:val="24"/>
                <w:szCs w:val="24"/>
                <w:lang w:val="uk-UA"/>
              </w:rPr>
            </w:pPr>
          </w:p>
        </w:tc>
        <w:tc>
          <w:tcPr>
            <w:tcW w:w="2998" w:type="dxa"/>
          </w:tcPr>
          <w:p w14:paraId="1404AD17" w14:textId="77777777" w:rsidR="009E185A" w:rsidRPr="001C7723" w:rsidRDefault="009E185A" w:rsidP="00A66E06">
            <w:pPr>
              <w:jc w:val="center"/>
              <w:rPr>
                <w:rFonts w:ascii="Times New Roman" w:hAnsi="Times New Roman" w:cs="Times New Roman"/>
                <w:b/>
                <w:bCs/>
                <w:sz w:val="24"/>
                <w:szCs w:val="24"/>
                <w:lang w:val="uk-UA"/>
              </w:rPr>
            </w:pPr>
          </w:p>
        </w:tc>
      </w:tr>
      <w:tr w:rsidR="009E185A" w:rsidRPr="001C7723" w14:paraId="09904E69" w14:textId="77777777" w:rsidTr="001B7C65">
        <w:tc>
          <w:tcPr>
            <w:tcW w:w="6091" w:type="dxa"/>
          </w:tcPr>
          <w:p w14:paraId="135789C7" w14:textId="33C075FA" w:rsidR="009E185A" w:rsidRPr="001C7723" w:rsidRDefault="008F0C25" w:rsidP="008F0C25">
            <w:pPr>
              <w:rPr>
                <w:rFonts w:ascii="Times New Roman" w:hAnsi="Times New Roman" w:cs="Times New Roman"/>
                <w:b/>
                <w:bCs/>
                <w:sz w:val="24"/>
                <w:szCs w:val="24"/>
                <w:lang w:val="uk-UA"/>
              </w:rPr>
            </w:pPr>
            <w:proofErr w:type="spellStart"/>
            <w:r w:rsidRPr="001C7723">
              <w:rPr>
                <w:rStyle w:val="fontstyle01"/>
                <w:rFonts w:ascii="Times New Roman" w:hAnsi="Times New Roman" w:cs="Times New Roman"/>
                <w:sz w:val="24"/>
                <w:szCs w:val="24"/>
              </w:rPr>
              <w:t>Забезпечення</w:t>
            </w:r>
            <w:proofErr w:type="spellEnd"/>
            <w:r w:rsidRPr="001C7723">
              <w:rPr>
                <w:rStyle w:val="fontstyle01"/>
                <w:rFonts w:ascii="Times New Roman" w:hAnsi="Times New Roman" w:cs="Times New Roman"/>
                <w:sz w:val="24"/>
                <w:szCs w:val="24"/>
              </w:rPr>
              <w:t xml:space="preserve"> </w:t>
            </w:r>
            <w:proofErr w:type="spellStart"/>
            <w:r w:rsidRPr="001C7723">
              <w:rPr>
                <w:rStyle w:val="fontstyle01"/>
                <w:rFonts w:ascii="Times New Roman" w:hAnsi="Times New Roman" w:cs="Times New Roman"/>
                <w:sz w:val="24"/>
                <w:szCs w:val="24"/>
              </w:rPr>
              <w:t>незалежності</w:t>
            </w:r>
            <w:proofErr w:type="spellEnd"/>
            <w:r w:rsidRPr="001C7723">
              <w:rPr>
                <w:rStyle w:val="fontstyle01"/>
                <w:rFonts w:ascii="Times New Roman" w:hAnsi="Times New Roman" w:cs="Times New Roman"/>
                <w:sz w:val="24"/>
                <w:szCs w:val="24"/>
              </w:rPr>
              <w:t xml:space="preserve"> та </w:t>
            </w:r>
            <w:proofErr w:type="spellStart"/>
            <w:r w:rsidRPr="001C7723">
              <w:rPr>
                <w:rStyle w:val="fontstyle01"/>
                <w:rFonts w:ascii="Times New Roman" w:hAnsi="Times New Roman" w:cs="Times New Roman"/>
                <w:sz w:val="24"/>
                <w:szCs w:val="24"/>
              </w:rPr>
              <w:t>інституційної</w:t>
            </w:r>
            <w:proofErr w:type="spellEnd"/>
            <w:r w:rsidRPr="001C7723">
              <w:rPr>
                <w:rStyle w:val="fontstyle01"/>
                <w:rFonts w:ascii="Times New Roman" w:hAnsi="Times New Roman" w:cs="Times New Roman"/>
                <w:sz w:val="24"/>
                <w:szCs w:val="24"/>
              </w:rPr>
              <w:t xml:space="preserve"> </w:t>
            </w:r>
            <w:proofErr w:type="spellStart"/>
            <w:r w:rsidRPr="001C7723">
              <w:rPr>
                <w:rStyle w:val="fontstyle01"/>
                <w:rFonts w:ascii="Times New Roman" w:hAnsi="Times New Roman" w:cs="Times New Roman"/>
                <w:sz w:val="24"/>
                <w:szCs w:val="24"/>
              </w:rPr>
              <w:t>спроможності</w:t>
            </w:r>
            <w:proofErr w:type="spellEnd"/>
            <w:r w:rsidRPr="001C7723">
              <w:rPr>
                <w:rFonts w:ascii="Times New Roman" w:hAnsi="Times New Roman" w:cs="Times New Roman"/>
                <w:b/>
                <w:bCs/>
                <w:color w:val="1D1D1B"/>
                <w:sz w:val="24"/>
                <w:szCs w:val="24"/>
              </w:rPr>
              <w:br/>
            </w:r>
            <w:r w:rsidRPr="001C7723">
              <w:rPr>
                <w:rStyle w:val="fontstyle01"/>
                <w:rFonts w:ascii="Times New Roman" w:hAnsi="Times New Roman" w:cs="Times New Roman"/>
                <w:sz w:val="24"/>
                <w:szCs w:val="24"/>
              </w:rPr>
              <w:t>регулятора</w:t>
            </w:r>
          </w:p>
        </w:tc>
        <w:tc>
          <w:tcPr>
            <w:tcW w:w="5932" w:type="dxa"/>
          </w:tcPr>
          <w:p w14:paraId="204D60CD" w14:textId="77777777" w:rsidR="009E185A" w:rsidRPr="001C7723" w:rsidRDefault="009E185A" w:rsidP="00A66E06">
            <w:pPr>
              <w:jc w:val="center"/>
              <w:rPr>
                <w:rFonts w:ascii="Times New Roman" w:hAnsi="Times New Roman" w:cs="Times New Roman"/>
                <w:b/>
                <w:bCs/>
                <w:sz w:val="24"/>
                <w:szCs w:val="24"/>
                <w:lang w:val="uk-UA"/>
              </w:rPr>
            </w:pPr>
          </w:p>
        </w:tc>
        <w:tc>
          <w:tcPr>
            <w:tcW w:w="2998" w:type="dxa"/>
          </w:tcPr>
          <w:p w14:paraId="53875337" w14:textId="77777777" w:rsidR="009E185A" w:rsidRPr="001C7723" w:rsidRDefault="009E185A" w:rsidP="00A66E06">
            <w:pPr>
              <w:jc w:val="center"/>
              <w:rPr>
                <w:rFonts w:ascii="Times New Roman" w:hAnsi="Times New Roman" w:cs="Times New Roman"/>
                <w:b/>
                <w:bCs/>
                <w:sz w:val="24"/>
                <w:szCs w:val="24"/>
                <w:lang w:val="uk-UA"/>
              </w:rPr>
            </w:pPr>
          </w:p>
        </w:tc>
      </w:tr>
      <w:tr w:rsidR="009E185A" w:rsidRPr="001C7723" w14:paraId="4E4D2148" w14:textId="77777777" w:rsidTr="001B7C65">
        <w:tc>
          <w:tcPr>
            <w:tcW w:w="6091" w:type="dxa"/>
          </w:tcPr>
          <w:p w14:paraId="001CB511" w14:textId="42DBB286" w:rsidR="009E185A" w:rsidRPr="001C7723" w:rsidRDefault="008F0C25" w:rsidP="00A66E06">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Наявність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незалежного</w:t>
            </w:r>
            <w:proofErr w:type="spellEnd"/>
            <w:r w:rsidRPr="001C7723">
              <w:rPr>
                <w:rFonts w:ascii="Times New Roman" w:hAnsi="Times New Roman" w:cs="Times New Roman"/>
                <w:color w:val="1D1D1B"/>
                <w:sz w:val="24"/>
                <w:szCs w:val="24"/>
              </w:rPr>
              <w:t xml:space="preserve"> регулятора, </w:t>
            </w:r>
            <w:proofErr w:type="spellStart"/>
            <w:r w:rsidRPr="001C7723">
              <w:rPr>
                <w:rFonts w:ascii="Times New Roman" w:hAnsi="Times New Roman" w:cs="Times New Roman"/>
                <w:color w:val="1D1D1B"/>
                <w:sz w:val="24"/>
                <w:szCs w:val="24"/>
              </w:rPr>
              <w:t>який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здатен</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ефективно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виконувати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покладені</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нього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функції</w:t>
            </w:r>
            <w:proofErr w:type="spellEnd"/>
            <w:r w:rsidRPr="001C7723">
              <w:rPr>
                <w:rFonts w:ascii="Times New Roman" w:hAnsi="Times New Roman" w:cs="Times New Roman"/>
                <w:color w:val="1D1D1B"/>
                <w:sz w:val="24"/>
                <w:szCs w:val="24"/>
              </w:rPr>
              <w:t xml:space="preserve">, є </w:t>
            </w:r>
            <w:proofErr w:type="spellStart"/>
            <w:r w:rsidRPr="001C7723">
              <w:rPr>
                <w:rFonts w:ascii="Times New Roman" w:hAnsi="Times New Roman" w:cs="Times New Roman"/>
                <w:color w:val="1D1D1B"/>
                <w:sz w:val="24"/>
                <w:szCs w:val="24"/>
              </w:rPr>
              <w:t>однією</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вимог</w:t>
            </w:r>
            <w:proofErr w:type="spellEnd"/>
            <w:r w:rsidRPr="001C7723">
              <w:rPr>
                <w:rFonts w:ascii="Times New Roman" w:hAnsi="Times New Roman" w:cs="Times New Roman"/>
                <w:color w:val="1D1D1B"/>
                <w:sz w:val="24"/>
                <w:szCs w:val="24"/>
              </w:rPr>
              <w:t xml:space="preserve"> </w:t>
            </w:r>
            <w:proofErr w:type="spellStart"/>
            <w:proofErr w:type="gramStart"/>
            <w:r w:rsidRPr="001C7723">
              <w:rPr>
                <w:rFonts w:ascii="Times New Roman" w:hAnsi="Times New Roman" w:cs="Times New Roman"/>
                <w:color w:val="1D1D1B"/>
                <w:sz w:val="24"/>
                <w:szCs w:val="24"/>
              </w:rPr>
              <w:t>положень</w:t>
            </w:r>
            <w:proofErr w:type="spellEnd"/>
            <w:proofErr w:type="gramEnd"/>
            <w:r w:rsidRPr="001C7723">
              <w:rPr>
                <w:rFonts w:ascii="Times New Roman" w:hAnsi="Times New Roman" w:cs="Times New Roman"/>
                <w:color w:val="1D1D1B"/>
                <w:sz w:val="24"/>
                <w:szCs w:val="24"/>
              </w:rPr>
              <w:t xml:space="preserve"> Угоди про </w:t>
            </w:r>
            <w:proofErr w:type="spellStart"/>
            <w:r w:rsidRPr="001C7723">
              <w:rPr>
                <w:rFonts w:ascii="Times New Roman" w:hAnsi="Times New Roman" w:cs="Times New Roman"/>
                <w:color w:val="1D1D1B"/>
                <w:sz w:val="24"/>
                <w:szCs w:val="24"/>
              </w:rPr>
              <w:t>асоціацію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між</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Україною</w:t>
            </w:r>
            <w:proofErr w:type="spellEnd"/>
            <w:r w:rsidRPr="001C7723">
              <w:rPr>
                <w:rFonts w:ascii="Times New Roman" w:hAnsi="Times New Roman" w:cs="Times New Roman"/>
                <w:color w:val="1D1D1B"/>
                <w:sz w:val="24"/>
                <w:szCs w:val="24"/>
              </w:rPr>
              <w:t xml:space="preserve"> та ЄС. </w:t>
            </w:r>
            <w:r w:rsidRPr="001C7723">
              <w:rPr>
                <w:rFonts w:ascii="Times New Roman" w:hAnsi="Times New Roman" w:cs="Times New Roman"/>
                <w:color w:val="074A77"/>
                <w:sz w:val="24"/>
                <w:szCs w:val="24"/>
              </w:rPr>
              <w:t>90</w:t>
            </w:r>
          </w:p>
        </w:tc>
        <w:tc>
          <w:tcPr>
            <w:tcW w:w="5932" w:type="dxa"/>
          </w:tcPr>
          <w:p w14:paraId="685AF303" w14:textId="77777777" w:rsidR="009E185A" w:rsidRPr="001C7723" w:rsidRDefault="009E185A" w:rsidP="00A66E06">
            <w:pPr>
              <w:jc w:val="center"/>
              <w:rPr>
                <w:rFonts w:ascii="Times New Roman" w:hAnsi="Times New Roman" w:cs="Times New Roman"/>
                <w:b/>
                <w:bCs/>
                <w:sz w:val="24"/>
                <w:szCs w:val="24"/>
                <w:lang w:val="uk-UA"/>
              </w:rPr>
            </w:pPr>
          </w:p>
        </w:tc>
        <w:tc>
          <w:tcPr>
            <w:tcW w:w="2998" w:type="dxa"/>
          </w:tcPr>
          <w:p w14:paraId="0429AFE2" w14:textId="77777777" w:rsidR="009E185A" w:rsidRPr="001C7723" w:rsidRDefault="009E185A" w:rsidP="00A66E06">
            <w:pPr>
              <w:jc w:val="center"/>
              <w:rPr>
                <w:rFonts w:ascii="Times New Roman" w:hAnsi="Times New Roman" w:cs="Times New Roman"/>
                <w:b/>
                <w:bCs/>
                <w:sz w:val="24"/>
                <w:szCs w:val="24"/>
                <w:lang w:val="uk-UA"/>
              </w:rPr>
            </w:pPr>
          </w:p>
        </w:tc>
      </w:tr>
      <w:tr w:rsidR="00C76973" w:rsidRPr="001C7723" w14:paraId="1D83172E" w14:textId="77777777" w:rsidTr="001B7C65">
        <w:tc>
          <w:tcPr>
            <w:tcW w:w="6091" w:type="dxa"/>
          </w:tcPr>
          <w:p w14:paraId="1DD3355D" w14:textId="1FEBAD3B" w:rsidR="00C76973" w:rsidRPr="001C7723" w:rsidRDefault="008F0C25" w:rsidP="00A66E06">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Відповідно</w:t>
            </w:r>
            <w:proofErr w:type="spellEnd"/>
            <w:r w:rsidRPr="001C7723">
              <w:rPr>
                <w:rFonts w:ascii="Times New Roman" w:hAnsi="Times New Roman" w:cs="Times New Roman"/>
                <w:color w:val="1D1D1B"/>
                <w:sz w:val="24"/>
                <w:szCs w:val="24"/>
              </w:rPr>
              <w:t xml:space="preserve"> до них, регулятор повинен </w:t>
            </w:r>
            <w:proofErr w:type="spellStart"/>
            <w:r w:rsidRPr="001C7723">
              <w:rPr>
                <w:rFonts w:ascii="Times New Roman" w:hAnsi="Times New Roman" w:cs="Times New Roman"/>
                <w:color w:val="1D1D1B"/>
                <w:sz w:val="24"/>
                <w:szCs w:val="24"/>
              </w:rPr>
              <w:t>мати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достатньо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повноважень</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регулювання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свого</w:t>
            </w:r>
            <w:proofErr w:type="spellEnd"/>
            <w:r w:rsidRPr="001C7723">
              <w:rPr>
                <w:rFonts w:ascii="Times New Roman" w:hAnsi="Times New Roman" w:cs="Times New Roman"/>
                <w:color w:val="1D1D1B"/>
                <w:sz w:val="24"/>
                <w:szCs w:val="24"/>
              </w:rPr>
              <w:t xml:space="preserve"> сектору, та бути </w:t>
            </w:r>
            <w:proofErr w:type="spellStart"/>
            <w:r w:rsidRPr="001C7723">
              <w:rPr>
                <w:rFonts w:ascii="Times New Roman" w:hAnsi="Times New Roman" w:cs="Times New Roman"/>
                <w:color w:val="1D1D1B"/>
                <w:sz w:val="24"/>
                <w:szCs w:val="24"/>
              </w:rPr>
              <w:t>юридично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відокремленим</w:t>
            </w:r>
            <w:proofErr w:type="spellEnd"/>
            <w:r w:rsidRPr="001C7723">
              <w:rPr>
                <w:rFonts w:ascii="Times New Roman" w:hAnsi="Times New Roman" w:cs="Times New Roman"/>
                <w:color w:val="1D1D1B"/>
                <w:sz w:val="24"/>
                <w:szCs w:val="24"/>
              </w:rPr>
              <w:t xml:space="preserve"> і </w:t>
            </w:r>
            <w:proofErr w:type="spellStart"/>
            <w:r w:rsidRPr="001C7723">
              <w:rPr>
                <w:rFonts w:ascii="Times New Roman" w:hAnsi="Times New Roman" w:cs="Times New Roman"/>
                <w:color w:val="1D1D1B"/>
                <w:sz w:val="24"/>
                <w:szCs w:val="24"/>
              </w:rPr>
              <w:t>незалежним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br/>
              <w:t>будь-</w:t>
            </w:r>
            <w:proofErr w:type="spellStart"/>
            <w:r w:rsidRPr="001C7723">
              <w:rPr>
                <w:rFonts w:ascii="Times New Roman" w:hAnsi="Times New Roman" w:cs="Times New Roman"/>
                <w:color w:val="1D1D1B"/>
                <w:sz w:val="24"/>
                <w:szCs w:val="24"/>
              </w:rPr>
              <w:t>якого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постачальника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електронних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комунікаційних</w:t>
            </w:r>
            <w:proofErr w:type="spellEnd"/>
            <w:r w:rsidRPr="001C7723">
              <w:rPr>
                <w:rFonts w:ascii="Times New Roman" w:hAnsi="Times New Roman" w:cs="Times New Roman"/>
                <w:color w:val="1D1D1B"/>
                <w:sz w:val="24"/>
                <w:szCs w:val="24"/>
              </w:rPr>
              <w:t xml:space="preserve"> мереж та/</w:t>
            </w:r>
            <w:proofErr w:type="spellStart"/>
            <w:r w:rsidRPr="001C7723">
              <w:rPr>
                <w:rFonts w:ascii="Times New Roman" w:hAnsi="Times New Roman" w:cs="Times New Roman"/>
                <w:color w:val="1D1D1B"/>
                <w:sz w:val="24"/>
                <w:szCs w:val="24"/>
              </w:rPr>
              <w:t>або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w:t>
            </w:r>
          </w:p>
        </w:tc>
        <w:tc>
          <w:tcPr>
            <w:tcW w:w="5932" w:type="dxa"/>
          </w:tcPr>
          <w:p w14:paraId="4AB2F857" w14:textId="77777777" w:rsidR="00C76973" w:rsidRPr="001C7723" w:rsidRDefault="00C76973" w:rsidP="00A66E06">
            <w:pPr>
              <w:jc w:val="center"/>
              <w:rPr>
                <w:rFonts w:ascii="Times New Roman" w:hAnsi="Times New Roman" w:cs="Times New Roman"/>
                <w:b/>
                <w:bCs/>
                <w:sz w:val="24"/>
                <w:szCs w:val="24"/>
                <w:lang w:val="uk-UA"/>
              </w:rPr>
            </w:pPr>
          </w:p>
        </w:tc>
        <w:tc>
          <w:tcPr>
            <w:tcW w:w="2998" w:type="dxa"/>
          </w:tcPr>
          <w:p w14:paraId="4EEE0D5A" w14:textId="77777777" w:rsidR="00C76973" w:rsidRPr="001C7723" w:rsidRDefault="00C76973" w:rsidP="00A66E06">
            <w:pPr>
              <w:jc w:val="center"/>
              <w:rPr>
                <w:rFonts w:ascii="Times New Roman" w:hAnsi="Times New Roman" w:cs="Times New Roman"/>
                <w:b/>
                <w:bCs/>
                <w:sz w:val="24"/>
                <w:szCs w:val="24"/>
                <w:lang w:val="uk-UA"/>
              </w:rPr>
            </w:pPr>
          </w:p>
        </w:tc>
      </w:tr>
      <w:tr w:rsidR="00C76973" w:rsidRPr="001C7723" w14:paraId="2549EC56" w14:textId="77777777" w:rsidTr="001B7C65">
        <w:tc>
          <w:tcPr>
            <w:tcW w:w="6091" w:type="dxa"/>
          </w:tcPr>
          <w:p w14:paraId="491CFF40" w14:textId="50844892" w:rsidR="00C76973" w:rsidRPr="001C7723" w:rsidRDefault="008F0C25" w:rsidP="00A66E06">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Більш</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детальні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вимоги</w:t>
            </w:r>
            <w:proofErr w:type="spellEnd"/>
            <w:r w:rsidRPr="001C7723">
              <w:rPr>
                <w:rFonts w:ascii="Times New Roman" w:hAnsi="Times New Roman" w:cs="Times New Roman"/>
                <w:color w:val="1D1D1B"/>
                <w:sz w:val="24"/>
                <w:szCs w:val="24"/>
              </w:rPr>
              <w:t xml:space="preserve"> до регулятора </w:t>
            </w:r>
            <w:proofErr w:type="spellStart"/>
            <w:r w:rsidRPr="001C7723">
              <w:rPr>
                <w:rFonts w:ascii="Times New Roman" w:hAnsi="Times New Roman" w:cs="Times New Roman"/>
                <w:color w:val="1D1D1B"/>
                <w:sz w:val="24"/>
                <w:szCs w:val="24"/>
              </w:rPr>
              <w:t>встановлюються</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Директиві</w:t>
            </w:r>
            <w:proofErr w:type="spellEnd"/>
            <w:r w:rsidRPr="001C7723">
              <w:rPr>
                <w:rFonts w:ascii="Times New Roman" w:hAnsi="Times New Roman" w:cs="Times New Roman"/>
                <w:color w:val="1D1D1B"/>
                <w:sz w:val="24"/>
                <w:szCs w:val="24"/>
              </w:rPr>
              <w:t xml:space="preserve"> ЄС 2018/1972, </w:t>
            </w:r>
            <w:proofErr w:type="spellStart"/>
            <w:r w:rsidRPr="001C7723">
              <w:rPr>
                <w:rFonts w:ascii="Times New Roman" w:hAnsi="Times New Roman" w:cs="Times New Roman"/>
                <w:color w:val="1D1D1B"/>
                <w:sz w:val="24"/>
                <w:szCs w:val="24"/>
              </w:rPr>
              <w:t>інакше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відомій</w:t>
            </w:r>
            <w:proofErr w:type="spellEnd"/>
            <w:r w:rsidRPr="001C7723">
              <w:rPr>
                <w:rFonts w:ascii="Times New Roman" w:hAnsi="Times New Roman" w:cs="Times New Roman"/>
                <w:color w:val="1D1D1B"/>
                <w:sz w:val="24"/>
                <w:szCs w:val="24"/>
              </w:rPr>
              <w:t xml:space="preserve"> як </w:t>
            </w:r>
            <w:proofErr w:type="spellStart"/>
            <w:r w:rsidRPr="001C7723">
              <w:rPr>
                <w:rFonts w:ascii="Times New Roman" w:hAnsi="Times New Roman" w:cs="Times New Roman"/>
                <w:color w:val="1D1D1B"/>
                <w:sz w:val="24"/>
                <w:szCs w:val="24"/>
              </w:rPr>
              <w:t>Європейський</w:t>
            </w:r>
            <w:proofErr w:type="spellEnd"/>
            <w:r w:rsidRPr="001C7723">
              <w:rPr>
                <w:rFonts w:ascii="Times New Roman" w:hAnsi="Times New Roman" w:cs="Times New Roman"/>
                <w:color w:val="1D1D1B"/>
                <w:sz w:val="24"/>
                <w:szCs w:val="24"/>
              </w:rPr>
              <w:t xml:space="preserve"> Кодекс </w:t>
            </w:r>
            <w:proofErr w:type="spellStart"/>
            <w:r w:rsidRPr="001C7723">
              <w:rPr>
                <w:rFonts w:ascii="Times New Roman" w:hAnsi="Times New Roman" w:cs="Times New Roman"/>
                <w:color w:val="1D1D1B"/>
                <w:sz w:val="24"/>
                <w:szCs w:val="24"/>
              </w:rPr>
              <w:t>Електронних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Комунікацій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Україна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імплементувати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згідно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зобов’язаннями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взятими</w:t>
            </w:r>
            <w:proofErr w:type="spellEnd"/>
            <w:r w:rsidRPr="001C7723">
              <w:rPr>
                <w:rFonts w:ascii="Times New Roman" w:hAnsi="Times New Roman" w:cs="Times New Roman"/>
                <w:color w:val="1D1D1B"/>
                <w:sz w:val="24"/>
                <w:szCs w:val="24"/>
              </w:rPr>
              <w:t xml:space="preserve"> на себе </w:t>
            </w:r>
            <w:proofErr w:type="spellStart"/>
            <w:r w:rsidRPr="001C7723">
              <w:rPr>
                <w:rFonts w:ascii="Times New Roman" w:hAnsi="Times New Roman" w:cs="Times New Roman"/>
                <w:color w:val="1D1D1B"/>
                <w:sz w:val="24"/>
                <w:szCs w:val="24"/>
              </w:rPr>
              <w:t>відповідно</w:t>
            </w:r>
            <w:proofErr w:type="spellEnd"/>
            <w:r w:rsidRPr="001C7723">
              <w:rPr>
                <w:rFonts w:ascii="Times New Roman" w:hAnsi="Times New Roman" w:cs="Times New Roman"/>
                <w:color w:val="1D1D1B"/>
                <w:sz w:val="24"/>
                <w:szCs w:val="24"/>
              </w:rPr>
              <w:t xml:space="preserve"> </w:t>
            </w:r>
            <w:proofErr w:type="gramStart"/>
            <w:r w:rsidRPr="001C7723">
              <w:rPr>
                <w:rFonts w:ascii="Times New Roman" w:hAnsi="Times New Roman" w:cs="Times New Roman"/>
                <w:color w:val="1D1D1B"/>
                <w:sz w:val="24"/>
                <w:szCs w:val="24"/>
              </w:rPr>
              <w:t>до</w:t>
            </w:r>
            <w:proofErr w:type="gramEnd"/>
            <w:r w:rsidRPr="001C7723">
              <w:rPr>
                <w:rFonts w:ascii="Times New Roman" w:hAnsi="Times New Roman" w:cs="Times New Roman"/>
                <w:color w:val="1D1D1B"/>
                <w:sz w:val="24"/>
                <w:szCs w:val="24"/>
              </w:rPr>
              <w:t xml:space="preserve"> Угоди про </w:t>
            </w:r>
            <w:proofErr w:type="spellStart"/>
            <w:r w:rsidRPr="001C7723">
              <w:rPr>
                <w:rFonts w:ascii="Times New Roman" w:hAnsi="Times New Roman" w:cs="Times New Roman"/>
                <w:color w:val="1D1D1B"/>
                <w:sz w:val="24"/>
                <w:szCs w:val="24"/>
              </w:rPr>
              <w:t>асоціацію</w:t>
            </w:r>
            <w:proofErr w:type="spellEnd"/>
            <w:r w:rsidRPr="001C7723">
              <w:rPr>
                <w:rFonts w:ascii="Times New Roman" w:hAnsi="Times New Roman" w:cs="Times New Roman"/>
                <w:color w:val="1D1D1B"/>
                <w:sz w:val="24"/>
                <w:szCs w:val="24"/>
              </w:rPr>
              <w:t>.</w:t>
            </w:r>
          </w:p>
        </w:tc>
        <w:tc>
          <w:tcPr>
            <w:tcW w:w="5932" w:type="dxa"/>
          </w:tcPr>
          <w:p w14:paraId="78791549" w14:textId="77777777" w:rsidR="00C76973" w:rsidRPr="001C7723" w:rsidRDefault="00C76973" w:rsidP="00A66E06">
            <w:pPr>
              <w:jc w:val="center"/>
              <w:rPr>
                <w:rFonts w:ascii="Times New Roman" w:hAnsi="Times New Roman" w:cs="Times New Roman"/>
                <w:b/>
                <w:bCs/>
                <w:sz w:val="24"/>
                <w:szCs w:val="24"/>
                <w:lang w:val="uk-UA"/>
              </w:rPr>
            </w:pPr>
          </w:p>
        </w:tc>
        <w:tc>
          <w:tcPr>
            <w:tcW w:w="2998" w:type="dxa"/>
          </w:tcPr>
          <w:p w14:paraId="583285F5" w14:textId="77777777" w:rsidR="00C76973" w:rsidRPr="001C7723" w:rsidRDefault="00C76973" w:rsidP="00A66E06">
            <w:pPr>
              <w:jc w:val="center"/>
              <w:rPr>
                <w:rFonts w:ascii="Times New Roman" w:hAnsi="Times New Roman" w:cs="Times New Roman"/>
                <w:b/>
                <w:bCs/>
                <w:sz w:val="24"/>
                <w:szCs w:val="24"/>
                <w:lang w:val="uk-UA"/>
              </w:rPr>
            </w:pPr>
          </w:p>
        </w:tc>
      </w:tr>
      <w:tr w:rsidR="00C76973" w:rsidRPr="001C7723" w14:paraId="52795FB3" w14:textId="77777777" w:rsidTr="001B7C65">
        <w:tc>
          <w:tcPr>
            <w:tcW w:w="6091" w:type="dxa"/>
          </w:tcPr>
          <w:p w14:paraId="1FFC5B0A" w14:textId="78EE6AA3" w:rsidR="00C76973" w:rsidRPr="001C7723" w:rsidRDefault="008F0C25" w:rsidP="00A66E06">
            <w:pPr>
              <w:jc w:val="both"/>
              <w:rPr>
                <w:rFonts w:ascii="Times New Roman" w:hAnsi="Times New Roman" w:cs="Times New Roman"/>
                <w:b/>
                <w:bCs/>
                <w:sz w:val="24"/>
                <w:szCs w:val="24"/>
                <w:lang w:val="uk-UA"/>
              </w:rPr>
            </w:pPr>
            <w:proofErr w:type="spellStart"/>
            <w:r w:rsidRPr="001C7723">
              <w:rPr>
                <w:rFonts w:ascii="Times New Roman" w:hAnsi="Times New Roman" w:cs="Times New Roman"/>
                <w:color w:val="1D1D1B"/>
                <w:sz w:val="24"/>
                <w:szCs w:val="24"/>
              </w:rPr>
              <w:t>Відповідна</w:t>
            </w:r>
            <w:proofErr w:type="spellEnd"/>
            <w:r w:rsidRPr="001C7723">
              <w:rPr>
                <w:rFonts w:ascii="Times New Roman" w:hAnsi="Times New Roman" w:cs="Times New Roman"/>
                <w:color w:val="1D1D1B"/>
                <w:sz w:val="24"/>
                <w:szCs w:val="24"/>
              </w:rPr>
              <w:t xml:space="preserve"> Директива </w:t>
            </w:r>
            <w:proofErr w:type="spellStart"/>
            <w:r w:rsidRPr="001C7723">
              <w:rPr>
                <w:rFonts w:ascii="Times New Roman" w:hAnsi="Times New Roman" w:cs="Times New Roman"/>
                <w:color w:val="1D1D1B"/>
                <w:sz w:val="24"/>
                <w:szCs w:val="24"/>
              </w:rPr>
              <w:t>визначає</w:t>
            </w:r>
            <w:proofErr w:type="spellEnd"/>
            <w:r w:rsidRPr="001C7723">
              <w:rPr>
                <w:rFonts w:ascii="Times New Roman" w:hAnsi="Times New Roman" w:cs="Times New Roman"/>
                <w:color w:val="1D1D1B"/>
                <w:sz w:val="24"/>
                <w:szCs w:val="24"/>
              </w:rPr>
              <w:t xml:space="preserve"> ряд </w:t>
            </w:r>
            <w:proofErr w:type="spellStart"/>
            <w:r w:rsidRPr="001C7723">
              <w:rPr>
                <w:rFonts w:ascii="Times New Roman" w:hAnsi="Times New Roman" w:cs="Times New Roman"/>
                <w:color w:val="1D1D1B"/>
                <w:sz w:val="24"/>
                <w:szCs w:val="24"/>
              </w:rPr>
              <w:t>обов’язкових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вимог</w:t>
            </w:r>
            <w:proofErr w:type="spellEnd"/>
            <w:r w:rsidRPr="001C7723">
              <w:rPr>
                <w:rFonts w:ascii="Times New Roman" w:hAnsi="Times New Roman" w:cs="Times New Roman"/>
                <w:color w:val="1D1D1B"/>
                <w:sz w:val="24"/>
                <w:szCs w:val="24"/>
              </w:rPr>
              <w:t xml:space="preserve"> до регуляторного органу, </w:t>
            </w:r>
            <w:proofErr w:type="spellStart"/>
            <w:r w:rsidRPr="001C7723">
              <w:rPr>
                <w:rFonts w:ascii="Times New Roman" w:hAnsi="Times New Roman" w:cs="Times New Roman"/>
                <w:color w:val="1D1D1B"/>
                <w:sz w:val="24"/>
                <w:szCs w:val="24"/>
              </w:rPr>
              <w:t>серед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виокремити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такі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пункти</w:t>
            </w:r>
            <w:proofErr w:type="spellEnd"/>
            <w:r w:rsidRPr="001C7723">
              <w:rPr>
                <w:rFonts w:ascii="Times New Roman" w:hAnsi="Times New Roman" w:cs="Times New Roman"/>
                <w:color w:val="1D1D1B"/>
                <w:sz w:val="24"/>
                <w:szCs w:val="24"/>
              </w:rPr>
              <w:t>:</w:t>
            </w:r>
          </w:p>
        </w:tc>
        <w:tc>
          <w:tcPr>
            <w:tcW w:w="5932" w:type="dxa"/>
          </w:tcPr>
          <w:p w14:paraId="2F3D4029" w14:textId="77777777" w:rsidR="00C76973" w:rsidRPr="001C7723" w:rsidRDefault="00C76973" w:rsidP="00A66E06">
            <w:pPr>
              <w:jc w:val="center"/>
              <w:rPr>
                <w:rFonts w:ascii="Times New Roman" w:hAnsi="Times New Roman" w:cs="Times New Roman"/>
                <w:b/>
                <w:bCs/>
                <w:sz w:val="24"/>
                <w:szCs w:val="24"/>
                <w:lang w:val="uk-UA"/>
              </w:rPr>
            </w:pPr>
          </w:p>
        </w:tc>
        <w:tc>
          <w:tcPr>
            <w:tcW w:w="2998" w:type="dxa"/>
          </w:tcPr>
          <w:p w14:paraId="5BD34134" w14:textId="77777777" w:rsidR="00C76973" w:rsidRPr="001C7723" w:rsidRDefault="00C76973" w:rsidP="00A66E06">
            <w:pPr>
              <w:jc w:val="center"/>
              <w:rPr>
                <w:rFonts w:ascii="Times New Roman" w:hAnsi="Times New Roman" w:cs="Times New Roman"/>
                <w:b/>
                <w:bCs/>
                <w:sz w:val="24"/>
                <w:szCs w:val="24"/>
                <w:lang w:val="uk-UA"/>
              </w:rPr>
            </w:pPr>
          </w:p>
        </w:tc>
      </w:tr>
      <w:tr w:rsidR="00C76973" w:rsidRPr="001C7723" w14:paraId="36F5B8F7" w14:textId="77777777" w:rsidTr="001B7C65">
        <w:tc>
          <w:tcPr>
            <w:tcW w:w="6091" w:type="dxa"/>
          </w:tcPr>
          <w:p w14:paraId="155940E1" w14:textId="2A335F79" w:rsidR="00C76973" w:rsidRPr="001C7723" w:rsidRDefault="008F0C25"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надання</w:t>
            </w:r>
            <w:proofErr w:type="spellEnd"/>
            <w:r w:rsidRPr="001C7723">
              <w:rPr>
                <w:rFonts w:ascii="Times New Roman" w:hAnsi="Times New Roman" w:cs="Times New Roman"/>
                <w:color w:val="1D1D1B"/>
                <w:sz w:val="24"/>
                <w:szCs w:val="24"/>
              </w:rPr>
              <w:t xml:space="preserve"> регуляторному органу </w:t>
            </w:r>
            <w:proofErr w:type="spellStart"/>
            <w:r w:rsidRPr="001C7723">
              <w:rPr>
                <w:rFonts w:ascii="Times New Roman" w:hAnsi="Times New Roman" w:cs="Times New Roman"/>
                <w:color w:val="1D1D1B"/>
                <w:sz w:val="24"/>
                <w:szCs w:val="24"/>
              </w:rPr>
              <w:t>достатніх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повноважень</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регулювання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сфери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телекомунікаційних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w:t>
            </w:r>
          </w:p>
        </w:tc>
        <w:tc>
          <w:tcPr>
            <w:tcW w:w="5932" w:type="dxa"/>
          </w:tcPr>
          <w:p w14:paraId="1C1AABF7" w14:textId="77777777" w:rsidR="00C76973" w:rsidRPr="001C7723" w:rsidRDefault="00C76973" w:rsidP="00A66E06">
            <w:pPr>
              <w:jc w:val="center"/>
              <w:rPr>
                <w:rFonts w:ascii="Times New Roman" w:hAnsi="Times New Roman" w:cs="Times New Roman"/>
                <w:b/>
                <w:bCs/>
                <w:sz w:val="24"/>
                <w:szCs w:val="24"/>
                <w:lang w:val="uk-UA"/>
              </w:rPr>
            </w:pPr>
          </w:p>
        </w:tc>
        <w:tc>
          <w:tcPr>
            <w:tcW w:w="2998" w:type="dxa"/>
          </w:tcPr>
          <w:p w14:paraId="4643ED5C" w14:textId="77777777" w:rsidR="00C76973" w:rsidRPr="001C7723" w:rsidRDefault="00C76973" w:rsidP="00A66E06">
            <w:pPr>
              <w:jc w:val="center"/>
              <w:rPr>
                <w:rFonts w:ascii="Times New Roman" w:hAnsi="Times New Roman" w:cs="Times New Roman"/>
                <w:b/>
                <w:bCs/>
                <w:sz w:val="24"/>
                <w:szCs w:val="24"/>
                <w:lang w:val="uk-UA"/>
              </w:rPr>
            </w:pPr>
          </w:p>
        </w:tc>
      </w:tr>
      <w:tr w:rsidR="00C76973" w:rsidRPr="001C7723" w14:paraId="2BECF22A" w14:textId="77777777" w:rsidTr="001B7C65">
        <w:tc>
          <w:tcPr>
            <w:tcW w:w="6091" w:type="dxa"/>
          </w:tcPr>
          <w:p w14:paraId="0BC5ADB5" w14:textId="3F9CACE9" w:rsidR="00C76973" w:rsidRPr="001C7723" w:rsidRDefault="008F0C25"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юридичної</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функціональної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незалежності</w:t>
            </w:r>
            <w:proofErr w:type="spellEnd"/>
            <w:r w:rsidRPr="001C7723">
              <w:rPr>
                <w:rFonts w:ascii="Times New Roman" w:hAnsi="Times New Roman" w:cs="Times New Roman"/>
                <w:color w:val="1D1D1B"/>
                <w:sz w:val="24"/>
                <w:szCs w:val="24"/>
              </w:rPr>
              <w:t xml:space="preserve"> регуляторного органу </w:t>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t xml:space="preserve"> будь-</w:t>
            </w:r>
            <w:proofErr w:type="spellStart"/>
            <w:r w:rsidRPr="001C7723">
              <w:rPr>
                <w:rFonts w:ascii="Times New Roman" w:hAnsi="Times New Roman" w:cs="Times New Roman"/>
                <w:color w:val="1D1D1B"/>
                <w:sz w:val="24"/>
                <w:szCs w:val="24"/>
              </w:rPr>
              <w:t>якої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lastRenderedPageBreak/>
              <w:t>фізичної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або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юридичної</w:t>
            </w:r>
            <w:proofErr w:type="spellEnd"/>
            <w:r w:rsidRPr="001C7723">
              <w:rPr>
                <w:rFonts w:ascii="Times New Roman" w:hAnsi="Times New Roman" w:cs="Times New Roman"/>
                <w:color w:val="1D1D1B"/>
                <w:sz w:val="24"/>
                <w:szCs w:val="24"/>
              </w:rPr>
              <w:t xml:space="preserve"> особи, яка </w:t>
            </w:r>
            <w:proofErr w:type="spellStart"/>
            <w:r w:rsidRPr="001C7723">
              <w:rPr>
                <w:rFonts w:ascii="Times New Roman" w:hAnsi="Times New Roman" w:cs="Times New Roman"/>
                <w:color w:val="1D1D1B"/>
                <w:sz w:val="24"/>
                <w:szCs w:val="24"/>
              </w:rPr>
              <w:t>надає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електронні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комунікаційні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послуги</w:t>
            </w:r>
            <w:proofErr w:type="spellEnd"/>
            <w:r w:rsidRPr="001C7723">
              <w:rPr>
                <w:rFonts w:ascii="Times New Roman" w:hAnsi="Times New Roman" w:cs="Times New Roman"/>
                <w:color w:val="1D1D1B"/>
                <w:sz w:val="24"/>
                <w:szCs w:val="24"/>
              </w:rPr>
              <w:t>;</w:t>
            </w:r>
          </w:p>
        </w:tc>
        <w:tc>
          <w:tcPr>
            <w:tcW w:w="5932" w:type="dxa"/>
          </w:tcPr>
          <w:p w14:paraId="39A5A14A" w14:textId="77777777" w:rsidR="00C76973" w:rsidRPr="001C7723" w:rsidRDefault="00C76973" w:rsidP="00A66E06">
            <w:pPr>
              <w:jc w:val="center"/>
              <w:rPr>
                <w:rFonts w:ascii="Times New Roman" w:hAnsi="Times New Roman" w:cs="Times New Roman"/>
                <w:b/>
                <w:bCs/>
                <w:sz w:val="24"/>
                <w:szCs w:val="24"/>
                <w:lang w:val="uk-UA"/>
              </w:rPr>
            </w:pPr>
          </w:p>
        </w:tc>
        <w:tc>
          <w:tcPr>
            <w:tcW w:w="2998" w:type="dxa"/>
          </w:tcPr>
          <w:p w14:paraId="222977FD" w14:textId="77777777" w:rsidR="00C76973" w:rsidRPr="001C7723" w:rsidRDefault="00C76973" w:rsidP="00A66E06">
            <w:pPr>
              <w:jc w:val="center"/>
              <w:rPr>
                <w:rFonts w:ascii="Times New Roman" w:hAnsi="Times New Roman" w:cs="Times New Roman"/>
                <w:b/>
                <w:bCs/>
                <w:sz w:val="24"/>
                <w:szCs w:val="24"/>
                <w:lang w:val="uk-UA"/>
              </w:rPr>
            </w:pPr>
          </w:p>
        </w:tc>
      </w:tr>
      <w:tr w:rsidR="00C76973" w:rsidRPr="001C7723" w14:paraId="35C23375" w14:textId="77777777" w:rsidTr="001B7C65">
        <w:tc>
          <w:tcPr>
            <w:tcW w:w="6091" w:type="dxa"/>
          </w:tcPr>
          <w:p w14:paraId="3C12F326" w14:textId="1CA7DF84" w:rsidR="00C76973" w:rsidRPr="001C7723" w:rsidRDefault="008F0C25"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неупередженого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прозорого</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своєчасного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здійснення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повноважень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регуляторним</w:t>
            </w:r>
            <w:proofErr w:type="spellEnd"/>
            <w:r w:rsidRPr="001C7723">
              <w:rPr>
                <w:rFonts w:ascii="Times New Roman" w:hAnsi="Times New Roman" w:cs="Times New Roman"/>
                <w:color w:val="1D1D1B"/>
                <w:sz w:val="24"/>
                <w:szCs w:val="24"/>
              </w:rPr>
              <w:t xml:space="preserve"> органом;</w:t>
            </w:r>
          </w:p>
        </w:tc>
        <w:tc>
          <w:tcPr>
            <w:tcW w:w="5932" w:type="dxa"/>
          </w:tcPr>
          <w:p w14:paraId="3E06D3FE" w14:textId="77777777" w:rsidR="00C76973" w:rsidRPr="001C7723" w:rsidRDefault="00C76973" w:rsidP="00A66E06">
            <w:pPr>
              <w:jc w:val="center"/>
              <w:rPr>
                <w:rFonts w:ascii="Times New Roman" w:hAnsi="Times New Roman" w:cs="Times New Roman"/>
                <w:b/>
                <w:bCs/>
                <w:sz w:val="24"/>
                <w:szCs w:val="24"/>
                <w:lang w:val="uk-UA"/>
              </w:rPr>
            </w:pPr>
          </w:p>
        </w:tc>
        <w:tc>
          <w:tcPr>
            <w:tcW w:w="2998" w:type="dxa"/>
          </w:tcPr>
          <w:p w14:paraId="26FF934A" w14:textId="77777777" w:rsidR="00C76973" w:rsidRPr="001C7723" w:rsidRDefault="00C76973" w:rsidP="00A66E06">
            <w:pPr>
              <w:jc w:val="center"/>
              <w:rPr>
                <w:rFonts w:ascii="Times New Roman" w:hAnsi="Times New Roman" w:cs="Times New Roman"/>
                <w:b/>
                <w:bCs/>
                <w:sz w:val="24"/>
                <w:szCs w:val="24"/>
                <w:lang w:val="uk-UA"/>
              </w:rPr>
            </w:pPr>
          </w:p>
        </w:tc>
      </w:tr>
      <w:tr w:rsidR="00C76973" w:rsidRPr="001C7723" w14:paraId="58D50D02" w14:textId="77777777" w:rsidTr="001B7C65">
        <w:tc>
          <w:tcPr>
            <w:tcW w:w="6091" w:type="dxa"/>
          </w:tcPr>
          <w:p w14:paraId="763CE478" w14:textId="6381F2C4" w:rsidR="00C76973" w:rsidRPr="001C7723" w:rsidRDefault="008F0C25"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достатньої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технічної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фінансової</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організаційної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спроможності</w:t>
            </w:r>
            <w:proofErr w:type="spellEnd"/>
            <w:r w:rsidRPr="001C7723">
              <w:rPr>
                <w:rFonts w:ascii="Times New Roman" w:hAnsi="Times New Roman" w:cs="Times New Roman"/>
                <w:color w:val="1D1D1B"/>
                <w:sz w:val="24"/>
                <w:szCs w:val="24"/>
              </w:rPr>
              <w:t xml:space="preserve"> регуляторного органу для </w:t>
            </w:r>
            <w:proofErr w:type="spellStart"/>
            <w:r w:rsidRPr="001C7723">
              <w:rPr>
                <w:rFonts w:ascii="Times New Roman" w:hAnsi="Times New Roman" w:cs="Times New Roman"/>
                <w:color w:val="1D1D1B"/>
                <w:sz w:val="24"/>
                <w:szCs w:val="24"/>
              </w:rPr>
              <w:t>виконання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своїх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функцій</w:t>
            </w:r>
            <w:proofErr w:type="spellEnd"/>
            <w:r w:rsidRPr="001C7723">
              <w:rPr>
                <w:rFonts w:ascii="Times New Roman" w:hAnsi="Times New Roman" w:cs="Times New Roman"/>
                <w:color w:val="1D1D1B"/>
                <w:sz w:val="24"/>
                <w:szCs w:val="24"/>
              </w:rPr>
              <w:t>;</w:t>
            </w:r>
          </w:p>
        </w:tc>
        <w:tc>
          <w:tcPr>
            <w:tcW w:w="5932" w:type="dxa"/>
          </w:tcPr>
          <w:p w14:paraId="1915CF0D" w14:textId="77777777" w:rsidR="00C76973" w:rsidRPr="001C7723" w:rsidRDefault="00C76973" w:rsidP="00A66E06">
            <w:pPr>
              <w:jc w:val="center"/>
              <w:rPr>
                <w:rFonts w:ascii="Times New Roman" w:hAnsi="Times New Roman" w:cs="Times New Roman"/>
                <w:b/>
                <w:bCs/>
                <w:sz w:val="24"/>
                <w:szCs w:val="24"/>
                <w:lang w:val="uk-UA"/>
              </w:rPr>
            </w:pPr>
          </w:p>
        </w:tc>
        <w:tc>
          <w:tcPr>
            <w:tcW w:w="2998" w:type="dxa"/>
          </w:tcPr>
          <w:p w14:paraId="74B4D826" w14:textId="77777777" w:rsidR="00C76973" w:rsidRPr="001C7723" w:rsidRDefault="00C76973" w:rsidP="00A66E06">
            <w:pPr>
              <w:jc w:val="center"/>
              <w:rPr>
                <w:rFonts w:ascii="Times New Roman" w:hAnsi="Times New Roman" w:cs="Times New Roman"/>
                <w:b/>
                <w:bCs/>
                <w:sz w:val="24"/>
                <w:szCs w:val="24"/>
                <w:lang w:val="uk-UA"/>
              </w:rPr>
            </w:pPr>
          </w:p>
        </w:tc>
      </w:tr>
      <w:tr w:rsidR="00C76973" w:rsidRPr="001C7723" w14:paraId="565CE2EA" w14:textId="77777777" w:rsidTr="001B7C65">
        <w:tc>
          <w:tcPr>
            <w:tcW w:w="6091" w:type="dxa"/>
          </w:tcPr>
          <w:p w14:paraId="0060F274" w14:textId="33E4E364" w:rsidR="00C76973" w:rsidRPr="001C7723" w:rsidRDefault="008F0C25"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призначення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членів</w:t>
            </w:r>
            <w:proofErr w:type="spellEnd"/>
            <w:r w:rsidRPr="001C7723">
              <w:rPr>
                <w:rFonts w:ascii="Times New Roman" w:hAnsi="Times New Roman" w:cs="Times New Roman"/>
                <w:color w:val="1D1D1B"/>
                <w:sz w:val="24"/>
                <w:szCs w:val="24"/>
              </w:rPr>
              <w:t xml:space="preserve"> регуляторного органу на </w:t>
            </w:r>
            <w:proofErr w:type="spellStart"/>
            <w:r w:rsidRPr="001C7723">
              <w:rPr>
                <w:rFonts w:ascii="Times New Roman" w:hAnsi="Times New Roman" w:cs="Times New Roman"/>
                <w:color w:val="1D1D1B"/>
                <w:sz w:val="24"/>
                <w:szCs w:val="24"/>
              </w:rPr>
              <w:t>термін</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менше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трьох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років</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прозорою</w:t>
            </w:r>
            <w:proofErr w:type="spellEnd"/>
            <w:r w:rsidRPr="001C7723">
              <w:rPr>
                <w:rFonts w:ascii="Times New Roman" w:hAnsi="Times New Roman" w:cs="Times New Roman"/>
                <w:color w:val="1D1D1B"/>
                <w:sz w:val="24"/>
                <w:szCs w:val="24"/>
              </w:rPr>
              <w:t xml:space="preserve"> конкурсною процедурою </w:t>
            </w:r>
            <w:proofErr w:type="spellStart"/>
            <w:r w:rsidRPr="001C7723">
              <w:rPr>
                <w:rFonts w:ascii="Times New Roman" w:hAnsi="Times New Roman" w:cs="Times New Roman"/>
                <w:color w:val="1D1D1B"/>
                <w:sz w:val="24"/>
                <w:szCs w:val="24"/>
              </w:rPr>
              <w:t>відбору</w:t>
            </w:r>
            <w:proofErr w:type="spellEnd"/>
            <w:r w:rsidRPr="001C7723">
              <w:rPr>
                <w:rFonts w:ascii="Times New Roman" w:hAnsi="Times New Roman" w:cs="Times New Roman"/>
                <w:color w:val="1D1D1B"/>
                <w:sz w:val="24"/>
                <w:szCs w:val="24"/>
              </w:rPr>
              <w:t xml:space="preserve"> з числа </w:t>
            </w:r>
            <w:proofErr w:type="spellStart"/>
            <w:r w:rsidRPr="001C7723">
              <w:rPr>
                <w:rFonts w:ascii="Times New Roman" w:hAnsi="Times New Roman" w:cs="Times New Roman"/>
                <w:color w:val="1D1D1B"/>
                <w:sz w:val="24"/>
                <w:szCs w:val="24"/>
              </w:rPr>
              <w:t>осіб</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відповідають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кваліфікаційним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вимогам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включають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професійні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знання</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досвід</w:t>
            </w:r>
            <w:proofErr w:type="spellEnd"/>
            <w:r w:rsidRPr="001C7723">
              <w:rPr>
                <w:rFonts w:ascii="Times New Roman" w:hAnsi="Times New Roman" w:cs="Times New Roman"/>
                <w:color w:val="1D1D1B"/>
                <w:sz w:val="24"/>
                <w:szCs w:val="24"/>
              </w:rPr>
              <w:t>,</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необхідні</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виконання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своїх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обов’язків</w:t>
            </w:r>
            <w:proofErr w:type="spellEnd"/>
            <w:r w:rsidRPr="001C7723">
              <w:rPr>
                <w:rFonts w:ascii="Times New Roman" w:hAnsi="Times New Roman" w:cs="Times New Roman"/>
                <w:color w:val="1D1D1B"/>
                <w:sz w:val="24"/>
                <w:szCs w:val="24"/>
              </w:rPr>
              <w:t>;</w:t>
            </w:r>
          </w:p>
        </w:tc>
        <w:tc>
          <w:tcPr>
            <w:tcW w:w="5932" w:type="dxa"/>
          </w:tcPr>
          <w:p w14:paraId="2241EEC2" w14:textId="77777777" w:rsidR="00C76973" w:rsidRPr="001C7723" w:rsidRDefault="00C76973" w:rsidP="00A66E06">
            <w:pPr>
              <w:jc w:val="center"/>
              <w:rPr>
                <w:rFonts w:ascii="Times New Roman" w:hAnsi="Times New Roman" w:cs="Times New Roman"/>
                <w:b/>
                <w:bCs/>
                <w:sz w:val="24"/>
                <w:szCs w:val="24"/>
                <w:lang w:val="uk-UA"/>
              </w:rPr>
            </w:pPr>
          </w:p>
        </w:tc>
        <w:tc>
          <w:tcPr>
            <w:tcW w:w="2998" w:type="dxa"/>
          </w:tcPr>
          <w:p w14:paraId="56715F2B" w14:textId="77777777" w:rsidR="00C76973" w:rsidRPr="001C7723" w:rsidRDefault="00C76973" w:rsidP="00A66E06">
            <w:pPr>
              <w:jc w:val="center"/>
              <w:rPr>
                <w:rFonts w:ascii="Times New Roman" w:hAnsi="Times New Roman" w:cs="Times New Roman"/>
                <w:b/>
                <w:bCs/>
                <w:sz w:val="24"/>
                <w:szCs w:val="24"/>
                <w:lang w:val="uk-UA"/>
              </w:rPr>
            </w:pPr>
          </w:p>
        </w:tc>
      </w:tr>
      <w:tr w:rsidR="00C76973" w:rsidRPr="001C7723" w14:paraId="247002C6" w14:textId="77777777" w:rsidTr="001B7C65">
        <w:tc>
          <w:tcPr>
            <w:tcW w:w="6091" w:type="dxa"/>
          </w:tcPr>
          <w:p w14:paraId="447A133C" w14:textId="69D46017" w:rsidR="00C76973" w:rsidRPr="001C7723" w:rsidRDefault="008F0C25"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припинення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повноважень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членів</w:t>
            </w:r>
            <w:proofErr w:type="spellEnd"/>
            <w:r w:rsidRPr="001C7723">
              <w:rPr>
                <w:rFonts w:ascii="Times New Roman" w:hAnsi="Times New Roman" w:cs="Times New Roman"/>
                <w:color w:val="1D1D1B"/>
                <w:sz w:val="24"/>
                <w:szCs w:val="24"/>
              </w:rPr>
              <w:t xml:space="preserve"> регуляторного органу до </w:t>
            </w:r>
            <w:proofErr w:type="spellStart"/>
            <w:r w:rsidRPr="001C7723">
              <w:rPr>
                <w:rFonts w:ascii="Times New Roman" w:hAnsi="Times New Roman" w:cs="Times New Roman"/>
                <w:color w:val="1D1D1B"/>
                <w:sz w:val="24"/>
                <w:szCs w:val="24"/>
              </w:rPr>
              <w:t>закінчення</w:t>
            </w:r>
            <w:proofErr w:type="spellEnd"/>
            <w:r w:rsidRPr="001C7723">
              <w:rPr>
                <w:rFonts w:ascii="Times New Roman" w:hAnsi="Times New Roman" w:cs="Times New Roman"/>
                <w:color w:val="1D1D1B"/>
                <w:sz w:val="24"/>
                <w:szCs w:val="24"/>
              </w:rPr>
              <w:br/>
              <w:t xml:space="preserve">строку </w:t>
            </w:r>
            <w:proofErr w:type="spellStart"/>
            <w:r w:rsidRPr="001C7723">
              <w:rPr>
                <w:rFonts w:ascii="Times New Roman" w:hAnsi="Times New Roman" w:cs="Times New Roman"/>
                <w:color w:val="1D1D1B"/>
                <w:sz w:val="24"/>
                <w:szCs w:val="24"/>
              </w:rPr>
              <w:t>їх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повноважень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тільки</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випадку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невідповідності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умовам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здійснення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їх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обов’язків</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повноважень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встановлених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цим</w:t>
            </w:r>
            <w:proofErr w:type="spellEnd"/>
            <w:r w:rsidRPr="001C7723">
              <w:rPr>
                <w:rFonts w:ascii="Times New Roman" w:hAnsi="Times New Roman" w:cs="Times New Roman"/>
                <w:color w:val="1D1D1B"/>
                <w:sz w:val="24"/>
                <w:szCs w:val="24"/>
              </w:rPr>
              <w:t xml:space="preserve"> законом до </w:t>
            </w:r>
            <w:proofErr w:type="spellStart"/>
            <w:r w:rsidRPr="001C7723">
              <w:rPr>
                <w:rFonts w:ascii="Times New Roman" w:hAnsi="Times New Roman" w:cs="Times New Roman"/>
                <w:color w:val="1D1D1B"/>
                <w:sz w:val="24"/>
                <w:szCs w:val="24"/>
              </w:rPr>
              <w:t>їх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призначення</w:t>
            </w:r>
            <w:proofErr w:type="spellEnd"/>
            <w:r w:rsidRPr="001C7723">
              <w:rPr>
                <w:rFonts w:ascii="Times New Roman" w:hAnsi="Times New Roman" w:cs="Times New Roman"/>
                <w:color w:val="1D1D1B"/>
                <w:sz w:val="24"/>
                <w:szCs w:val="24"/>
              </w:rPr>
              <w:t>;</w:t>
            </w:r>
          </w:p>
        </w:tc>
        <w:tc>
          <w:tcPr>
            <w:tcW w:w="5932" w:type="dxa"/>
          </w:tcPr>
          <w:p w14:paraId="1A40B1AD" w14:textId="77777777" w:rsidR="00C76973" w:rsidRPr="001C7723" w:rsidRDefault="00C76973" w:rsidP="00A66E06">
            <w:pPr>
              <w:jc w:val="center"/>
              <w:rPr>
                <w:rFonts w:ascii="Times New Roman" w:hAnsi="Times New Roman" w:cs="Times New Roman"/>
                <w:b/>
                <w:bCs/>
                <w:sz w:val="24"/>
                <w:szCs w:val="24"/>
                <w:lang w:val="uk-UA"/>
              </w:rPr>
            </w:pPr>
          </w:p>
        </w:tc>
        <w:tc>
          <w:tcPr>
            <w:tcW w:w="2998" w:type="dxa"/>
          </w:tcPr>
          <w:p w14:paraId="3EECFB43" w14:textId="77777777" w:rsidR="00C76973" w:rsidRPr="001C7723" w:rsidRDefault="00C76973" w:rsidP="00A66E06">
            <w:pPr>
              <w:jc w:val="center"/>
              <w:rPr>
                <w:rFonts w:ascii="Times New Roman" w:hAnsi="Times New Roman" w:cs="Times New Roman"/>
                <w:b/>
                <w:bCs/>
                <w:sz w:val="24"/>
                <w:szCs w:val="24"/>
                <w:lang w:val="uk-UA"/>
              </w:rPr>
            </w:pPr>
          </w:p>
        </w:tc>
      </w:tr>
      <w:tr w:rsidR="00C76973" w:rsidRPr="001C7723" w14:paraId="18B8FB30" w14:textId="77777777" w:rsidTr="001B7C65">
        <w:tc>
          <w:tcPr>
            <w:tcW w:w="6091" w:type="dxa"/>
          </w:tcPr>
          <w:p w14:paraId="782719B4" w14:textId="0472AADE" w:rsidR="00C76973" w:rsidRPr="001C7723" w:rsidRDefault="008F0C25"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припинення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повноважень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голови</w:t>
            </w:r>
            <w:proofErr w:type="spellEnd"/>
            <w:r w:rsidRPr="001C7723">
              <w:rPr>
                <w:rFonts w:ascii="Times New Roman" w:hAnsi="Times New Roman" w:cs="Times New Roman"/>
                <w:color w:val="1D1D1B"/>
                <w:sz w:val="24"/>
                <w:szCs w:val="24"/>
              </w:rPr>
              <w:t xml:space="preserve"> регуляторного органу,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передбачатиме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вмотивоване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колегіальне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рішення</w:t>
            </w:r>
            <w:proofErr w:type="spellEnd"/>
            <w:r w:rsidRPr="001C7723">
              <w:rPr>
                <w:rFonts w:ascii="Times New Roman" w:hAnsi="Times New Roman" w:cs="Times New Roman"/>
                <w:color w:val="1D1D1B"/>
                <w:sz w:val="24"/>
                <w:szCs w:val="24"/>
              </w:rPr>
              <w:t xml:space="preserve"> регуляторного органу </w:t>
            </w:r>
            <w:proofErr w:type="spellStart"/>
            <w:r w:rsidRPr="001C7723">
              <w:rPr>
                <w:rFonts w:ascii="Times New Roman" w:hAnsi="Times New Roman" w:cs="Times New Roman"/>
                <w:color w:val="1D1D1B"/>
                <w:sz w:val="24"/>
                <w:szCs w:val="24"/>
              </w:rPr>
              <w:t>щодо</w:t>
            </w:r>
            <w:proofErr w:type="spellEnd"/>
            <w:r w:rsidRPr="001C7723">
              <w:rPr>
                <w:rFonts w:ascii="Times New Roman" w:hAnsi="Times New Roman" w:cs="Times New Roman"/>
                <w:color w:val="1D1D1B"/>
                <w:sz w:val="24"/>
                <w:szCs w:val="24"/>
              </w:rPr>
              <w:t xml:space="preserve"> такого</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припинення</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його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опублікування</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можливістю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оскарження</w:t>
            </w:r>
            <w:proofErr w:type="spellEnd"/>
            <w:r w:rsidRPr="001C7723">
              <w:rPr>
                <w:rFonts w:ascii="Times New Roman" w:hAnsi="Times New Roman" w:cs="Times New Roman"/>
                <w:color w:val="1D1D1B"/>
                <w:sz w:val="24"/>
                <w:szCs w:val="24"/>
              </w:rPr>
              <w:t xml:space="preserve"> такого </w:t>
            </w:r>
            <w:proofErr w:type="spellStart"/>
            <w:r w:rsidRPr="001C7723">
              <w:rPr>
                <w:rFonts w:ascii="Times New Roman" w:hAnsi="Times New Roman" w:cs="Times New Roman"/>
                <w:color w:val="1D1D1B"/>
                <w:sz w:val="24"/>
                <w:szCs w:val="24"/>
              </w:rPr>
              <w:t>рішення</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суді</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підставі</w:t>
            </w:r>
            <w:proofErr w:type="spellEnd"/>
            <w:r w:rsidRPr="001C7723">
              <w:rPr>
                <w:rFonts w:ascii="Times New Roman" w:hAnsi="Times New Roman" w:cs="Times New Roman"/>
                <w:color w:val="1D1D1B"/>
                <w:sz w:val="24"/>
                <w:szCs w:val="24"/>
              </w:rPr>
              <w:t xml:space="preserve"> закону;</w:t>
            </w:r>
          </w:p>
        </w:tc>
        <w:tc>
          <w:tcPr>
            <w:tcW w:w="5932" w:type="dxa"/>
          </w:tcPr>
          <w:p w14:paraId="0F11FBF0" w14:textId="77777777" w:rsidR="00C76973" w:rsidRPr="001C7723" w:rsidRDefault="00C76973" w:rsidP="00A66E06">
            <w:pPr>
              <w:jc w:val="center"/>
              <w:rPr>
                <w:rFonts w:ascii="Times New Roman" w:hAnsi="Times New Roman" w:cs="Times New Roman"/>
                <w:b/>
                <w:bCs/>
                <w:sz w:val="24"/>
                <w:szCs w:val="24"/>
                <w:lang w:val="uk-UA"/>
              </w:rPr>
            </w:pPr>
          </w:p>
        </w:tc>
        <w:tc>
          <w:tcPr>
            <w:tcW w:w="2998" w:type="dxa"/>
          </w:tcPr>
          <w:p w14:paraId="3FFAEF3E" w14:textId="77777777" w:rsidR="00C76973" w:rsidRPr="001C7723" w:rsidRDefault="00C76973" w:rsidP="00A66E06">
            <w:pPr>
              <w:jc w:val="center"/>
              <w:rPr>
                <w:rFonts w:ascii="Times New Roman" w:hAnsi="Times New Roman" w:cs="Times New Roman"/>
                <w:b/>
                <w:bCs/>
                <w:sz w:val="24"/>
                <w:szCs w:val="24"/>
                <w:lang w:val="uk-UA"/>
              </w:rPr>
            </w:pPr>
          </w:p>
        </w:tc>
      </w:tr>
      <w:tr w:rsidR="00C76973" w:rsidRPr="001C7723" w14:paraId="5F079471" w14:textId="77777777" w:rsidTr="001B7C65">
        <w:tc>
          <w:tcPr>
            <w:tcW w:w="6091" w:type="dxa"/>
          </w:tcPr>
          <w:p w14:paraId="0B8915DD" w14:textId="6E414FD8" w:rsidR="00C76973" w:rsidRPr="001C7723" w:rsidRDefault="008F0C25"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об’єктивності</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незалежності</w:t>
            </w:r>
            <w:proofErr w:type="spellEnd"/>
            <w:r w:rsidRPr="001C7723">
              <w:rPr>
                <w:rFonts w:ascii="Times New Roman" w:hAnsi="Times New Roman" w:cs="Times New Roman"/>
                <w:color w:val="1D1D1B"/>
                <w:sz w:val="24"/>
                <w:szCs w:val="24"/>
              </w:rPr>
              <w:t xml:space="preserve"> регуляторного органу </w:t>
            </w:r>
            <w:proofErr w:type="spellStart"/>
            <w:r w:rsidRPr="001C7723">
              <w:rPr>
                <w:rFonts w:ascii="Times New Roman" w:hAnsi="Times New Roman" w:cs="Times New Roman"/>
                <w:color w:val="1D1D1B"/>
                <w:sz w:val="24"/>
                <w:szCs w:val="24"/>
              </w:rPr>
              <w:t>щодо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впровадження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внутрішньої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організації</w:t>
            </w:r>
            <w:proofErr w:type="spellEnd"/>
            <w:r w:rsidRPr="001C7723">
              <w:rPr>
                <w:rFonts w:ascii="Times New Roman" w:hAnsi="Times New Roman" w:cs="Times New Roman"/>
                <w:color w:val="1D1D1B"/>
                <w:sz w:val="24"/>
                <w:szCs w:val="24"/>
              </w:rPr>
              <w:t xml:space="preserve"> та процедур з метою </w:t>
            </w:r>
            <w:proofErr w:type="spellStart"/>
            <w:r w:rsidRPr="001C7723">
              <w:rPr>
                <w:rFonts w:ascii="Times New Roman" w:hAnsi="Times New Roman" w:cs="Times New Roman"/>
                <w:color w:val="1D1D1B"/>
                <w:sz w:val="24"/>
                <w:szCs w:val="24"/>
              </w:rPr>
              <w:t>виконання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своїх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функцій</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прозорий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неупереджений</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незалежний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t xml:space="preserve"> будь-</w:t>
            </w:r>
            <w:proofErr w:type="spellStart"/>
            <w:r w:rsidRPr="001C7723">
              <w:rPr>
                <w:rFonts w:ascii="Times New Roman" w:hAnsi="Times New Roman" w:cs="Times New Roman"/>
                <w:color w:val="1D1D1B"/>
                <w:sz w:val="24"/>
                <w:szCs w:val="24"/>
              </w:rPr>
              <w:t>яких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інших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органів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спосіб</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відповідно</w:t>
            </w:r>
            <w:proofErr w:type="spellEnd"/>
            <w:r w:rsidRPr="001C7723">
              <w:rPr>
                <w:rFonts w:ascii="Times New Roman" w:hAnsi="Times New Roman" w:cs="Times New Roman"/>
                <w:color w:val="1D1D1B"/>
                <w:sz w:val="24"/>
                <w:szCs w:val="24"/>
              </w:rPr>
              <w:t xml:space="preserve"> </w:t>
            </w:r>
            <w:proofErr w:type="gramStart"/>
            <w:r w:rsidRPr="001C7723">
              <w:rPr>
                <w:rFonts w:ascii="Times New Roman" w:hAnsi="Times New Roman" w:cs="Times New Roman"/>
                <w:color w:val="1D1D1B"/>
                <w:sz w:val="24"/>
                <w:szCs w:val="24"/>
              </w:rPr>
              <w:t>до закону</w:t>
            </w:r>
            <w:proofErr w:type="gram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передбачає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запобігання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заходів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щодо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нагляду</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діяльністю</w:t>
            </w:r>
            <w:proofErr w:type="spellEnd"/>
            <w:r w:rsidRPr="001C7723">
              <w:rPr>
                <w:rFonts w:ascii="Times New Roman" w:hAnsi="Times New Roman" w:cs="Times New Roman"/>
                <w:color w:val="1D1D1B"/>
                <w:sz w:val="24"/>
                <w:szCs w:val="24"/>
              </w:rPr>
              <w:t xml:space="preserve"> регуляторного органу та </w:t>
            </w:r>
            <w:proofErr w:type="spellStart"/>
            <w:r w:rsidRPr="001C7723">
              <w:rPr>
                <w:rFonts w:ascii="Times New Roman" w:hAnsi="Times New Roman" w:cs="Times New Roman"/>
                <w:color w:val="1D1D1B"/>
                <w:sz w:val="24"/>
                <w:szCs w:val="24"/>
              </w:rPr>
              <w:t>механізму</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оскарження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його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рішень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відповідно</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законодавства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w:t>
            </w:r>
          </w:p>
        </w:tc>
        <w:tc>
          <w:tcPr>
            <w:tcW w:w="5932" w:type="dxa"/>
          </w:tcPr>
          <w:p w14:paraId="25188652" w14:textId="77777777" w:rsidR="00C76973" w:rsidRPr="001C7723" w:rsidRDefault="00C76973" w:rsidP="00A66E06">
            <w:pPr>
              <w:jc w:val="center"/>
              <w:rPr>
                <w:rFonts w:ascii="Times New Roman" w:hAnsi="Times New Roman" w:cs="Times New Roman"/>
                <w:b/>
                <w:bCs/>
                <w:sz w:val="24"/>
                <w:szCs w:val="24"/>
                <w:lang w:val="uk-UA"/>
              </w:rPr>
            </w:pPr>
          </w:p>
        </w:tc>
        <w:tc>
          <w:tcPr>
            <w:tcW w:w="2998" w:type="dxa"/>
          </w:tcPr>
          <w:p w14:paraId="38E5B2C2" w14:textId="77777777" w:rsidR="00C76973" w:rsidRPr="001C7723" w:rsidRDefault="00C76973" w:rsidP="00A66E06">
            <w:pPr>
              <w:jc w:val="center"/>
              <w:rPr>
                <w:rFonts w:ascii="Times New Roman" w:hAnsi="Times New Roman" w:cs="Times New Roman"/>
                <w:b/>
                <w:bCs/>
                <w:sz w:val="24"/>
                <w:szCs w:val="24"/>
                <w:lang w:val="uk-UA"/>
              </w:rPr>
            </w:pPr>
          </w:p>
        </w:tc>
      </w:tr>
      <w:tr w:rsidR="00C76973" w:rsidRPr="001C7723" w14:paraId="27EB959B" w14:textId="77777777" w:rsidTr="001B7C65">
        <w:tc>
          <w:tcPr>
            <w:tcW w:w="6091" w:type="dxa"/>
          </w:tcPr>
          <w:p w14:paraId="40D69655" w14:textId="69B9E08C" w:rsidR="00C76973" w:rsidRPr="001C7723" w:rsidRDefault="008F0C25"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щорічне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звітування</w:t>
            </w:r>
            <w:proofErr w:type="spellEnd"/>
            <w:r w:rsidRPr="001C7723">
              <w:rPr>
                <w:rFonts w:ascii="Times New Roman" w:hAnsi="Times New Roman" w:cs="Times New Roman"/>
                <w:color w:val="1D1D1B"/>
                <w:sz w:val="24"/>
                <w:szCs w:val="24"/>
              </w:rPr>
              <w:t xml:space="preserve"> регуляторного органу </w:t>
            </w:r>
            <w:proofErr w:type="spellStart"/>
            <w:r w:rsidRPr="001C7723">
              <w:rPr>
                <w:rFonts w:ascii="Times New Roman" w:hAnsi="Times New Roman" w:cs="Times New Roman"/>
                <w:color w:val="1D1D1B"/>
                <w:sz w:val="24"/>
                <w:szCs w:val="24"/>
              </w:rPr>
              <w:t>щодо</w:t>
            </w:r>
            <w:proofErr w:type="spellEnd"/>
            <w:r w:rsidRPr="001C7723">
              <w:rPr>
                <w:rFonts w:ascii="Times New Roman" w:hAnsi="Times New Roman" w:cs="Times New Roman"/>
                <w:color w:val="1D1D1B"/>
                <w:sz w:val="24"/>
                <w:szCs w:val="24"/>
              </w:rPr>
              <w:t xml:space="preserve"> стану ринку </w:t>
            </w:r>
            <w:proofErr w:type="spellStart"/>
            <w:r w:rsidRPr="001C7723">
              <w:rPr>
                <w:rFonts w:ascii="Times New Roman" w:hAnsi="Times New Roman" w:cs="Times New Roman"/>
                <w:color w:val="1D1D1B"/>
                <w:sz w:val="24"/>
                <w:szCs w:val="24"/>
              </w:rPr>
              <w:t>електронних</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комунікацій</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прийнятих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рішень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розподілу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кадрових</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фінансових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ресурсів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регуляторним</w:t>
            </w:r>
            <w:proofErr w:type="spellEnd"/>
            <w:r w:rsidRPr="001C7723">
              <w:rPr>
                <w:rFonts w:ascii="Times New Roman" w:hAnsi="Times New Roman" w:cs="Times New Roman"/>
                <w:color w:val="1D1D1B"/>
                <w:sz w:val="24"/>
                <w:szCs w:val="24"/>
              </w:rPr>
              <w:t xml:space="preserve"> органом та </w:t>
            </w:r>
            <w:proofErr w:type="spellStart"/>
            <w:r w:rsidRPr="001C7723">
              <w:rPr>
                <w:rFonts w:ascii="Times New Roman" w:hAnsi="Times New Roman" w:cs="Times New Roman"/>
                <w:color w:val="1D1D1B"/>
                <w:sz w:val="24"/>
                <w:szCs w:val="24"/>
              </w:rPr>
              <w:lastRenderedPageBreak/>
              <w:t>подальших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планів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щодо</w:t>
            </w:r>
            <w:proofErr w:type="spellEnd"/>
            <w:r w:rsidRPr="001C7723">
              <w:rPr>
                <w:rFonts w:ascii="Times New Roman" w:hAnsi="Times New Roman" w:cs="Times New Roman"/>
                <w:color w:val="1D1D1B"/>
                <w:sz w:val="24"/>
                <w:szCs w:val="24"/>
              </w:rPr>
              <w:t xml:space="preserve"> такого </w:t>
            </w:r>
            <w:proofErr w:type="spellStart"/>
            <w:r w:rsidRPr="001C7723">
              <w:rPr>
                <w:rFonts w:ascii="Times New Roman" w:hAnsi="Times New Roman" w:cs="Times New Roman"/>
                <w:color w:val="1D1D1B"/>
                <w:sz w:val="24"/>
                <w:szCs w:val="24"/>
              </w:rPr>
              <w:t>розподілу</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Таке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звітування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має</w:t>
            </w:r>
            <w:proofErr w:type="spellEnd"/>
            <w:r w:rsidRPr="001C7723">
              <w:rPr>
                <w:rFonts w:ascii="Times New Roman" w:hAnsi="Times New Roman" w:cs="Times New Roman"/>
                <w:color w:val="1D1D1B"/>
                <w:sz w:val="24"/>
                <w:szCs w:val="24"/>
              </w:rPr>
              <w:t xml:space="preserve"> бути </w:t>
            </w:r>
            <w:proofErr w:type="spellStart"/>
            <w:r w:rsidRPr="001C7723">
              <w:rPr>
                <w:rFonts w:ascii="Times New Roman" w:hAnsi="Times New Roman" w:cs="Times New Roman"/>
                <w:color w:val="1D1D1B"/>
                <w:sz w:val="24"/>
                <w:szCs w:val="24"/>
              </w:rPr>
              <w:t>публічним</w:t>
            </w:r>
            <w:proofErr w:type="spellEnd"/>
            <w:r w:rsidRPr="001C7723">
              <w:rPr>
                <w:rFonts w:ascii="Times New Roman" w:hAnsi="Times New Roman" w:cs="Times New Roman"/>
                <w:color w:val="1D1D1B"/>
                <w:sz w:val="24"/>
                <w:szCs w:val="24"/>
              </w:rPr>
              <w:t>;</w:t>
            </w:r>
          </w:p>
        </w:tc>
        <w:tc>
          <w:tcPr>
            <w:tcW w:w="5932" w:type="dxa"/>
          </w:tcPr>
          <w:p w14:paraId="03520835" w14:textId="77777777" w:rsidR="00C76973" w:rsidRPr="001C7723" w:rsidRDefault="00C76973" w:rsidP="00A66E06">
            <w:pPr>
              <w:jc w:val="center"/>
              <w:rPr>
                <w:rFonts w:ascii="Times New Roman" w:hAnsi="Times New Roman" w:cs="Times New Roman"/>
                <w:b/>
                <w:bCs/>
                <w:sz w:val="24"/>
                <w:szCs w:val="24"/>
                <w:lang w:val="uk-UA"/>
              </w:rPr>
            </w:pPr>
          </w:p>
        </w:tc>
        <w:tc>
          <w:tcPr>
            <w:tcW w:w="2998" w:type="dxa"/>
          </w:tcPr>
          <w:p w14:paraId="7D119E1C" w14:textId="77777777" w:rsidR="00C76973" w:rsidRPr="001C7723" w:rsidRDefault="00C76973" w:rsidP="00A66E06">
            <w:pPr>
              <w:jc w:val="center"/>
              <w:rPr>
                <w:rFonts w:ascii="Times New Roman" w:hAnsi="Times New Roman" w:cs="Times New Roman"/>
                <w:b/>
                <w:bCs/>
                <w:sz w:val="24"/>
                <w:szCs w:val="24"/>
                <w:lang w:val="uk-UA"/>
              </w:rPr>
            </w:pPr>
          </w:p>
        </w:tc>
      </w:tr>
      <w:tr w:rsidR="00C76973" w:rsidRPr="001C7723" w14:paraId="408BB2DF" w14:textId="77777777" w:rsidTr="001B7C65">
        <w:tc>
          <w:tcPr>
            <w:tcW w:w="6091" w:type="dxa"/>
          </w:tcPr>
          <w:p w14:paraId="13D7286A" w14:textId="3AF696E9" w:rsidR="00C76973" w:rsidRPr="001C7723" w:rsidRDefault="008F0C25"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наявності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окремого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щорічного</w:t>
            </w:r>
            <w:proofErr w:type="spellEnd"/>
            <w:r w:rsidRPr="001C7723">
              <w:rPr>
                <w:rFonts w:ascii="Times New Roman" w:hAnsi="Times New Roman" w:cs="Times New Roman"/>
                <w:color w:val="1D1D1B"/>
                <w:sz w:val="24"/>
                <w:szCs w:val="24"/>
              </w:rPr>
              <w:t xml:space="preserve"> бюджету та </w:t>
            </w:r>
            <w:proofErr w:type="spellStart"/>
            <w:r w:rsidRPr="001C7723">
              <w:rPr>
                <w:rFonts w:ascii="Times New Roman" w:hAnsi="Times New Roman" w:cs="Times New Roman"/>
                <w:color w:val="1D1D1B"/>
                <w:sz w:val="24"/>
                <w:szCs w:val="24"/>
              </w:rPr>
              <w:t>автономності</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його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розподілі</w:t>
            </w:r>
            <w:proofErr w:type="spellEnd"/>
            <w:r w:rsidRPr="001C7723">
              <w:rPr>
                <w:rFonts w:ascii="Times New Roman" w:hAnsi="Times New Roman" w:cs="Times New Roman"/>
                <w:color w:val="1D1D1B"/>
                <w:sz w:val="24"/>
                <w:szCs w:val="24"/>
              </w:rPr>
              <w:t xml:space="preserve"> з метою </w:t>
            </w:r>
            <w:proofErr w:type="spellStart"/>
            <w:r w:rsidRPr="001C7723">
              <w:rPr>
                <w:rFonts w:ascii="Times New Roman" w:hAnsi="Times New Roman" w:cs="Times New Roman"/>
                <w:color w:val="1D1D1B"/>
                <w:sz w:val="24"/>
                <w:szCs w:val="24"/>
              </w:rPr>
              <w:t>виконання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своїх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функцій</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опублікуванням</w:t>
            </w:r>
            <w:proofErr w:type="spellEnd"/>
            <w:r w:rsidRPr="001C7723">
              <w:rPr>
                <w:rFonts w:ascii="Times New Roman" w:hAnsi="Times New Roman" w:cs="Times New Roman"/>
                <w:color w:val="1D1D1B"/>
                <w:sz w:val="24"/>
                <w:szCs w:val="24"/>
              </w:rPr>
              <w:t xml:space="preserve"> такого бюджету),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виключає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здійснення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заходів</w:t>
            </w:r>
            <w:proofErr w:type="spellEnd"/>
            <w:r w:rsidRPr="001C7723">
              <w:rPr>
                <w:rFonts w:ascii="Times New Roman" w:hAnsi="Times New Roman" w:cs="Times New Roman"/>
                <w:color w:val="1D1D1B"/>
                <w:sz w:val="24"/>
                <w:szCs w:val="24"/>
              </w:rPr>
              <w:t xml:space="preserve"> контролю за </w:t>
            </w:r>
            <w:proofErr w:type="spellStart"/>
            <w:r w:rsidRPr="001C7723">
              <w:rPr>
                <w:rFonts w:ascii="Times New Roman" w:hAnsi="Times New Roman" w:cs="Times New Roman"/>
                <w:color w:val="1D1D1B"/>
                <w:sz w:val="24"/>
                <w:szCs w:val="24"/>
              </w:rPr>
              <w:t>використанням</w:t>
            </w:r>
            <w:proofErr w:type="spellEnd"/>
            <w:r w:rsidRPr="001C7723">
              <w:rPr>
                <w:rFonts w:ascii="Times New Roman" w:hAnsi="Times New Roman" w:cs="Times New Roman"/>
                <w:color w:val="1D1D1B"/>
                <w:sz w:val="24"/>
                <w:szCs w:val="24"/>
              </w:rPr>
              <w:t xml:space="preserve"> бюджету регуляторного органу </w:t>
            </w:r>
            <w:proofErr w:type="spellStart"/>
            <w:r w:rsidRPr="001C7723">
              <w:rPr>
                <w:rFonts w:ascii="Times New Roman" w:hAnsi="Times New Roman" w:cs="Times New Roman"/>
                <w:color w:val="1D1D1B"/>
                <w:sz w:val="24"/>
                <w:szCs w:val="24"/>
              </w:rPr>
              <w:t>відповідно</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законодавства</w:t>
            </w:r>
            <w:proofErr w:type="spellEnd"/>
            <w:r w:rsidRPr="001C7723">
              <w:rPr>
                <w:rFonts w:ascii="Times New Roman" w:hAnsi="Times New Roman" w:cs="Times New Roman"/>
                <w:color w:val="1D1D1B"/>
                <w:sz w:val="24"/>
                <w:szCs w:val="24"/>
              </w:rPr>
              <w:t xml:space="preserve"> </w:t>
            </w:r>
            <w:proofErr w:type="spellStart"/>
            <w:proofErr w:type="gramStart"/>
            <w:r w:rsidRPr="001C7723">
              <w:rPr>
                <w:rFonts w:ascii="Times New Roman" w:hAnsi="Times New Roman" w:cs="Times New Roman"/>
                <w:color w:val="1D1D1B"/>
                <w:sz w:val="24"/>
                <w:szCs w:val="24"/>
              </w:rPr>
              <w:t>України</w:t>
            </w:r>
            <w:proofErr w:type="spellEnd"/>
            <w:proofErr w:type="gramEnd"/>
            <w:r w:rsidRPr="001C7723">
              <w:rPr>
                <w:rFonts w:ascii="Times New Roman" w:hAnsi="Times New Roman" w:cs="Times New Roman"/>
                <w:color w:val="1D1D1B"/>
                <w:sz w:val="24"/>
                <w:szCs w:val="24"/>
              </w:rPr>
              <w:t xml:space="preserve"> Будь-</w:t>
            </w:r>
            <w:proofErr w:type="spellStart"/>
            <w:r w:rsidRPr="001C7723">
              <w:rPr>
                <w:rFonts w:ascii="Times New Roman" w:hAnsi="Times New Roman" w:cs="Times New Roman"/>
                <w:color w:val="1D1D1B"/>
                <w:sz w:val="24"/>
                <w:szCs w:val="24"/>
              </w:rPr>
              <w:t>які</w:t>
            </w:r>
            <w:proofErr w:type="spellEnd"/>
            <w:r w:rsidRPr="001C7723">
              <w:rPr>
                <w:rFonts w:ascii="Times New Roman" w:hAnsi="Times New Roman" w:cs="Times New Roman"/>
                <w:color w:val="1D1D1B"/>
                <w:sz w:val="24"/>
                <w:szCs w:val="24"/>
              </w:rPr>
              <w:t xml:space="preserve"> заходи контролю бюджету регуляторного органу </w:t>
            </w:r>
            <w:proofErr w:type="spellStart"/>
            <w:r w:rsidRPr="001C7723">
              <w:rPr>
                <w:rFonts w:ascii="Times New Roman" w:hAnsi="Times New Roman" w:cs="Times New Roman"/>
                <w:color w:val="1D1D1B"/>
                <w:sz w:val="24"/>
                <w:szCs w:val="24"/>
              </w:rPr>
              <w:t>мають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здійснюватися</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прозорий</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публічний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спосіб</w:t>
            </w:r>
            <w:proofErr w:type="spellEnd"/>
            <w:r w:rsidRPr="001C7723">
              <w:rPr>
                <w:rFonts w:ascii="Times New Roman" w:hAnsi="Times New Roman" w:cs="Times New Roman"/>
                <w:color w:val="1D1D1B"/>
                <w:sz w:val="24"/>
                <w:szCs w:val="24"/>
              </w:rPr>
              <w:t>;</w:t>
            </w:r>
          </w:p>
        </w:tc>
        <w:tc>
          <w:tcPr>
            <w:tcW w:w="5932" w:type="dxa"/>
          </w:tcPr>
          <w:p w14:paraId="40361A76" w14:textId="77777777" w:rsidR="00C76973" w:rsidRPr="001C7723" w:rsidRDefault="00C76973" w:rsidP="00A66E06">
            <w:pPr>
              <w:jc w:val="center"/>
              <w:rPr>
                <w:rFonts w:ascii="Times New Roman" w:hAnsi="Times New Roman" w:cs="Times New Roman"/>
                <w:b/>
                <w:bCs/>
                <w:sz w:val="24"/>
                <w:szCs w:val="24"/>
                <w:lang w:val="uk-UA"/>
              </w:rPr>
            </w:pPr>
          </w:p>
        </w:tc>
        <w:tc>
          <w:tcPr>
            <w:tcW w:w="2998" w:type="dxa"/>
          </w:tcPr>
          <w:p w14:paraId="76A2044B" w14:textId="77777777" w:rsidR="00C76973" w:rsidRPr="001C7723" w:rsidRDefault="00C76973" w:rsidP="00A66E06">
            <w:pPr>
              <w:jc w:val="center"/>
              <w:rPr>
                <w:rFonts w:ascii="Times New Roman" w:hAnsi="Times New Roman" w:cs="Times New Roman"/>
                <w:b/>
                <w:bCs/>
                <w:sz w:val="24"/>
                <w:szCs w:val="24"/>
                <w:lang w:val="uk-UA"/>
              </w:rPr>
            </w:pPr>
          </w:p>
        </w:tc>
      </w:tr>
      <w:tr w:rsidR="009E185A" w:rsidRPr="001C7723" w14:paraId="2FE1C13A" w14:textId="77777777" w:rsidTr="001B7C65">
        <w:tc>
          <w:tcPr>
            <w:tcW w:w="6091" w:type="dxa"/>
          </w:tcPr>
          <w:p w14:paraId="00029922" w14:textId="7C40F3FA" w:rsidR="009E185A" w:rsidRPr="001C7723" w:rsidRDefault="008F0C25" w:rsidP="00A66E06">
            <w:pPr>
              <w:jc w:val="both"/>
              <w:rPr>
                <w:rFonts w:ascii="Times New Roman" w:hAnsi="Times New Roman" w:cs="Times New Roman"/>
                <w:b/>
                <w:bCs/>
                <w:sz w:val="24"/>
                <w:szCs w:val="24"/>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фінансової</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кадрової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спроможності</w:t>
            </w:r>
            <w:proofErr w:type="spellEnd"/>
            <w:r w:rsidRPr="001C7723">
              <w:rPr>
                <w:rFonts w:ascii="Times New Roman" w:hAnsi="Times New Roman" w:cs="Times New Roman"/>
                <w:color w:val="1D1D1B"/>
                <w:sz w:val="24"/>
                <w:szCs w:val="24"/>
              </w:rPr>
              <w:t xml:space="preserve"> регуляторного органу для </w:t>
            </w:r>
            <w:proofErr w:type="spellStart"/>
            <w:r w:rsidRPr="001C7723">
              <w:rPr>
                <w:rFonts w:ascii="Times New Roman" w:hAnsi="Times New Roman" w:cs="Times New Roman"/>
                <w:color w:val="1D1D1B"/>
                <w:sz w:val="24"/>
                <w:szCs w:val="24"/>
              </w:rPr>
              <w:t>здійснення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міжнародної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співпраці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відповідно</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його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повноважень</w:t>
            </w:r>
            <w:proofErr w:type="spellEnd"/>
            <w:r w:rsidRPr="001C7723">
              <w:rPr>
                <w:rFonts w:ascii="Times New Roman" w:hAnsi="Times New Roman" w:cs="Times New Roman"/>
                <w:color w:val="1D1D1B"/>
                <w:sz w:val="24"/>
                <w:szCs w:val="24"/>
              </w:rPr>
              <w:t>,</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зокрема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співпраці</w:t>
            </w:r>
            <w:proofErr w:type="spellEnd"/>
            <w:r w:rsidRPr="001C7723">
              <w:rPr>
                <w:rFonts w:ascii="Times New Roman" w:hAnsi="Times New Roman" w:cs="Times New Roman"/>
                <w:color w:val="1D1D1B"/>
                <w:sz w:val="24"/>
                <w:szCs w:val="24"/>
              </w:rPr>
              <w:t xml:space="preserve"> з BEREC.</w:t>
            </w:r>
          </w:p>
        </w:tc>
        <w:tc>
          <w:tcPr>
            <w:tcW w:w="5932" w:type="dxa"/>
          </w:tcPr>
          <w:p w14:paraId="7EB955E2" w14:textId="77777777" w:rsidR="009E185A" w:rsidRPr="001C7723" w:rsidRDefault="009E185A" w:rsidP="00A66E06">
            <w:pPr>
              <w:jc w:val="center"/>
              <w:rPr>
                <w:rFonts w:ascii="Times New Roman" w:hAnsi="Times New Roman" w:cs="Times New Roman"/>
                <w:b/>
                <w:bCs/>
                <w:sz w:val="24"/>
                <w:szCs w:val="24"/>
                <w:lang w:val="uk-UA"/>
              </w:rPr>
            </w:pPr>
          </w:p>
        </w:tc>
        <w:tc>
          <w:tcPr>
            <w:tcW w:w="2998" w:type="dxa"/>
          </w:tcPr>
          <w:p w14:paraId="2720C993" w14:textId="77777777" w:rsidR="009E185A" w:rsidRPr="001C7723" w:rsidRDefault="009E185A" w:rsidP="00A66E06">
            <w:pPr>
              <w:jc w:val="center"/>
              <w:rPr>
                <w:rFonts w:ascii="Times New Roman" w:hAnsi="Times New Roman" w:cs="Times New Roman"/>
                <w:b/>
                <w:bCs/>
                <w:sz w:val="24"/>
                <w:szCs w:val="24"/>
                <w:lang w:val="uk-UA"/>
              </w:rPr>
            </w:pPr>
          </w:p>
        </w:tc>
      </w:tr>
      <w:tr w:rsidR="008F0C25" w:rsidRPr="001C7723" w14:paraId="783E8183" w14:textId="77777777" w:rsidTr="001B7C65">
        <w:tc>
          <w:tcPr>
            <w:tcW w:w="6091" w:type="dxa"/>
          </w:tcPr>
          <w:p w14:paraId="2F109165" w14:textId="54E12953" w:rsidR="008F0C25" w:rsidRPr="001C7723" w:rsidRDefault="008F0C25" w:rsidP="00A66E06">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Сьогодні</w:t>
            </w:r>
            <w:proofErr w:type="spellEnd"/>
            <w:r w:rsidRPr="001C7723">
              <w:rPr>
                <w:rFonts w:ascii="Times New Roman" w:hAnsi="Times New Roman" w:cs="Times New Roman"/>
                <w:color w:val="1D1D1B"/>
                <w:sz w:val="24"/>
                <w:szCs w:val="24"/>
              </w:rPr>
              <w:t xml:space="preserve"> становище регулятора не </w:t>
            </w:r>
            <w:proofErr w:type="spellStart"/>
            <w:r w:rsidRPr="001C7723">
              <w:rPr>
                <w:rFonts w:ascii="Times New Roman" w:hAnsi="Times New Roman" w:cs="Times New Roman"/>
                <w:color w:val="1D1D1B"/>
                <w:sz w:val="24"/>
                <w:szCs w:val="24"/>
              </w:rPr>
              <w:t>відповідає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наведеним</w:t>
            </w:r>
            <w:proofErr w:type="spellEnd"/>
            <w:r w:rsidRPr="001C7723">
              <w:rPr>
                <w:rFonts w:ascii="Times New Roman" w:hAnsi="Times New Roman" w:cs="Times New Roman"/>
                <w:color w:val="1D1D1B"/>
                <w:sz w:val="24"/>
                <w:szCs w:val="24"/>
              </w:rPr>
              <w:t xml:space="preserve"> </w:t>
            </w:r>
            <w:proofErr w:type="spellStart"/>
            <w:proofErr w:type="gramStart"/>
            <w:r w:rsidRPr="001C7723">
              <w:rPr>
                <w:rFonts w:ascii="Times New Roman" w:hAnsi="Times New Roman" w:cs="Times New Roman"/>
                <w:color w:val="1D1D1B"/>
                <w:sz w:val="24"/>
                <w:szCs w:val="24"/>
              </w:rPr>
              <w:t>вимогам</w:t>
            </w:r>
            <w:proofErr w:type="spellEnd"/>
            <w:r w:rsidRPr="001C7723">
              <w:rPr>
                <w:rFonts w:ascii="Times New Roman" w:hAnsi="Times New Roman" w:cs="Times New Roman"/>
                <w:color w:val="1D1D1B"/>
                <w:sz w:val="24"/>
                <w:szCs w:val="24"/>
              </w:rPr>
              <w:t xml:space="preserve"> Так</w:t>
            </w:r>
            <w:proofErr w:type="gram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наприклад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певна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категорія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рішень</w:t>
            </w:r>
            <w:proofErr w:type="spellEnd"/>
            <w:r w:rsidRPr="001C7723">
              <w:rPr>
                <w:rFonts w:ascii="Times New Roman" w:hAnsi="Times New Roman" w:cs="Times New Roman"/>
                <w:color w:val="1D1D1B"/>
                <w:sz w:val="24"/>
                <w:szCs w:val="24"/>
              </w:rPr>
              <w:t xml:space="preserve"> НКРЗІ </w:t>
            </w:r>
            <w:proofErr w:type="spellStart"/>
            <w:r w:rsidRPr="001C7723">
              <w:rPr>
                <w:rFonts w:ascii="Times New Roman" w:hAnsi="Times New Roman" w:cs="Times New Roman"/>
                <w:color w:val="1D1D1B"/>
                <w:sz w:val="24"/>
                <w:szCs w:val="24"/>
              </w:rPr>
              <w:t>має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погоджуватися</w:t>
            </w:r>
            <w:proofErr w:type="spellEnd"/>
            <w:r w:rsidRPr="001C7723">
              <w:rPr>
                <w:rFonts w:ascii="Times New Roman" w:hAnsi="Times New Roman" w:cs="Times New Roman"/>
                <w:color w:val="1D1D1B"/>
                <w:sz w:val="24"/>
                <w:szCs w:val="24"/>
              </w:rPr>
              <w:t xml:space="preserve"> Державною регуляторною службою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відповідає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вимогам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щодо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його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незалежності</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обмежує</w:t>
            </w:r>
            <w:proofErr w:type="spellEnd"/>
            <w:r w:rsidRPr="001C7723">
              <w:rPr>
                <w:rFonts w:ascii="Times New Roman" w:hAnsi="Times New Roman" w:cs="Times New Roman"/>
                <w:color w:val="1D1D1B"/>
                <w:sz w:val="24"/>
                <w:szCs w:val="24"/>
              </w:rPr>
              <w:t xml:space="preserve"> регулятора у </w:t>
            </w:r>
            <w:proofErr w:type="spellStart"/>
            <w:r w:rsidRPr="001C7723">
              <w:rPr>
                <w:rFonts w:ascii="Times New Roman" w:hAnsi="Times New Roman" w:cs="Times New Roman"/>
                <w:color w:val="1D1D1B"/>
                <w:sz w:val="24"/>
                <w:szCs w:val="24"/>
              </w:rPr>
              <w:t>можливості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здійснення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власних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повноважень</w:t>
            </w:r>
            <w:proofErr w:type="spellEnd"/>
            <w:r w:rsidRPr="001C7723">
              <w:rPr>
                <w:rFonts w:ascii="Times New Roman" w:hAnsi="Times New Roman" w:cs="Times New Roman"/>
                <w:color w:val="1D1D1B"/>
                <w:sz w:val="24"/>
                <w:szCs w:val="24"/>
              </w:rPr>
              <w:t>.</w:t>
            </w:r>
          </w:p>
        </w:tc>
        <w:tc>
          <w:tcPr>
            <w:tcW w:w="5932" w:type="dxa"/>
          </w:tcPr>
          <w:p w14:paraId="29A6AD0E"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7A49B1FF"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2195C7AE" w14:textId="77777777" w:rsidTr="001B7C65">
        <w:tc>
          <w:tcPr>
            <w:tcW w:w="6091" w:type="dxa"/>
          </w:tcPr>
          <w:p w14:paraId="10FB84CA" w14:textId="08305A40" w:rsidR="008F0C25" w:rsidRPr="001C7723" w:rsidRDefault="008F0C25" w:rsidP="00A66E06">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Слід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зазначити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нинішня</w:t>
            </w:r>
            <w:proofErr w:type="spellEnd"/>
            <w:r w:rsidRPr="001C7723">
              <w:rPr>
                <w:rFonts w:ascii="Times New Roman" w:hAnsi="Times New Roman" w:cs="Times New Roman"/>
                <w:color w:val="1D1D1B"/>
                <w:sz w:val="24"/>
                <w:szCs w:val="24"/>
              </w:rPr>
              <w:t xml:space="preserve"> модель </w:t>
            </w:r>
            <w:proofErr w:type="spellStart"/>
            <w:r w:rsidRPr="001C7723">
              <w:rPr>
                <w:rFonts w:ascii="Times New Roman" w:hAnsi="Times New Roman" w:cs="Times New Roman"/>
                <w:color w:val="1D1D1B"/>
                <w:sz w:val="24"/>
                <w:szCs w:val="24"/>
              </w:rPr>
              <w:t>фінансування</w:t>
            </w:r>
            <w:proofErr w:type="spellEnd"/>
            <w:r w:rsidRPr="001C7723">
              <w:rPr>
                <w:rFonts w:ascii="Times New Roman" w:hAnsi="Times New Roman" w:cs="Times New Roman"/>
                <w:color w:val="1D1D1B"/>
                <w:sz w:val="24"/>
                <w:szCs w:val="24"/>
              </w:rPr>
              <w:t xml:space="preserve"> регулятора не </w:t>
            </w:r>
            <w:proofErr w:type="spellStart"/>
            <w:r w:rsidRPr="001C7723">
              <w:rPr>
                <w:rFonts w:ascii="Times New Roman" w:hAnsi="Times New Roman" w:cs="Times New Roman"/>
                <w:color w:val="1D1D1B"/>
                <w:sz w:val="24"/>
                <w:szCs w:val="24"/>
              </w:rPr>
              <w:t>дозволяє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забезпечити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повну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його</w:t>
            </w:r>
            <w:proofErr w:type="spellEnd"/>
            <w:r w:rsidRPr="001C7723">
              <w:rPr>
                <w:rFonts w:ascii="Times New Roman" w:hAnsi="Times New Roman" w:cs="Times New Roman"/>
                <w:color w:val="1D1D1B"/>
                <w:sz w:val="24"/>
                <w:szCs w:val="24"/>
              </w:rPr>
              <w:t xml:space="preserve"> </w:t>
            </w:r>
            <w:proofErr w:type="spellStart"/>
            <w:proofErr w:type="gramStart"/>
            <w:r w:rsidRPr="001C7723">
              <w:rPr>
                <w:rFonts w:ascii="Times New Roman" w:hAnsi="Times New Roman" w:cs="Times New Roman"/>
                <w:color w:val="1D1D1B"/>
                <w:sz w:val="24"/>
                <w:szCs w:val="24"/>
              </w:rPr>
              <w:t>незалежність</w:t>
            </w:r>
            <w:proofErr w:type="spellEnd"/>
            <w:r w:rsidRPr="001C7723">
              <w:rPr>
                <w:rFonts w:ascii="Times New Roman" w:hAnsi="Times New Roman" w:cs="Times New Roman"/>
                <w:color w:val="1D1D1B"/>
                <w:sz w:val="24"/>
                <w:szCs w:val="24"/>
              </w:rPr>
              <w:t xml:space="preserve"> До</w:t>
            </w:r>
            <w:proofErr w:type="gramEnd"/>
            <w:r w:rsidRPr="001C7723">
              <w:rPr>
                <w:rFonts w:ascii="Times New Roman" w:hAnsi="Times New Roman" w:cs="Times New Roman"/>
                <w:color w:val="1D1D1B"/>
                <w:sz w:val="24"/>
                <w:szCs w:val="24"/>
              </w:rPr>
              <w:t xml:space="preserve"> того ж, </w:t>
            </w:r>
            <w:proofErr w:type="spellStart"/>
            <w:r w:rsidRPr="001C7723">
              <w:rPr>
                <w:rFonts w:ascii="Times New Roman" w:hAnsi="Times New Roman" w:cs="Times New Roman"/>
                <w:color w:val="1D1D1B"/>
                <w:sz w:val="24"/>
                <w:szCs w:val="24"/>
              </w:rPr>
              <w:t>фактичне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виконання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певних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функцій</w:t>
            </w:r>
            <w:proofErr w:type="spellEnd"/>
            <w:r w:rsidRPr="001C7723">
              <w:rPr>
                <w:rFonts w:ascii="Times New Roman" w:hAnsi="Times New Roman" w:cs="Times New Roman"/>
                <w:color w:val="1D1D1B"/>
                <w:sz w:val="24"/>
                <w:szCs w:val="24"/>
              </w:rPr>
              <w:br/>
              <w:t xml:space="preserve">регулятора </w:t>
            </w:r>
            <w:proofErr w:type="spellStart"/>
            <w:r w:rsidRPr="001C7723">
              <w:rPr>
                <w:rFonts w:ascii="Times New Roman" w:hAnsi="Times New Roman" w:cs="Times New Roman"/>
                <w:color w:val="1D1D1B"/>
                <w:sz w:val="24"/>
                <w:szCs w:val="24"/>
              </w:rPr>
              <w:t>державним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підприємством</w:t>
            </w:r>
            <w:proofErr w:type="spellEnd"/>
            <w:r w:rsidRPr="001C7723">
              <w:rPr>
                <w:rFonts w:ascii="Times New Roman" w:hAnsi="Times New Roman" w:cs="Times New Roman"/>
                <w:color w:val="1D1D1B"/>
                <w:sz w:val="24"/>
                <w:szCs w:val="24"/>
              </w:rPr>
              <w:t xml:space="preserve"> через </w:t>
            </w:r>
            <w:proofErr w:type="spellStart"/>
            <w:r w:rsidRPr="001C7723">
              <w:rPr>
                <w:rFonts w:ascii="Times New Roman" w:hAnsi="Times New Roman" w:cs="Times New Roman"/>
                <w:color w:val="1D1D1B"/>
                <w:sz w:val="24"/>
                <w:szCs w:val="24"/>
              </w:rPr>
              <w:t>його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недостатню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технічну</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кадрову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забезпеченість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також</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суперечить</w:t>
            </w:r>
            <w:proofErr w:type="spellEnd"/>
            <w:r w:rsidRPr="001C7723">
              <w:rPr>
                <w:rFonts w:ascii="Times New Roman" w:hAnsi="Times New Roman" w:cs="Times New Roman"/>
                <w:color w:val="1D1D1B"/>
                <w:sz w:val="24"/>
                <w:szCs w:val="24"/>
              </w:rPr>
              <w:t xml:space="preserve"> принципу </w:t>
            </w:r>
            <w:proofErr w:type="spellStart"/>
            <w:r w:rsidRPr="001C7723">
              <w:rPr>
                <w:rFonts w:ascii="Times New Roman" w:hAnsi="Times New Roman" w:cs="Times New Roman"/>
                <w:color w:val="1D1D1B"/>
                <w:sz w:val="24"/>
                <w:szCs w:val="24"/>
              </w:rPr>
              <w:t>інституційної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спроможності</w:t>
            </w:r>
            <w:proofErr w:type="spellEnd"/>
            <w:r w:rsidRPr="001C7723">
              <w:rPr>
                <w:rFonts w:ascii="Times New Roman" w:hAnsi="Times New Roman" w:cs="Times New Roman"/>
                <w:color w:val="1D1D1B"/>
                <w:sz w:val="24"/>
                <w:szCs w:val="24"/>
              </w:rPr>
              <w:t>.</w:t>
            </w:r>
          </w:p>
        </w:tc>
        <w:tc>
          <w:tcPr>
            <w:tcW w:w="5932" w:type="dxa"/>
          </w:tcPr>
          <w:p w14:paraId="1C21F926"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5E5FF062"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332D0310" w14:textId="77777777" w:rsidTr="001B7C65">
        <w:tc>
          <w:tcPr>
            <w:tcW w:w="6091" w:type="dxa"/>
          </w:tcPr>
          <w:p w14:paraId="0A1A1D28" w14:textId="7F9501E2" w:rsidR="008F0C25" w:rsidRPr="001C7723" w:rsidRDefault="008F0C25" w:rsidP="00A66E06">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Законопроєкт</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вирішує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згадані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питання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має</w:t>
            </w:r>
            <w:proofErr w:type="spellEnd"/>
            <w:r w:rsidRPr="001C7723">
              <w:rPr>
                <w:rFonts w:ascii="Times New Roman" w:hAnsi="Times New Roman" w:cs="Times New Roman"/>
                <w:color w:val="1D1D1B"/>
                <w:sz w:val="24"/>
                <w:szCs w:val="24"/>
              </w:rPr>
              <w:t xml:space="preserve"> бути </w:t>
            </w:r>
            <w:proofErr w:type="spellStart"/>
            <w:r w:rsidRPr="001C7723">
              <w:rPr>
                <w:rFonts w:ascii="Times New Roman" w:hAnsi="Times New Roman" w:cs="Times New Roman"/>
                <w:color w:val="1D1D1B"/>
                <w:sz w:val="24"/>
                <w:szCs w:val="24"/>
              </w:rPr>
              <w:t>розроблений</w:t>
            </w:r>
            <w:proofErr w:type="spellEnd"/>
            <w:r w:rsidRPr="001C7723">
              <w:rPr>
                <w:rFonts w:ascii="Times New Roman" w:hAnsi="Times New Roman" w:cs="Times New Roman"/>
                <w:color w:val="1D1D1B"/>
                <w:sz w:val="24"/>
                <w:szCs w:val="24"/>
              </w:rPr>
              <w:t xml:space="preserve"> і </w:t>
            </w:r>
            <w:proofErr w:type="spellStart"/>
            <w:r w:rsidRPr="001C7723">
              <w:rPr>
                <w:rFonts w:ascii="Times New Roman" w:hAnsi="Times New Roman" w:cs="Times New Roman"/>
                <w:color w:val="1D1D1B"/>
                <w:sz w:val="24"/>
                <w:szCs w:val="24"/>
              </w:rPr>
              <w:t>прийнятий</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кінця</w:t>
            </w:r>
            <w:proofErr w:type="spellEnd"/>
            <w:r w:rsidRPr="001C7723">
              <w:rPr>
                <w:rFonts w:ascii="Times New Roman" w:hAnsi="Times New Roman" w:cs="Times New Roman"/>
                <w:color w:val="1D1D1B"/>
                <w:sz w:val="24"/>
                <w:szCs w:val="24"/>
              </w:rPr>
              <w:t xml:space="preserve"> 2020 року, а </w:t>
            </w:r>
            <w:proofErr w:type="spellStart"/>
            <w:r w:rsidRPr="001C7723">
              <w:rPr>
                <w:rFonts w:ascii="Times New Roman" w:hAnsi="Times New Roman" w:cs="Times New Roman"/>
                <w:color w:val="1D1D1B"/>
                <w:sz w:val="24"/>
                <w:szCs w:val="24"/>
              </w:rPr>
              <w:t>його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положення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повинні</w:t>
            </w:r>
            <w:proofErr w:type="spellEnd"/>
            <w:r w:rsidRPr="001C7723">
              <w:rPr>
                <w:rFonts w:ascii="Times New Roman" w:hAnsi="Times New Roman" w:cs="Times New Roman"/>
                <w:color w:val="1D1D1B"/>
                <w:sz w:val="24"/>
                <w:szCs w:val="24"/>
              </w:rPr>
              <w:t xml:space="preserve"> бути </w:t>
            </w:r>
            <w:proofErr w:type="spellStart"/>
            <w:r w:rsidRPr="001C7723">
              <w:rPr>
                <w:rFonts w:ascii="Times New Roman" w:hAnsi="Times New Roman" w:cs="Times New Roman"/>
                <w:color w:val="1D1D1B"/>
                <w:sz w:val="24"/>
                <w:szCs w:val="24"/>
              </w:rPr>
              <w:t>узгоджені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базовим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законопроєктом</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сфері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електронних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комунікацій</w:t>
            </w:r>
            <w:proofErr w:type="spellEnd"/>
            <w:r w:rsidRPr="001C7723">
              <w:rPr>
                <w:rFonts w:ascii="Times New Roman" w:hAnsi="Times New Roman" w:cs="Times New Roman"/>
                <w:color w:val="1D1D1B"/>
                <w:sz w:val="24"/>
                <w:szCs w:val="24"/>
              </w:rPr>
              <w:t>.</w:t>
            </w:r>
          </w:p>
        </w:tc>
        <w:tc>
          <w:tcPr>
            <w:tcW w:w="5932" w:type="dxa"/>
          </w:tcPr>
          <w:p w14:paraId="26DD2AD3"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0DC0A956"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1DE74A15" w14:textId="77777777" w:rsidTr="001B7C65">
        <w:tc>
          <w:tcPr>
            <w:tcW w:w="6091" w:type="dxa"/>
          </w:tcPr>
          <w:p w14:paraId="60DB46D7" w14:textId="3F516A08" w:rsidR="008F0C25" w:rsidRPr="001C7723" w:rsidRDefault="008F0C25" w:rsidP="00A66E06">
            <w:pPr>
              <w:jc w:val="both"/>
              <w:rPr>
                <w:rFonts w:ascii="Times New Roman" w:hAnsi="Times New Roman" w:cs="Times New Roman"/>
                <w:b/>
                <w:bCs/>
                <w:sz w:val="24"/>
                <w:szCs w:val="24"/>
                <w:lang w:val="uk-UA"/>
              </w:rPr>
            </w:pPr>
            <w:proofErr w:type="spellStart"/>
            <w:r w:rsidRPr="001C7723">
              <w:rPr>
                <w:rStyle w:val="fontstyle01"/>
                <w:rFonts w:ascii="Times New Roman" w:hAnsi="Times New Roman" w:cs="Times New Roman"/>
                <w:sz w:val="24"/>
                <w:szCs w:val="24"/>
              </w:rPr>
              <w:t>Інтеграція</w:t>
            </w:r>
            <w:proofErr w:type="spellEnd"/>
            <w:r w:rsidRPr="001C7723">
              <w:rPr>
                <w:rStyle w:val="fontstyle01"/>
                <w:rFonts w:ascii="Times New Roman" w:hAnsi="Times New Roman" w:cs="Times New Roman"/>
                <w:sz w:val="24"/>
                <w:szCs w:val="24"/>
              </w:rPr>
              <w:t xml:space="preserve"> з ЄС</w:t>
            </w:r>
          </w:p>
        </w:tc>
        <w:tc>
          <w:tcPr>
            <w:tcW w:w="5932" w:type="dxa"/>
          </w:tcPr>
          <w:p w14:paraId="573991A0"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56949A10"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30404B55" w14:textId="77777777" w:rsidTr="001B7C65">
        <w:tc>
          <w:tcPr>
            <w:tcW w:w="6091" w:type="dxa"/>
          </w:tcPr>
          <w:p w14:paraId="4D11BB2E" w14:textId="5864DC97" w:rsidR="008F0C25" w:rsidRPr="001C7723" w:rsidRDefault="008F0C25" w:rsidP="00A66E06">
            <w:pPr>
              <w:jc w:val="both"/>
              <w:rPr>
                <w:rFonts w:ascii="Times New Roman" w:hAnsi="Times New Roman" w:cs="Times New Roman"/>
                <w:b/>
                <w:bCs/>
                <w:sz w:val="24"/>
                <w:szCs w:val="24"/>
              </w:rPr>
            </w:pPr>
            <w:r w:rsidRPr="001C7723">
              <w:rPr>
                <w:rFonts w:ascii="Times New Roman" w:hAnsi="Times New Roman" w:cs="Times New Roman"/>
                <w:color w:val="1D1D1B"/>
                <w:sz w:val="24"/>
                <w:szCs w:val="24"/>
              </w:rPr>
              <w:t xml:space="preserve">У 2014 </w:t>
            </w:r>
            <w:proofErr w:type="spellStart"/>
            <w:r w:rsidRPr="001C7723">
              <w:rPr>
                <w:rFonts w:ascii="Times New Roman" w:hAnsi="Times New Roman" w:cs="Times New Roman"/>
                <w:color w:val="1D1D1B"/>
                <w:sz w:val="24"/>
                <w:szCs w:val="24"/>
              </w:rPr>
              <w:t>році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була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підписана</w:t>
            </w:r>
            <w:proofErr w:type="spellEnd"/>
            <w:r w:rsidRPr="001C7723">
              <w:rPr>
                <w:rFonts w:ascii="Times New Roman" w:hAnsi="Times New Roman" w:cs="Times New Roman"/>
                <w:color w:val="1D1D1B"/>
                <w:sz w:val="24"/>
                <w:szCs w:val="24"/>
              </w:rPr>
              <w:t xml:space="preserve">, а з вересня 2017 року </w:t>
            </w:r>
            <w:proofErr w:type="spellStart"/>
            <w:r w:rsidRPr="001C7723">
              <w:rPr>
                <w:rFonts w:ascii="Times New Roman" w:hAnsi="Times New Roman" w:cs="Times New Roman"/>
                <w:color w:val="1D1D1B"/>
                <w:sz w:val="24"/>
                <w:szCs w:val="24"/>
              </w:rPr>
              <w:t>набула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чинності</w:t>
            </w:r>
            <w:proofErr w:type="spellEnd"/>
            <w:r w:rsidRPr="001C7723">
              <w:rPr>
                <w:rFonts w:ascii="Times New Roman" w:hAnsi="Times New Roman" w:cs="Times New Roman"/>
                <w:color w:val="1D1D1B"/>
                <w:sz w:val="24"/>
                <w:szCs w:val="24"/>
              </w:rPr>
              <w:t xml:space="preserve"> Угода про</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асоціацію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між</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Україною</w:t>
            </w:r>
            <w:proofErr w:type="spellEnd"/>
            <w:r w:rsidRPr="001C7723">
              <w:rPr>
                <w:rFonts w:ascii="Times New Roman" w:hAnsi="Times New Roman" w:cs="Times New Roman"/>
                <w:color w:val="1D1D1B"/>
                <w:sz w:val="24"/>
                <w:szCs w:val="24"/>
              </w:rPr>
              <w:t xml:space="preserve"> та ЄС, в </w:t>
            </w:r>
            <w:proofErr w:type="spellStart"/>
            <w:r w:rsidRPr="001C7723">
              <w:rPr>
                <w:rFonts w:ascii="Times New Roman" w:hAnsi="Times New Roman" w:cs="Times New Roman"/>
                <w:color w:val="1D1D1B"/>
                <w:sz w:val="24"/>
                <w:szCs w:val="24"/>
              </w:rPr>
              <w:t>якій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передбачено</w:t>
            </w:r>
            <w:proofErr w:type="spellEnd"/>
            <w:r w:rsidRPr="001C7723">
              <w:rPr>
                <w:rFonts w:ascii="Times New Roman" w:hAnsi="Times New Roman" w:cs="Times New Roman"/>
                <w:color w:val="1D1D1B"/>
                <w:sz w:val="24"/>
                <w:szCs w:val="24"/>
              </w:rPr>
              <w:t xml:space="preserve"> ряд </w:t>
            </w:r>
            <w:proofErr w:type="spellStart"/>
            <w:r w:rsidRPr="001C7723">
              <w:rPr>
                <w:rFonts w:ascii="Times New Roman" w:hAnsi="Times New Roman" w:cs="Times New Roman"/>
                <w:color w:val="1D1D1B"/>
                <w:sz w:val="24"/>
                <w:szCs w:val="24"/>
              </w:rPr>
              <w:t>зобов’язань</w:t>
            </w:r>
            <w:proofErr w:type="spellEnd"/>
            <w:r w:rsidRPr="001C7723">
              <w:rPr>
                <w:rFonts w:ascii="Times New Roman" w:hAnsi="Times New Roman" w:cs="Times New Roman"/>
                <w:color w:val="1D1D1B"/>
                <w:sz w:val="24"/>
                <w:szCs w:val="24"/>
              </w:rPr>
              <w:t xml:space="preserve"> по </w:t>
            </w:r>
            <w:proofErr w:type="spellStart"/>
            <w:r w:rsidRPr="001C7723">
              <w:rPr>
                <w:rFonts w:ascii="Times New Roman" w:hAnsi="Times New Roman" w:cs="Times New Roman"/>
                <w:color w:val="1D1D1B"/>
                <w:sz w:val="24"/>
                <w:szCs w:val="24"/>
              </w:rPr>
              <w:t>імплементації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європейського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законодавства</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сфері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електронних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комунікацій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lastRenderedPageBreak/>
              <w:t>Імплементація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законодавства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дозволяє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розглядати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приєднання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 xml:space="preserve"> до</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внутрішніх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ринків</w:t>
            </w:r>
            <w:proofErr w:type="spellEnd"/>
            <w:r w:rsidRPr="001C7723">
              <w:rPr>
                <w:rFonts w:ascii="Times New Roman" w:hAnsi="Times New Roman" w:cs="Times New Roman"/>
                <w:color w:val="1D1D1B"/>
                <w:sz w:val="24"/>
                <w:szCs w:val="24"/>
              </w:rPr>
              <w:t xml:space="preserve"> ЄС, у тому </w:t>
            </w:r>
            <w:proofErr w:type="spellStart"/>
            <w:r w:rsidRPr="001C7723">
              <w:rPr>
                <w:rFonts w:ascii="Times New Roman" w:hAnsi="Times New Roman" w:cs="Times New Roman"/>
                <w:color w:val="1D1D1B"/>
                <w:sz w:val="24"/>
                <w:szCs w:val="24"/>
              </w:rPr>
              <w:t>числі</w:t>
            </w:r>
            <w:proofErr w:type="spellEnd"/>
            <w:r w:rsidRPr="001C7723">
              <w:rPr>
                <w:rFonts w:ascii="Times New Roman" w:hAnsi="Times New Roman" w:cs="Times New Roman"/>
                <w:color w:val="1D1D1B"/>
                <w:sz w:val="24"/>
                <w:szCs w:val="24"/>
              </w:rPr>
              <w:t xml:space="preserve"> і до одного </w:t>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найпривабливіших</w:t>
            </w:r>
            <w:proofErr w:type="spellEnd"/>
            <w:r w:rsidRPr="001C7723">
              <w:rPr>
                <w:rFonts w:ascii="Times New Roman" w:hAnsi="Times New Roman" w:cs="Times New Roman"/>
                <w:color w:val="1D1D1B"/>
                <w:sz w:val="24"/>
                <w:szCs w:val="24"/>
              </w:rPr>
              <w:t xml:space="preserve"> з точки </w:t>
            </w:r>
            <w:proofErr w:type="spellStart"/>
            <w:r w:rsidRPr="001C7723">
              <w:rPr>
                <w:rFonts w:ascii="Times New Roman" w:hAnsi="Times New Roman" w:cs="Times New Roman"/>
                <w:color w:val="1D1D1B"/>
                <w:sz w:val="24"/>
                <w:szCs w:val="24"/>
              </w:rPr>
              <w:t>зору</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можливостей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Єдиного</w:t>
            </w:r>
            <w:proofErr w:type="spellEnd"/>
            <w:r w:rsidRPr="001C7723">
              <w:rPr>
                <w:rFonts w:ascii="Times New Roman" w:hAnsi="Times New Roman" w:cs="Times New Roman"/>
                <w:color w:val="1D1D1B"/>
                <w:sz w:val="24"/>
                <w:szCs w:val="24"/>
              </w:rPr>
              <w:t xml:space="preserve"> цифрового ринку ЄС </w:t>
            </w:r>
            <w:proofErr w:type="spellStart"/>
            <w:r w:rsidRPr="001C7723">
              <w:rPr>
                <w:rFonts w:ascii="Times New Roman" w:hAnsi="Times New Roman" w:cs="Times New Roman"/>
                <w:color w:val="1D1D1B"/>
                <w:sz w:val="24"/>
                <w:szCs w:val="24"/>
              </w:rPr>
              <w:t>Інтеграція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Єдиного</w:t>
            </w:r>
            <w:proofErr w:type="spellEnd"/>
            <w:r w:rsidRPr="001C7723">
              <w:rPr>
                <w:rFonts w:ascii="Times New Roman" w:hAnsi="Times New Roman" w:cs="Times New Roman"/>
                <w:color w:val="1D1D1B"/>
                <w:sz w:val="24"/>
                <w:szCs w:val="24"/>
              </w:rPr>
              <w:t xml:space="preserve"> цифрового ринку ЄС є одним </w:t>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найбільш</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пріоритетних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амбітних</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водночас</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реальних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завдань</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 xml:space="preserve">, тому Уряд </w:t>
            </w:r>
            <w:proofErr w:type="spellStart"/>
            <w:r w:rsidRPr="001C7723">
              <w:rPr>
                <w:rFonts w:ascii="Times New Roman" w:hAnsi="Times New Roman" w:cs="Times New Roman"/>
                <w:color w:val="1D1D1B"/>
                <w:sz w:val="24"/>
                <w:szCs w:val="24"/>
              </w:rPr>
              <w:t>всіляко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підтримує</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здійснює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необхідні</w:t>
            </w:r>
            <w:proofErr w:type="spellEnd"/>
            <w:r w:rsidRPr="001C7723">
              <w:rPr>
                <w:rFonts w:ascii="Times New Roman" w:hAnsi="Times New Roman" w:cs="Times New Roman"/>
                <w:color w:val="1D1D1B"/>
                <w:sz w:val="24"/>
                <w:szCs w:val="24"/>
              </w:rPr>
              <w:t xml:space="preserve"> заходи для </w:t>
            </w:r>
            <w:proofErr w:type="spellStart"/>
            <w:r w:rsidRPr="001C7723">
              <w:rPr>
                <w:rFonts w:ascii="Times New Roman" w:hAnsi="Times New Roman" w:cs="Times New Roman"/>
                <w:color w:val="1D1D1B"/>
                <w:sz w:val="24"/>
                <w:szCs w:val="24"/>
              </w:rPr>
              <w:t>досягнення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цієї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цілі</w:t>
            </w:r>
            <w:proofErr w:type="spellEnd"/>
            <w:r w:rsidRPr="001C7723">
              <w:rPr>
                <w:rFonts w:ascii="Times New Roman" w:hAnsi="Times New Roman" w:cs="Times New Roman"/>
                <w:color w:val="1D1D1B"/>
                <w:sz w:val="24"/>
                <w:szCs w:val="24"/>
              </w:rPr>
              <w:t>.</w:t>
            </w:r>
          </w:p>
        </w:tc>
        <w:tc>
          <w:tcPr>
            <w:tcW w:w="5932" w:type="dxa"/>
          </w:tcPr>
          <w:p w14:paraId="3C46AC5A"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7E4ECDF6"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53FDD8BF" w14:textId="77777777" w:rsidTr="001B7C65">
        <w:tc>
          <w:tcPr>
            <w:tcW w:w="6091" w:type="dxa"/>
          </w:tcPr>
          <w:p w14:paraId="2D96C430" w14:textId="268F5229" w:rsidR="008F0C25" w:rsidRPr="001C7723" w:rsidRDefault="000A7AD6" w:rsidP="00A66E06">
            <w:pPr>
              <w:jc w:val="both"/>
              <w:rPr>
                <w:rFonts w:ascii="Times New Roman" w:hAnsi="Times New Roman" w:cs="Times New Roman"/>
                <w:b/>
                <w:bCs/>
                <w:sz w:val="24"/>
                <w:szCs w:val="24"/>
                <w:lang w:val="uk-UA"/>
              </w:rPr>
            </w:pPr>
            <w:r w:rsidRPr="001C7723">
              <w:rPr>
                <w:rFonts w:ascii="Times New Roman" w:hAnsi="Times New Roman" w:cs="Times New Roman"/>
                <w:color w:val="1D1D1B"/>
                <w:sz w:val="24"/>
                <w:szCs w:val="24"/>
              </w:rPr>
              <w:t xml:space="preserve">На </w:t>
            </w:r>
            <w:proofErr w:type="spellStart"/>
            <w:r w:rsidRPr="001C7723">
              <w:rPr>
                <w:rFonts w:ascii="Times New Roman" w:hAnsi="Times New Roman" w:cs="Times New Roman"/>
                <w:color w:val="1D1D1B"/>
                <w:sz w:val="24"/>
                <w:szCs w:val="24"/>
              </w:rPr>
              <w:t>сьогодні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законодавчого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врегулювання</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сфері</w:t>
            </w:r>
            <w:proofErr w:type="spellEnd"/>
            <w:r w:rsidRPr="001C7723">
              <w:rPr>
                <w:rFonts w:ascii="Times New Roman" w:hAnsi="Times New Roman" w:cs="Times New Roman"/>
                <w:color w:val="1D1D1B"/>
                <w:sz w:val="24"/>
                <w:szCs w:val="24"/>
              </w:rPr>
              <w:t xml:space="preserve"> ШСД </w:t>
            </w:r>
            <w:proofErr w:type="spellStart"/>
            <w:r w:rsidRPr="001C7723">
              <w:rPr>
                <w:rFonts w:ascii="Times New Roman" w:hAnsi="Times New Roman" w:cs="Times New Roman"/>
                <w:color w:val="1D1D1B"/>
                <w:sz w:val="24"/>
                <w:szCs w:val="24"/>
              </w:rPr>
              <w:t>відповідно</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європейських</w:t>
            </w:r>
            <w:proofErr w:type="spellEnd"/>
            <w:r w:rsidRPr="001C7723">
              <w:rPr>
                <w:rFonts w:ascii="Times New Roman" w:hAnsi="Times New Roman" w:cs="Times New Roman"/>
                <w:color w:val="1D1D1B"/>
                <w:sz w:val="24"/>
                <w:szCs w:val="24"/>
              </w:rPr>
              <w:t xml:space="preserve"> норм </w:t>
            </w:r>
            <w:proofErr w:type="spellStart"/>
            <w:r w:rsidRPr="001C7723">
              <w:rPr>
                <w:rFonts w:ascii="Times New Roman" w:hAnsi="Times New Roman" w:cs="Times New Roman"/>
                <w:color w:val="1D1D1B"/>
                <w:sz w:val="24"/>
                <w:szCs w:val="24"/>
              </w:rPr>
              <w:t>потребують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питання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щодо</w:t>
            </w:r>
            <w:proofErr w:type="spellEnd"/>
            <w:r w:rsidRPr="001C7723">
              <w:rPr>
                <w:rFonts w:ascii="Times New Roman" w:hAnsi="Times New Roman" w:cs="Times New Roman"/>
                <w:color w:val="1D1D1B"/>
                <w:sz w:val="24"/>
                <w:szCs w:val="24"/>
              </w:rPr>
              <w:t>:</w:t>
            </w:r>
          </w:p>
        </w:tc>
        <w:tc>
          <w:tcPr>
            <w:tcW w:w="5932" w:type="dxa"/>
          </w:tcPr>
          <w:p w14:paraId="0BF123C8"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3CF667EE"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5AEF6D7E" w14:textId="77777777" w:rsidTr="001B7C65">
        <w:tc>
          <w:tcPr>
            <w:tcW w:w="6091" w:type="dxa"/>
          </w:tcPr>
          <w:p w14:paraId="4C70F592" w14:textId="6AB8E38A" w:rsidR="008F0C25" w:rsidRPr="001C7723" w:rsidRDefault="000A7AD6"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уточнення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повноважень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державних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органів</w:t>
            </w:r>
            <w:proofErr w:type="spellEnd"/>
            <w:r w:rsidRPr="001C7723">
              <w:rPr>
                <w:rFonts w:ascii="Times New Roman" w:hAnsi="Times New Roman" w:cs="Times New Roman"/>
                <w:color w:val="1D1D1B"/>
                <w:sz w:val="24"/>
                <w:szCs w:val="24"/>
              </w:rPr>
              <w:t>;</w:t>
            </w:r>
          </w:p>
        </w:tc>
        <w:tc>
          <w:tcPr>
            <w:tcW w:w="5932" w:type="dxa"/>
          </w:tcPr>
          <w:p w14:paraId="2489C83E"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54D3C312"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62320AB4" w14:textId="77777777" w:rsidTr="001B7C65">
        <w:tc>
          <w:tcPr>
            <w:tcW w:w="6091" w:type="dxa"/>
          </w:tcPr>
          <w:p w14:paraId="2E486074" w14:textId="54E693D2" w:rsidR="008F0C25" w:rsidRPr="001C7723" w:rsidRDefault="000A7AD6"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посилення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незалежності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національного</w:t>
            </w:r>
            <w:proofErr w:type="spellEnd"/>
            <w:r w:rsidRPr="001C7723">
              <w:rPr>
                <w:rFonts w:ascii="Times New Roman" w:hAnsi="Times New Roman" w:cs="Times New Roman"/>
                <w:color w:val="1D1D1B"/>
                <w:sz w:val="24"/>
                <w:szCs w:val="24"/>
              </w:rPr>
              <w:t xml:space="preserve"> регулятора;</w:t>
            </w:r>
          </w:p>
        </w:tc>
        <w:tc>
          <w:tcPr>
            <w:tcW w:w="5932" w:type="dxa"/>
          </w:tcPr>
          <w:p w14:paraId="29A90846"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54AF3FDE"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3F284B23" w14:textId="77777777" w:rsidTr="001B7C65">
        <w:tc>
          <w:tcPr>
            <w:tcW w:w="6091" w:type="dxa"/>
          </w:tcPr>
          <w:p w14:paraId="34D17A2D" w14:textId="76379451" w:rsidR="008F0C25" w:rsidRPr="001C7723" w:rsidRDefault="000A7AD6"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спрощення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виходу</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ринок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підтримка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конкуренції</w:t>
            </w:r>
            <w:proofErr w:type="spellEnd"/>
          </w:p>
        </w:tc>
        <w:tc>
          <w:tcPr>
            <w:tcW w:w="5932" w:type="dxa"/>
          </w:tcPr>
          <w:p w14:paraId="6348E191"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7E0273FA"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436F3593" w14:textId="77777777" w:rsidTr="001B7C65">
        <w:tc>
          <w:tcPr>
            <w:tcW w:w="6091" w:type="dxa"/>
          </w:tcPr>
          <w:p w14:paraId="07D74760" w14:textId="776B70E8" w:rsidR="008F0C25" w:rsidRPr="001C7723" w:rsidRDefault="000A7AD6"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встановлення</w:t>
            </w:r>
            <w:proofErr w:type="spellEnd"/>
            <w:r w:rsidRPr="001C7723">
              <w:rPr>
                <w:rFonts w:ascii="Times New Roman" w:hAnsi="Times New Roman" w:cs="Times New Roman"/>
                <w:color w:val="1D1D1B"/>
                <w:sz w:val="24"/>
                <w:szCs w:val="24"/>
              </w:rPr>
              <w:t xml:space="preserve"> ШСД як </w:t>
            </w:r>
            <w:proofErr w:type="spellStart"/>
            <w:r w:rsidRPr="001C7723">
              <w:rPr>
                <w:rFonts w:ascii="Times New Roman" w:hAnsi="Times New Roman" w:cs="Times New Roman"/>
                <w:color w:val="1D1D1B"/>
                <w:sz w:val="24"/>
                <w:szCs w:val="24"/>
              </w:rPr>
              <w:t>універсальної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послуги</w:t>
            </w:r>
            <w:proofErr w:type="spellEnd"/>
            <w:r w:rsidRPr="001C7723">
              <w:rPr>
                <w:rFonts w:ascii="Times New Roman" w:hAnsi="Times New Roman" w:cs="Times New Roman"/>
                <w:color w:val="1D1D1B"/>
                <w:sz w:val="24"/>
                <w:szCs w:val="24"/>
              </w:rPr>
              <w:t>;</w:t>
            </w:r>
          </w:p>
        </w:tc>
        <w:tc>
          <w:tcPr>
            <w:tcW w:w="5932" w:type="dxa"/>
          </w:tcPr>
          <w:p w14:paraId="68D9D031"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0714C8FD"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226546AB" w14:textId="77777777" w:rsidTr="001B7C65">
        <w:tc>
          <w:tcPr>
            <w:tcW w:w="6091" w:type="dxa"/>
          </w:tcPr>
          <w:p w14:paraId="1C6733ED" w14:textId="79DE70C3" w:rsidR="008F0C25" w:rsidRPr="001C7723" w:rsidRDefault="000A7AD6"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запровадження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технологічної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нейтральності</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рефармінгу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смуг</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радіочастот</w:t>
            </w:r>
            <w:proofErr w:type="spellEnd"/>
            <w:r w:rsidRPr="001C7723">
              <w:rPr>
                <w:rFonts w:ascii="Times New Roman" w:hAnsi="Times New Roman" w:cs="Times New Roman"/>
                <w:color w:val="1D1D1B"/>
                <w:sz w:val="24"/>
                <w:szCs w:val="24"/>
              </w:rPr>
              <w:t>;</w:t>
            </w:r>
          </w:p>
        </w:tc>
        <w:tc>
          <w:tcPr>
            <w:tcW w:w="5932" w:type="dxa"/>
          </w:tcPr>
          <w:p w14:paraId="3E3FD7AD"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3241D3C0"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416A8858" w14:textId="77777777" w:rsidTr="001B7C65">
        <w:tc>
          <w:tcPr>
            <w:tcW w:w="6091" w:type="dxa"/>
          </w:tcPr>
          <w:p w14:paraId="2254C066" w14:textId="11DCDE65" w:rsidR="008F0C25" w:rsidRPr="001C7723" w:rsidRDefault="000A7AD6"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посилення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захисту</w:t>
            </w:r>
            <w:proofErr w:type="spellEnd"/>
            <w:r w:rsidRPr="001C7723">
              <w:rPr>
                <w:rFonts w:ascii="Times New Roman" w:hAnsi="Times New Roman" w:cs="Times New Roman"/>
                <w:color w:val="1D1D1B"/>
                <w:sz w:val="24"/>
                <w:szCs w:val="24"/>
              </w:rPr>
              <w:t xml:space="preserve"> прав </w:t>
            </w:r>
            <w:proofErr w:type="spellStart"/>
            <w:r w:rsidRPr="001C7723">
              <w:rPr>
                <w:rFonts w:ascii="Times New Roman" w:hAnsi="Times New Roman" w:cs="Times New Roman"/>
                <w:color w:val="1D1D1B"/>
                <w:sz w:val="24"/>
                <w:szCs w:val="24"/>
              </w:rPr>
              <w:t>споживачів</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кіберзахисту</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сфері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електронних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комунікацій</w:t>
            </w:r>
            <w:proofErr w:type="spellEnd"/>
            <w:r w:rsidRPr="001C7723">
              <w:rPr>
                <w:rFonts w:ascii="Times New Roman" w:hAnsi="Times New Roman" w:cs="Times New Roman"/>
                <w:color w:val="1D1D1B"/>
                <w:sz w:val="24"/>
                <w:szCs w:val="24"/>
              </w:rPr>
              <w:t>;</w:t>
            </w:r>
          </w:p>
        </w:tc>
        <w:tc>
          <w:tcPr>
            <w:tcW w:w="5932" w:type="dxa"/>
          </w:tcPr>
          <w:p w14:paraId="2865DE53"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670EE4C0"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6F27772F" w14:textId="77777777" w:rsidTr="001B7C65">
        <w:tc>
          <w:tcPr>
            <w:tcW w:w="6091" w:type="dxa"/>
          </w:tcPr>
          <w:p w14:paraId="2EFD75B5" w14:textId="40B383DD" w:rsidR="008F0C25" w:rsidRPr="001C7723" w:rsidRDefault="000A7AD6" w:rsidP="00A66E06">
            <w:pPr>
              <w:jc w:val="both"/>
              <w:rPr>
                <w:rFonts w:ascii="Times New Roman" w:hAnsi="Times New Roman" w:cs="Times New Roman"/>
                <w:b/>
                <w:bCs/>
                <w:sz w:val="24"/>
                <w:szCs w:val="24"/>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запровадження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ефективних</w:t>
            </w:r>
            <w:proofErr w:type="spellEnd"/>
            <w:r w:rsidRPr="001C7723">
              <w:rPr>
                <w:rFonts w:ascii="Times New Roman" w:hAnsi="Times New Roman" w:cs="Times New Roman"/>
                <w:color w:val="1D1D1B"/>
                <w:sz w:val="24"/>
                <w:szCs w:val="24"/>
              </w:rPr>
              <w:t xml:space="preserve"> процедур </w:t>
            </w:r>
            <w:proofErr w:type="spellStart"/>
            <w:r w:rsidRPr="001C7723">
              <w:rPr>
                <w:rFonts w:ascii="Times New Roman" w:hAnsi="Times New Roman" w:cs="Times New Roman"/>
                <w:color w:val="1D1D1B"/>
                <w:sz w:val="24"/>
                <w:szCs w:val="24"/>
              </w:rPr>
              <w:t>врегулювання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спорів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між</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споживачами</w:t>
            </w:r>
            <w:proofErr w:type="spellEnd"/>
            <w:r w:rsidRPr="001C7723">
              <w:rPr>
                <w:rFonts w:ascii="Times New Roman" w:hAnsi="Times New Roman" w:cs="Times New Roman"/>
                <w:color w:val="1D1D1B"/>
                <w:sz w:val="24"/>
                <w:szCs w:val="24"/>
              </w:rPr>
              <w:t xml:space="preserve"> та операторами.</w:t>
            </w:r>
          </w:p>
        </w:tc>
        <w:tc>
          <w:tcPr>
            <w:tcW w:w="5932" w:type="dxa"/>
          </w:tcPr>
          <w:p w14:paraId="4C995D25"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32973DB8"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26CEEE48" w14:textId="77777777" w:rsidTr="001B7C65">
        <w:tc>
          <w:tcPr>
            <w:tcW w:w="6091" w:type="dxa"/>
          </w:tcPr>
          <w:p w14:paraId="581440E1" w14:textId="5B908BA6" w:rsidR="008F0C25" w:rsidRPr="001C7723" w:rsidRDefault="000A7AD6" w:rsidP="00A66E06">
            <w:pPr>
              <w:jc w:val="both"/>
              <w:rPr>
                <w:rFonts w:ascii="Times New Roman" w:hAnsi="Times New Roman" w:cs="Times New Roman"/>
                <w:b/>
                <w:bCs/>
                <w:sz w:val="24"/>
                <w:szCs w:val="24"/>
              </w:rPr>
            </w:pPr>
            <w:proofErr w:type="spellStart"/>
            <w:r w:rsidRPr="001C7723">
              <w:rPr>
                <w:rFonts w:ascii="Times New Roman" w:hAnsi="Times New Roman" w:cs="Times New Roman"/>
                <w:color w:val="1D1D1B"/>
                <w:sz w:val="24"/>
                <w:szCs w:val="24"/>
              </w:rPr>
              <w:t>Проєкт</w:t>
            </w:r>
            <w:proofErr w:type="spellEnd"/>
            <w:r w:rsidRPr="001C7723">
              <w:rPr>
                <w:rFonts w:ascii="Times New Roman" w:hAnsi="Times New Roman" w:cs="Times New Roman"/>
                <w:color w:val="1D1D1B"/>
                <w:sz w:val="24"/>
                <w:szCs w:val="24"/>
              </w:rPr>
              <w:t xml:space="preserve"> Закону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 xml:space="preserve"> «Про </w:t>
            </w:r>
            <w:proofErr w:type="spellStart"/>
            <w:r w:rsidRPr="001C7723">
              <w:rPr>
                <w:rFonts w:ascii="Times New Roman" w:hAnsi="Times New Roman" w:cs="Times New Roman"/>
                <w:color w:val="1D1D1B"/>
                <w:sz w:val="24"/>
                <w:szCs w:val="24"/>
              </w:rPr>
              <w:t>електронні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комунікації</w:t>
            </w:r>
            <w:proofErr w:type="spellEnd"/>
            <w:r w:rsidRPr="001C7723">
              <w:rPr>
                <w:rFonts w:ascii="Times New Roman" w:hAnsi="Times New Roman" w:cs="Times New Roman"/>
                <w:color w:val="1D1D1B"/>
                <w:sz w:val="24"/>
                <w:szCs w:val="24"/>
              </w:rPr>
              <w:t xml:space="preserve">» №3014 </w:t>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t xml:space="preserve"> 05 02 2020, </w:t>
            </w:r>
            <w:proofErr w:type="spellStart"/>
            <w:r w:rsidRPr="001C7723">
              <w:rPr>
                <w:rFonts w:ascii="Times New Roman" w:hAnsi="Times New Roman" w:cs="Times New Roman"/>
                <w:color w:val="1D1D1B"/>
                <w:sz w:val="24"/>
                <w:szCs w:val="24"/>
              </w:rPr>
              <w:t>прийняти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планується</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кінця</w:t>
            </w:r>
            <w:proofErr w:type="spellEnd"/>
            <w:r w:rsidRPr="001C7723">
              <w:rPr>
                <w:rFonts w:ascii="Times New Roman" w:hAnsi="Times New Roman" w:cs="Times New Roman"/>
                <w:color w:val="1D1D1B"/>
                <w:sz w:val="24"/>
                <w:szCs w:val="24"/>
              </w:rPr>
              <w:t xml:space="preserve"> 2020 року, </w:t>
            </w:r>
            <w:proofErr w:type="spellStart"/>
            <w:r w:rsidRPr="001C7723">
              <w:rPr>
                <w:rFonts w:ascii="Times New Roman" w:hAnsi="Times New Roman" w:cs="Times New Roman"/>
                <w:color w:val="1D1D1B"/>
                <w:sz w:val="24"/>
                <w:szCs w:val="24"/>
              </w:rPr>
              <w:t>спрямований</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виконання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більшості</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цих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завдань</w:t>
            </w:r>
            <w:proofErr w:type="spellEnd"/>
            <w:r w:rsidRPr="001C7723">
              <w:rPr>
                <w:rFonts w:ascii="Times New Roman" w:hAnsi="Times New Roman" w:cs="Times New Roman"/>
                <w:color w:val="1D1D1B"/>
                <w:sz w:val="24"/>
                <w:szCs w:val="24"/>
              </w:rPr>
              <w:t xml:space="preserve"> в рамках </w:t>
            </w:r>
            <w:proofErr w:type="spellStart"/>
            <w:r w:rsidRPr="001C7723">
              <w:rPr>
                <w:rFonts w:ascii="Times New Roman" w:hAnsi="Times New Roman" w:cs="Times New Roman"/>
                <w:color w:val="1D1D1B"/>
                <w:sz w:val="24"/>
                <w:szCs w:val="24"/>
              </w:rPr>
              <w:t>інтеграції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 xml:space="preserve"> з ЄС </w:t>
            </w:r>
            <w:proofErr w:type="spellStart"/>
            <w:r w:rsidRPr="001C7723">
              <w:rPr>
                <w:rFonts w:ascii="Times New Roman" w:hAnsi="Times New Roman" w:cs="Times New Roman"/>
                <w:color w:val="1D1D1B"/>
                <w:sz w:val="24"/>
                <w:szCs w:val="24"/>
              </w:rPr>
              <w:t>Крім</w:t>
            </w:r>
            <w:proofErr w:type="spellEnd"/>
            <w:r w:rsidRPr="001C7723">
              <w:rPr>
                <w:rFonts w:ascii="Times New Roman" w:hAnsi="Times New Roman" w:cs="Times New Roman"/>
                <w:color w:val="1D1D1B"/>
                <w:sz w:val="24"/>
                <w:szCs w:val="24"/>
              </w:rPr>
              <w:t xml:space="preserve"> того, </w:t>
            </w:r>
            <w:proofErr w:type="spellStart"/>
            <w:r w:rsidRPr="001C7723">
              <w:rPr>
                <w:rFonts w:ascii="Times New Roman" w:hAnsi="Times New Roman" w:cs="Times New Roman"/>
                <w:color w:val="1D1D1B"/>
                <w:sz w:val="24"/>
                <w:szCs w:val="24"/>
              </w:rPr>
              <w:t>його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доповнити</w:t>
            </w:r>
            <w:proofErr w:type="spellEnd"/>
            <w:r w:rsidRPr="001C7723">
              <w:rPr>
                <w:rFonts w:ascii="Times New Roman" w:hAnsi="Times New Roman" w:cs="Times New Roman"/>
                <w:color w:val="1D1D1B"/>
                <w:sz w:val="24"/>
                <w:szCs w:val="24"/>
              </w:rPr>
              <w:t xml:space="preserve"> закон про </w:t>
            </w:r>
            <w:proofErr w:type="spellStart"/>
            <w:r w:rsidRPr="001C7723">
              <w:rPr>
                <w:rFonts w:ascii="Times New Roman" w:hAnsi="Times New Roman" w:cs="Times New Roman"/>
                <w:color w:val="1D1D1B"/>
                <w:sz w:val="24"/>
                <w:szCs w:val="24"/>
              </w:rPr>
              <w:t>національного</w:t>
            </w:r>
            <w:proofErr w:type="spellEnd"/>
            <w:r w:rsidRPr="001C7723">
              <w:rPr>
                <w:rFonts w:ascii="Times New Roman" w:hAnsi="Times New Roman" w:cs="Times New Roman"/>
                <w:color w:val="1D1D1B"/>
                <w:sz w:val="24"/>
                <w:szCs w:val="24"/>
              </w:rPr>
              <w:t xml:space="preserve"> регулятора та </w:t>
            </w:r>
            <w:proofErr w:type="spellStart"/>
            <w:r w:rsidRPr="001C7723">
              <w:rPr>
                <w:rFonts w:ascii="Times New Roman" w:hAnsi="Times New Roman" w:cs="Times New Roman"/>
                <w:color w:val="1D1D1B"/>
                <w:sz w:val="24"/>
                <w:szCs w:val="24"/>
              </w:rPr>
              <w:t>інші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підзаконні</w:t>
            </w:r>
            <w:proofErr w:type="spellEnd"/>
            <w:r w:rsidRPr="001C7723">
              <w:rPr>
                <w:rFonts w:ascii="Times New Roman" w:hAnsi="Times New Roman" w:cs="Times New Roman"/>
                <w:color w:val="1D1D1B"/>
                <w:sz w:val="24"/>
                <w:szCs w:val="24"/>
              </w:rPr>
              <w:t xml:space="preserve"> нормативно-</w:t>
            </w:r>
            <w:proofErr w:type="spellStart"/>
            <w:r w:rsidRPr="001C7723">
              <w:rPr>
                <w:rFonts w:ascii="Times New Roman" w:hAnsi="Times New Roman" w:cs="Times New Roman"/>
                <w:color w:val="1D1D1B"/>
                <w:sz w:val="24"/>
                <w:szCs w:val="24"/>
              </w:rPr>
              <w:t>правові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акти</w:t>
            </w:r>
            <w:proofErr w:type="spellEnd"/>
            <w:r w:rsidRPr="001C7723">
              <w:rPr>
                <w:rFonts w:ascii="Times New Roman" w:hAnsi="Times New Roman" w:cs="Times New Roman"/>
                <w:color w:val="1D1D1B"/>
                <w:sz w:val="24"/>
                <w:szCs w:val="24"/>
              </w:rPr>
              <w:t>,</w:t>
            </w:r>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які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більш</w:t>
            </w:r>
            <w:proofErr w:type="spellEnd"/>
            <w:r w:rsidRPr="001C7723">
              <w:rPr>
                <w:rFonts w:ascii="Times New Roman" w:hAnsi="Times New Roman" w:cs="Times New Roman"/>
                <w:color w:val="1D1D1B"/>
                <w:sz w:val="24"/>
                <w:szCs w:val="24"/>
              </w:rPr>
              <w:t xml:space="preserve"> детально </w:t>
            </w:r>
            <w:proofErr w:type="spellStart"/>
            <w:r w:rsidRPr="001C7723">
              <w:rPr>
                <w:rFonts w:ascii="Times New Roman" w:hAnsi="Times New Roman" w:cs="Times New Roman"/>
                <w:color w:val="1D1D1B"/>
                <w:sz w:val="24"/>
                <w:szCs w:val="24"/>
              </w:rPr>
              <w:t>регулюватимуть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відносини</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сфері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електронних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комунікацій</w:t>
            </w:r>
            <w:proofErr w:type="spellEnd"/>
            <w:r w:rsidRPr="001C7723">
              <w:rPr>
                <w:rFonts w:ascii="Times New Roman" w:hAnsi="Times New Roman" w:cs="Times New Roman"/>
                <w:color w:val="1D1D1B"/>
                <w:sz w:val="24"/>
                <w:szCs w:val="24"/>
              </w:rPr>
              <w:t>.</w:t>
            </w:r>
          </w:p>
        </w:tc>
        <w:tc>
          <w:tcPr>
            <w:tcW w:w="5932" w:type="dxa"/>
          </w:tcPr>
          <w:p w14:paraId="1C09ECDB"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43D03D5D"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3678D7CB" w14:textId="77777777" w:rsidTr="001B7C65">
        <w:tc>
          <w:tcPr>
            <w:tcW w:w="6091" w:type="dxa"/>
          </w:tcPr>
          <w:p w14:paraId="6B97FD4C" w14:textId="313495CB" w:rsidR="008F0C25" w:rsidRPr="001C7723" w:rsidRDefault="000A7AD6" w:rsidP="00A66E06">
            <w:pPr>
              <w:jc w:val="both"/>
              <w:rPr>
                <w:rFonts w:ascii="Times New Roman" w:hAnsi="Times New Roman" w:cs="Times New Roman"/>
                <w:b/>
                <w:bCs/>
                <w:sz w:val="24"/>
                <w:szCs w:val="24"/>
                <w:lang w:val="uk-UA"/>
              </w:rPr>
            </w:pPr>
            <w:proofErr w:type="spellStart"/>
            <w:r w:rsidRPr="001C7723">
              <w:rPr>
                <w:rFonts w:ascii="Times New Roman" w:hAnsi="Times New Roman" w:cs="Times New Roman"/>
                <w:b/>
                <w:bCs/>
                <w:color w:val="1D1D1B"/>
                <w:sz w:val="24"/>
                <w:szCs w:val="24"/>
              </w:rPr>
              <w:t>Орієнтація</w:t>
            </w:r>
            <w:proofErr w:type="spellEnd"/>
            <w:r w:rsidRPr="001C7723">
              <w:rPr>
                <w:rFonts w:ascii="Times New Roman" w:hAnsi="Times New Roman" w:cs="Times New Roman"/>
                <w:b/>
                <w:bCs/>
                <w:color w:val="1D1D1B"/>
                <w:sz w:val="24"/>
                <w:szCs w:val="24"/>
              </w:rPr>
              <w:t xml:space="preserve"> на </w:t>
            </w:r>
            <w:proofErr w:type="spellStart"/>
            <w:r w:rsidRPr="001C7723">
              <w:rPr>
                <w:rFonts w:ascii="Times New Roman" w:hAnsi="Times New Roman" w:cs="Times New Roman"/>
                <w:b/>
                <w:bCs/>
                <w:color w:val="1D1D1B"/>
                <w:sz w:val="24"/>
                <w:szCs w:val="24"/>
              </w:rPr>
              <w:t>Gigabit</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society</w:t>
            </w:r>
            <w:proofErr w:type="spellEnd"/>
          </w:p>
        </w:tc>
        <w:tc>
          <w:tcPr>
            <w:tcW w:w="5932" w:type="dxa"/>
          </w:tcPr>
          <w:p w14:paraId="40DD2ED7"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005ACD0B"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5657EBE8" w14:textId="77777777" w:rsidTr="001B7C65">
        <w:tc>
          <w:tcPr>
            <w:tcW w:w="6091" w:type="dxa"/>
          </w:tcPr>
          <w:p w14:paraId="24B1F8B1" w14:textId="6A4BE2F7" w:rsidR="008F0C25" w:rsidRPr="001C7723" w:rsidRDefault="000A7AD6" w:rsidP="00A66E06">
            <w:pPr>
              <w:jc w:val="both"/>
              <w:rPr>
                <w:rFonts w:ascii="Times New Roman" w:hAnsi="Times New Roman" w:cs="Times New Roman"/>
                <w:b/>
                <w:bCs/>
                <w:sz w:val="24"/>
                <w:szCs w:val="24"/>
                <w:lang w:val="uk-UA"/>
              </w:rPr>
            </w:pPr>
            <w:r w:rsidRPr="001C7723">
              <w:rPr>
                <w:rFonts w:ascii="Times New Roman" w:hAnsi="Times New Roman" w:cs="Times New Roman"/>
                <w:color w:val="1D1D1B"/>
                <w:sz w:val="24"/>
                <w:szCs w:val="24"/>
              </w:rPr>
              <w:t xml:space="preserve">Для </w:t>
            </w:r>
            <w:proofErr w:type="spellStart"/>
            <w:r w:rsidRPr="001C7723">
              <w:rPr>
                <w:rFonts w:ascii="Times New Roman" w:hAnsi="Times New Roman" w:cs="Times New Roman"/>
                <w:color w:val="1D1D1B"/>
                <w:sz w:val="24"/>
                <w:szCs w:val="24"/>
              </w:rPr>
              <w:t>виконання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Стратегії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Єдиного</w:t>
            </w:r>
            <w:proofErr w:type="spellEnd"/>
            <w:r w:rsidRPr="001C7723">
              <w:rPr>
                <w:rFonts w:ascii="Times New Roman" w:hAnsi="Times New Roman" w:cs="Times New Roman"/>
                <w:color w:val="1D1D1B"/>
                <w:sz w:val="24"/>
                <w:szCs w:val="24"/>
              </w:rPr>
              <w:t xml:space="preserve"> цифрового ринку (</w:t>
            </w:r>
            <w:proofErr w:type="spellStart"/>
            <w:r w:rsidRPr="001C7723">
              <w:rPr>
                <w:rFonts w:ascii="Times New Roman" w:hAnsi="Times New Roman" w:cs="Times New Roman"/>
                <w:color w:val="1D1D1B"/>
                <w:sz w:val="24"/>
                <w:szCs w:val="24"/>
              </w:rPr>
              <w:t>далі</w:t>
            </w:r>
            <w:proofErr w:type="spellEnd"/>
            <w:r w:rsidRPr="001C7723">
              <w:rPr>
                <w:rFonts w:ascii="Times New Roman" w:hAnsi="Times New Roman" w:cs="Times New Roman"/>
                <w:color w:val="1D1D1B"/>
                <w:sz w:val="24"/>
                <w:szCs w:val="24"/>
              </w:rPr>
              <w:t xml:space="preserve"> — ЄЦР) </w:t>
            </w:r>
            <w:proofErr w:type="spellStart"/>
            <w:r w:rsidRPr="001C7723">
              <w:rPr>
                <w:rFonts w:ascii="Times New Roman" w:hAnsi="Times New Roman" w:cs="Times New Roman"/>
                <w:color w:val="1D1D1B"/>
                <w:sz w:val="24"/>
                <w:szCs w:val="24"/>
              </w:rPr>
              <w:t>Європейська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комісія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розробила</w:t>
            </w:r>
            <w:proofErr w:type="spellEnd"/>
            <w:r w:rsidRPr="001C7723">
              <w:rPr>
                <w:rFonts w:ascii="Times New Roman" w:hAnsi="Times New Roman" w:cs="Times New Roman"/>
                <w:color w:val="1D1D1B"/>
                <w:sz w:val="24"/>
                <w:szCs w:val="24"/>
              </w:rPr>
              <w:t xml:space="preserve"> комплекс </w:t>
            </w:r>
            <w:proofErr w:type="spellStart"/>
            <w:r w:rsidRPr="001C7723">
              <w:rPr>
                <w:rFonts w:ascii="Times New Roman" w:hAnsi="Times New Roman" w:cs="Times New Roman"/>
                <w:color w:val="1D1D1B"/>
                <w:sz w:val="24"/>
                <w:szCs w:val="24"/>
              </w:rPr>
              <w:t>заходів</w:t>
            </w:r>
            <w:proofErr w:type="spellEnd"/>
            <w:r w:rsidRPr="001C7723">
              <w:rPr>
                <w:rFonts w:ascii="Times New Roman" w:hAnsi="Times New Roman" w:cs="Times New Roman"/>
                <w:color w:val="1D1D1B"/>
                <w:sz w:val="24"/>
                <w:szCs w:val="24"/>
              </w:rPr>
              <w:t xml:space="preserve"> для того, </w:t>
            </w:r>
            <w:proofErr w:type="spellStart"/>
            <w:r w:rsidRPr="001C7723">
              <w:rPr>
                <w:rFonts w:ascii="Times New Roman" w:hAnsi="Times New Roman" w:cs="Times New Roman"/>
                <w:color w:val="1D1D1B"/>
                <w:sz w:val="24"/>
                <w:szCs w:val="24"/>
              </w:rPr>
              <w:t>щоб</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забезпечити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найкраще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підключення</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Інтернету</w:t>
            </w:r>
            <w:proofErr w:type="spellEnd"/>
            <w:r w:rsidRPr="001C7723">
              <w:rPr>
                <w:rFonts w:ascii="Times New Roman" w:hAnsi="Times New Roman" w:cs="Times New Roman"/>
                <w:color w:val="1D1D1B"/>
                <w:sz w:val="24"/>
                <w:szCs w:val="24"/>
              </w:rPr>
              <w:t xml:space="preserve"> для кожного Дана </w:t>
            </w:r>
            <w:proofErr w:type="spellStart"/>
            <w:r w:rsidRPr="001C7723">
              <w:rPr>
                <w:rFonts w:ascii="Times New Roman" w:hAnsi="Times New Roman" w:cs="Times New Roman"/>
                <w:color w:val="1D1D1B"/>
                <w:sz w:val="24"/>
                <w:szCs w:val="24"/>
              </w:rPr>
              <w:t>програма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отримала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назву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Конкурентний</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lastRenderedPageBreak/>
              <w:t>цифровий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єдиний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ринок</w:t>
            </w:r>
            <w:proofErr w:type="spellEnd"/>
            <w:r w:rsidRPr="001C7723">
              <w:rPr>
                <w:rFonts w:ascii="Times New Roman" w:hAnsi="Times New Roman" w:cs="Times New Roman"/>
                <w:color w:val="1D1D1B"/>
                <w:sz w:val="24"/>
                <w:szCs w:val="24"/>
              </w:rPr>
              <w:t xml:space="preserve"> — до </w:t>
            </w:r>
            <w:proofErr w:type="spellStart"/>
            <w:r w:rsidRPr="001C7723">
              <w:rPr>
                <w:rFonts w:ascii="Times New Roman" w:hAnsi="Times New Roman" w:cs="Times New Roman"/>
                <w:color w:val="1D1D1B"/>
                <w:sz w:val="24"/>
                <w:szCs w:val="24"/>
              </w:rPr>
              <w:t>Європейського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Гігабітного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суспільства</w:t>
            </w:r>
            <w:proofErr w:type="spellEnd"/>
            <w:r w:rsidRPr="001C7723">
              <w:rPr>
                <w:rFonts w:ascii="Times New Roman" w:hAnsi="Times New Roman" w:cs="Times New Roman"/>
                <w:color w:val="1D1D1B"/>
                <w:sz w:val="24"/>
                <w:szCs w:val="24"/>
              </w:rPr>
              <w:t>» (</w:t>
            </w:r>
            <w:proofErr w:type="spellStart"/>
            <w:r w:rsidRPr="001C7723">
              <w:rPr>
                <w:rFonts w:ascii="Times New Roman" w:hAnsi="Times New Roman" w:cs="Times New Roman"/>
                <w:color w:val="1D1D1B"/>
                <w:sz w:val="24"/>
                <w:szCs w:val="24"/>
              </w:rPr>
              <w:t>далі</w:t>
            </w:r>
            <w:proofErr w:type="spellEnd"/>
            <w:r w:rsidRPr="001C7723">
              <w:rPr>
                <w:rFonts w:ascii="Times New Roman" w:hAnsi="Times New Roman" w:cs="Times New Roman"/>
                <w:color w:val="1D1D1B"/>
                <w:sz w:val="24"/>
                <w:szCs w:val="24"/>
              </w:rPr>
              <w:t xml:space="preserve"> — </w:t>
            </w:r>
            <w:proofErr w:type="spellStart"/>
            <w:r w:rsidRPr="001C7723">
              <w:rPr>
                <w:rFonts w:ascii="Times New Roman" w:hAnsi="Times New Roman" w:cs="Times New Roman"/>
                <w:color w:val="1D1D1B"/>
                <w:sz w:val="24"/>
                <w:szCs w:val="24"/>
              </w:rPr>
              <w:t>програма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Гігабітного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суспільства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Програма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базується</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трьох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основних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стратегічних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цілях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мають</w:t>
            </w:r>
            <w:proofErr w:type="spellEnd"/>
            <w:r w:rsidRPr="001C7723">
              <w:rPr>
                <w:rFonts w:ascii="Times New Roman" w:hAnsi="Times New Roman" w:cs="Times New Roman"/>
                <w:color w:val="1D1D1B"/>
                <w:sz w:val="24"/>
                <w:szCs w:val="24"/>
              </w:rPr>
              <w:t xml:space="preserve"> бути </w:t>
            </w:r>
            <w:proofErr w:type="spellStart"/>
            <w:r w:rsidRPr="001C7723">
              <w:rPr>
                <w:rFonts w:ascii="Times New Roman" w:hAnsi="Times New Roman" w:cs="Times New Roman"/>
                <w:color w:val="1D1D1B"/>
                <w:sz w:val="24"/>
                <w:szCs w:val="24"/>
              </w:rPr>
              <w:t>досягнуті</w:t>
            </w:r>
            <w:proofErr w:type="spellEnd"/>
            <w:r w:rsidRPr="001C7723">
              <w:rPr>
                <w:rFonts w:ascii="Times New Roman" w:hAnsi="Times New Roman" w:cs="Times New Roman"/>
                <w:color w:val="1D1D1B"/>
                <w:sz w:val="24"/>
                <w:szCs w:val="24"/>
              </w:rPr>
              <w:t xml:space="preserve"> до 2025 року:</w:t>
            </w:r>
          </w:p>
        </w:tc>
        <w:tc>
          <w:tcPr>
            <w:tcW w:w="5932" w:type="dxa"/>
          </w:tcPr>
          <w:p w14:paraId="5A9E6050"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08E1B7E1"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7DD752A4" w14:textId="77777777" w:rsidTr="001B7C65">
        <w:tc>
          <w:tcPr>
            <w:tcW w:w="6091" w:type="dxa"/>
          </w:tcPr>
          <w:p w14:paraId="060213D4" w14:textId="44F80B50" w:rsidR="008F0C25" w:rsidRPr="001C7723" w:rsidRDefault="000A7AD6"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1. </w:t>
            </w:r>
            <w:proofErr w:type="spellStart"/>
            <w:r w:rsidRPr="001C7723">
              <w:rPr>
                <w:rFonts w:ascii="Times New Roman" w:hAnsi="Times New Roman" w:cs="Times New Roman"/>
                <w:color w:val="1D1D1B"/>
                <w:sz w:val="24"/>
                <w:szCs w:val="24"/>
              </w:rPr>
              <w:t>гігабітне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з’єднання</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всіх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основних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соціально-економічних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драйверів</w:t>
            </w:r>
            <w:proofErr w:type="spellEnd"/>
            <w:r w:rsidRPr="001C7723">
              <w:rPr>
                <w:rFonts w:ascii="Times New Roman" w:hAnsi="Times New Roman" w:cs="Times New Roman"/>
                <w:color w:val="1D1D1B"/>
                <w:sz w:val="24"/>
                <w:szCs w:val="24"/>
              </w:rPr>
              <w:t>;</w:t>
            </w:r>
          </w:p>
        </w:tc>
        <w:tc>
          <w:tcPr>
            <w:tcW w:w="5932" w:type="dxa"/>
          </w:tcPr>
          <w:p w14:paraId="18BF58C0"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7FBC8215"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44D6E7E4" w14:textId="77777777" w:rsidTr="001B7C65">
        <w:tc>
          <w:tcPr>
            <w:tcW w:w="6091" w:type="dxa"/>
          </w:tcPr>
          <w:p w14:paraId="488A56E3" w14:textId="42E2BDC2" w:rsidR="008F0C25" w:rsidRPr="001C7723" w:rsidRDefault="000A7AD6"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2. </w:t>
            </w:r>
            <w:proofErr w:type="spellStart"/>
            <w:r w:rsidRPr="001C7723">
              <w:rPr>
                <w:rFonts w:ascii="Times New Roman" w:hAnsi="Times New Roman" w:cs="Times New Roman"/>
                <w:color w:val="1D1D1B"/>
                <w:sz w:val="24"/>
                <w:szCs w:val="24"/>
              </w:rPr>
              <w:t>безперебійне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покриття</w:t>
            </w:r>
            <w:proofErr w:type="spellEnd"/>
            <w:r w:rsidRPr="001C7723">
              <w:rPr>
                <w:rFonts w:ascii="Times New Roman" w:hAnsi="Times New Roman" w:cs="Times New Roman"/>
                <w:color w:val="1D1D1B"/>
                <w:sz w:val="24"/>
                <w:szCs w:val="24"/>
              </w:rPr>
              <w:t xml:space="preserve"> 5G для </w:t>
            </w:r>
            <w:proofErr w:type="spellStart"/>
            <w:r w:rsidRPr="001C7723">
              <w:rPr>
                <w:rFonts w:ascii="Times New Roman" w:hAnsi="Times New Roman" w:cs="Times New Roman"/>
                <w:color w:val="1D1D1B"/>
                <w:sz w:val="24"/>
                <w:szCs w:val="24"/>
              </w:rPr>
              <w:t>усіх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міських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районів</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основних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наземних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транспортних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шляхів</w:t>
            </w:r>
            <w:proofErr w:type="spellEnd"/>
            <w:r w:rsidRPr="001C7723">
              <w:rPr>
                <w:rFonts w:ascii="Times New Roman" w:hAnsi="Times New Roman" w:cs="Times New Roman"/>
                <w:color w:val="1D1D1B"/>
                <w:sz w:val="24"/>
                <w:szCs w:val="24"/>
              </w:rPr>
              <w:t>;</w:t>
            </w:r>
          </w:p>
        </w:tc>
        <w:tc>
          <w:tcPr>
            <w:tcW w:w="5932" w:type="dxa"/>
          </w:tcPr>
          <w:p w14:paraId="7E341F4C"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30A1A8D6"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7AEEE0C7" w14:textId="77777777" w:rsidTr="001B7C65">
        <w:tc>
          <w:tcPr>
            <w:tcW w:w="6091" w:type="dxa"/>
          </w:tcPr>
          <w:p w14:paraId="038B00FB" w14:textId="32415F20" w:rsidR="008F0C25" w:rsidRPr="001C7723" w:rsidRDefault="000A7AD6" w:rsidP="00A66E06">
            <w:pPr>
              <w:jc w:val="both"/>
              <w:rPr>
                <w:rFonts w:ascii="Times New Roman" w:hAnsi="Times New Roman" w:cs="Times New Roman"/>
                <w:b/>
                <w:bCs/>
                <w:sz w:val="24"/>
                <w:szCs w:val="24"/>
              </w:rPr>
            </w:pPr>
            <w:r w:rsidRPr="001C7723">
              <w:rPr>
                <w:rFonts w:ascii="Times New Roman" w:hAnsi="Times New Roman" w:cs="Times New Roman"/>
                <w:color w:val="074A77"/>
                <w:sz w:val="24"/>
                <w:szCs w:val="24"/>
              </w:rPr>
              <w:t xml:space="preserve">3. </w:t>
            </w:r>
            <w:r w:rsidRPr="001C7723">
              <w:rPr>
                <w:rFonts w:ascii="Times New Roman" w:hAnsi="Times New Roman" w:cs="Times New Roman"/>
                <w:color w:val="1D1D1B"/>
                <w:sz w:val="24"/>
                <w:szCs w:val="24"/>
              </w:rPr>
              <w:t xml:space="preserve">доступ до </w:t>
            </w:r>
            <w:proofErr w:type="spellStart"/>
            <w:r w:rsidRPr="001C7723">
              <w:rPr>
                <w:rFonts w:ascii="Times New Roman" w:hAnsi="Times New Roman" w:cs="Times New Roman"/>
                <w:color w:val="1D1D1B"/>
                <w:sz w:val="24"/>
                <w:szCs w:val="24"/>
              </w:rPr>
              <w:t>мережі</w:t>
            </w:r>
            <w:proofErr w:type="spellEnd"/>
            <w:r w:rsidRPr="001C7723">
              <w:rPr>
                <w:rFonts w:ascii="Times New Roman" w:hAnsi="Times New Roman" w:cs="Times New Roman"/>
                <w:color w:val="1D1D1B"/>
                <w:sz w:val="24"/>
                <w:szCs w:val="24"/>
              </w:rPr>
              <w:t xml:space="preserve"> ШСД,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забезпечує</w:t>
            </w:r>
            <w:proofErr w:type="spellEnd"/>
            <w:r w:rsidRPr="001C7723">
              <w:rPr>
                <w:rFonts w:ascii="Times New Roman" w:hAnsi="Times New Roman" w:cs="Times New Roman"/>
                <w:color w:val="1D1D1B"/>
                <w:sz w:val="24"/>
                <w:szCs w:val="24"/>
              </w:rPr>
              <w:t xml:space="preserve"> не </w:t>
            </w:r>
            <w:proofErr w:type="spellStart"/>
            <w:r w:rsidRPr="001C7723">
              <w:rPr>
                <w:rFonts w:ascii="Times New Roman" w:hAnsi="Times New Roman" w:cs="Times New Roman"/>
                <w:color w:val="1D1D1B"/>
                <w:sz w:val="24"/>
                <w:szCs w:val="24"/>
              </w:rPr>
              <w:t>менше</w:t>
            </w:r>
            <w:proofErr w:type="spellEnd"/>
            <w:r w:rsidRPr="001C7723">
              <w:rPr>
                <w:rFonts w:ascii="Times New Roman" w:hAnsi="Times New Roman" w:cs="Times New Roman"/>
                <w:color w:val="1D1D1B"/>
                <w:sz w:val="24"/>
                <w:szCs w:val="24"/>
              </w:rPr>
              <w:t xml:space="preserve"> 100 </w:t>
            </w:r>
            <w:proofErr w:type="spellStart"/>
            <w:r w:rsidRPr="001C7723">
              <w:rPr>
                <w:rFonts w:ascii="Times New Roman" w:hAnsi="Times New Roman" w:cs="Times New Roman"/>
                <w:color w:val="1D1D1B"/>
                <w:sz w:val="24"/>
                <w:szCs w:val="24"/>
              </w:rPr>
              <w:t>Мбіт</w:t>
            </w:r>
            <w:proofErr w:type="spellEnd"/>
            <w:r w:rsidRPr="001C7723">
              <w:rPr>
                <w:rFonts w:ascii="Times New Roman" w:hAnsi="Times New Roman" w:cs="Times New Roman"/>
                <w:color w:val="1D1D1B"/>
                <w:sz w:val="24"/>
                <w:szCs w:val="24"/>
              </w:rPr>
              <w:t xml:space="preserve">/с для </w:t>
            </w:r>
            <w:proofErr w:type="spellStart"/>
            <w:r w:rsidRPr="001C7723">
              <w:rPr>
                <w:rFonts w:ascii="Times New Roman" w:hAnsi="Times New Roman" w:cs="Times New Roman"/>
                <w:color w:val="1D1D1B"/>
                <w:sz w:val="24"/>
                <w:szCs w:val="24"/>
              </w:rPr>
              <w:t>усіх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європейських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сімей</w:t>
            </w:r>
            <w:proofErr w:type="spellEnd"/>
            <w:r w:rsidRPr="001C7723">
              <w:rPr>
                <w:rFonts w:ascii="Times New Roman" w:hAnsi="Times New Roman" w:cs="Times New Roman"/>
                <w:color w:val="1D1D1B"/>
                <w:sz w:val="24"/>
                <w:szCs w:val="24"/>
              </w:rPr>
              <w:t>.</w:t>
            </w:r>
          </w:p>
        </w:tc>
        <w:tc>
          <w:tcPr>
            <w:tcW w:w="5932" w:type="dxa"/>
          </w:tcPr>
          <w:p w14:paraId="06B146EC"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59FA85E1"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547D7873" w14:textId="77777777" w:rsidTr="001B7C65">
        <w:tc>
          <w:tcPr>
            <w:tcW w:w="6091" w:type="dxa"/>
          </w:tcPr>
          <w:p w14:paraId="39321C8B" w14:textId="72A1C606" w:rsidR="008F0C25" w:rsidRPr="001C7723" w:rsidRDefault="000A7AD6" w:rsidP="00A66E06">
            <w:pPr>
              <w:jc w:val="both"/>
              <w:rPr>
                <w:rFonts w:ascii="Times New Roman" w:hAnsi="Times New Roman" w:cs="Times New Roman"/>
                <w:b/>
                <w:bCs/>
                <w:sz w:val="24"/>
                <w:szCs w:val="24"/>
                <w:lang w:val="uk-UA"/>
              </w:rPr>
            </w:pPr>
            <w:proofErr w:type="spellStart"/>
            <w:r w:rsidRPr="001C7723">
              <w:rPr>
                <w:rFonts w:ascii="Times New Roman" w:hAnsi="Times New Roman" w:cs="Times New Roman"/>
                <w:color w:val="1D1D1B"/>
                <w:sz w:val="24"/>
                <w:szCs w:val="24"/>
              </w:rPr>
              <w:t>Відповідно</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цілей</w:t>
            </w:r>
            <w:proofErr w:type="spellEnd"/>
            <w:r w:rsidRPr="001C7723">
              <w:rPr>
                <w:rFonts w:ascii="Times New Roman" w:hAnsi="Times New Roman" w:cs="Times New Roman"/>
                <w:color w:val="1D1D1B"/>
                <w:sz w:val="24"/>
                <w:szCs w:val="24"/>
              </w:rPr>
              <w:t xml:space="preserve"> ЄС </w:t>
            </w:r>
            <w:proofErr w:type="spellStart"/>
            <w:r w:rsidRPr="001C7723">
              <w:rPr>
                <w:rFonts w:ascii="Times New Roman" w:hAnsi="Times New Roman" w:cs="Times New Roman"/>
                <w:color w:val="1D1D1B"/>
                <w:sz w:val="24"/>
                <w:szCs w:val="24"/>
              </w:rPr>
              <w:t>були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здійснені</w:t>
            </w:r>
            <w:proofErr w:type="spellEnd"/>
            <w:r w:rsidRPr="001C7723">
              <w:rPr>
                <w:rFonts w:ascii="Times New Roman" w:hAnsi="Times New Roman" w:cs="Times New Roman"/>
                <w:color w:val="1D1D1B"/>
                <w:sz w:val="24"/>
                <w:szCs w:val="24"/>
              </w:rPr>
              <w:t xml:space="preserve"> заходи:</w:t>
            </w:r>
          </w:p>
        </w:tc>
        <w:tc>
          <w:tcPr>
            <w:tcW w:w="5932" w:type="dxa"/>
          </w:tcPr>
          <w:p w14:paraId="527DC9DA"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3EB5835E"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2C5EF89C" w14:textId="77777777" w:rsidTr="001B7C65">
        <w:tc>
          <w:tcPr>
            <w:tcW w:w="6091" w:type="dxa"/>
          </w:tcPr>
          <w:p w14:paraId="6C82C2AB" w14:textId="4385725B" w:rsidR="008F0C25" w:rsidRPr="001C7723" w:rsidRDefault="000A7AD6"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зміни</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законодавства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які</w:t>
            </w:r>
            <w:proofErr w:type="spellEnd"/>
            <w:r w:rsidRPr="001C7723">
              <w:rPr>
                <w:rFonts w:ascii="Times New Roman" w:hAnsi="Times New Roman" w:cs="Times New Roman"/>
                <w:color w:val="1D1D1B"/>
                <w:sz w:val="24"/>
                <w:szCs w:val="24"/>
              </w:rPr>
              <w:t xml:space="preserve"> стали </w:t>
            </w:r>
            <w:proofErr w:type="spellStart"/>
            <w:r w:rsidRPr="001C7723">
              <w:rPr>
                <w:rFonts w:ascii="Times New Roman" w:hAnsi="Times New Roman" w:cs="Times New Roman"/>
                <w:color w:val="1D1D1B"/>
                <w:sz w:val="24"/>
                <w:szCs w:val="24"/>
              </w:rPr>
              <w:t>прийнятим</w:t>
            </w:r>
            <w:proofErr w:type="spellEnd"/>
            <w:r w:rsidRPr="001C7723">
              <w:rPr>
                <w:rFonts w:ascii="Times New Roman" w:hAnsi="Times New Roman" w:cs="Times New Roman"/>
                <w:color w:val="1D1D1B"/>
                <w:sz w:val="24"/>
                <w:szCs w:val="24"/>
              </w:rPr>
              <w:t xml:space="preserve"> у 2018 </w:t>
            </w:r>
            <w:proofErr w:type="spellStart"/>
            <w:r w:rsidRPr="001C7723">
              <w:rPr>
                <w:rFonts w:ascii="Times New Roman" w:hAnsi="Times New Roman" w:cs="Times New Roman"/>
                <w:color w:val="1D1D1B"/>
                <w:sz w:val="24"/>
                <w:szCs w:val="24"/>
              </w:rPr>
              <w:t>році</w:t>
            </w:r>
            <w:proofErr w:type="spellEnd"/>
            <w:r w:rsidRPr="001C7723">
              <w:rPr>
                <w:rFonts w:ascii="Times New Roman" w:hAnsi="Times New Roman" w:cs="Times New Roman"/>
                <w:color w:val="1D1D1B"/>
                <w:sz w:val="24"/>
                <w:szCs w:val="24"/>
              </w:rPr>
              <w:t xml:space="preserve"> Кодексом </w:t>
            </w:r>
            <w:proofErr w:type="spellStart"/>
            <w:r w:rsidRPr="001C7723">
              <w:rPr>
                <w:rFonts w:ascii="Times New Roman" w:hAnsi="Times New Roman" w:cs="Times New Roman"/>
                <w:color w:val="1D1D1B"/>
                <w:sz w:val="24"/>
                <w:szCs w:val="24"/>
              </w:rPr>
              <w:t>електронних</w:t>
            </w:r>
            <w:proofErr w:type="spellEnd"/>
            <w:r w:rsidRPr="001C7723">
              <w:rPr>
                <w:rFonts w:ascii="Times New Roman" w:hAnsi="Times New Roman" w:cs="Times New Roman"/>
                <w:color w:val="1D1D1B"/>
                <w:sz w:val="24"/>
                <w:szCs w:val="24"/>
              </w:rPr>
              <w:t xml:space="preserve"> комунікацій;</w:t>
            </w:r>
            <w:r w:rsidRPr="001C7723">
              <w:rPr>
                <w:rFonts w:ascii="Times New Roman" w:hAnsi="Times New Roman" w:cs="Times New Roman"/>
                <w:color w:val="074A77"/>
                <w:sz w:val="24"/>
                <w:szCs w:val="24"/>
              </w:rPr>
              <w:t>91</w:t>
            </w:r>
          </w:p>
        </w:tc>
        <w:tc>
          <w:tcPr>
            <w:tcW w:w="5932" w:type="dxa"/>
          </w:tcPr>
          <w:p w14:paraId="6F7313BA"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2CC8BF48"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64781708" w14:textId="77777777" w:rsidTr="001B7C65">
        <w:tc>
          <w:tcPr>
            <w:tcW w:w="6091" w:type="dxa"/>
          </w:tcPr>
          <w:p w14:paraId="52744F23" w14:textId="1EDB0A53" w:rsidR="008F0C25" w:rsidRPr="001C7723" w:rsidRDefault="000A7AD6"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встановлено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спільний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графік</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набір</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стимулів</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координованого</w:t>
            </w:r>
            <w:proofErr w:type="spellEnd"/>
            <w:r w:rsidRPr="001C7723">
              <w:rPr>
                <w:rFonts w:ascii="Times New Roman" w:hAnsi="Times New Roman" w:cs="Times New Roman"/>
                <w:color w:val="1D1D1B"/>
                <w:sz w:val="24"/>
                <w:szCs w:val="24"/>
              </w:rPr>
              <w:t xml:space="preserve"> запуску</w:t>
            </w:r>
            <w:r w:rsidRPr="001C7723">
              <w:rPr>
                <w:rFonts w:ascii="Times New Roman" w:hAnsi="Times New Roman" w:cs="Times New Roman"/>
                <w:color w:val="1D1D1B"/>
                <w:sz w:val="24"/>
                <w:szCs w:val="24"/>
              </w:rPr>
              <w:br/>
              <w:t xml:space="preserve">5G у </w:t>
            </w:r>
            <w:proofErr w:type="spellStart"/>
            <w:r w:rsidRPr="001C7723">
              <w:rPr>
                <w:rFonts w:ascii="Times New Roman" w:hAnsi="Times New Roman" w:cs="Times New Roman"/>
                <w:color w:val="1D1D1B"/>
                <w:sz w:val="24"/>
                <w:szCs w:val="24"/>
              </w:rPr>
              <w:t>Європі</w:t>
            </w:r>
            <w:proofErr w:type="spellEnd"/>
            <w:r w:rsidRPr="001C7723">
              <w:rPr>
                <w:rFonts w:ascii="Times New Roman" w:hAnsi="Times New Roman" w:cs="Times New Roman"/>
                <w:color w:val="1D1D1B"/>
                <w:sz w:val="24"/>
                <w:szCs w:val="24"/>
              </w:rPr>
              <w:t xml:space="preserve"> «5G </w:t>
            </w:r>
            <w:proofErr w:type="spellStart"/>
            <w:r w:rsidRPr="001C7723">
              <w:rPr>
                <w:rFonts w:ascii="Times New Roman" w:hAnsi="Times New Roman" w:cs="Times New Roman"/>
                <w:color w:val="1D1D1B"/>
                <w:sz w:val="24"/>
                <w:szCs w:val="24"/>
              </w:rPr>
              <w:t>Action</w:t>
            </w:r>
            <w:proofErr w:type="spellEnd"/>
            <w:r w:rsidRPr="001C7723">
              <w:rPr>
                <w:rFonts w:ascii="Times New Roman" w:hAnsi="Times New Roman" w:cs="Times New Roman"/>
                <w:color w:val="1D1D1B"/>
                <w:sz w:val="24"/>
                <w:szCs w:val="24"/>
              </w:rPr>
              <w:t xml:space="preserve"> Plan»;</w:t>
            </w:r>
            <w:r w:rsidRPr="001C7723">
              <w:rPr>
                <w:rFonts w:ascii="Times New Roman" w:hAnsi="Times New Roman" w:cs="Times New Roman"/>
                <w:color w:val="074A77"/>
                <w:sz w:val="24"/>
                <w:szCs w:val="24"/>
              </w:rPr>
              <w:t>92</w:t>
            </w:r>
          </w:p>
        </w:tc>
        <w:tc>
          <w:tcPr>
            <w:tcW w:w="5932" w:type="dxa"/>
          </w:tcPr>
          <w:p w14:paraId="530CE315"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30706FA7"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0DB2D97D" w14:textId="77777777" w:rsidTr="001B7C65">
        <w:tc>
          <w:tcPr>
            <w:tcW w:w="6091" w:type="dxa"/>
          </w:tcPr>
          <w:p w14:paraId="6E18850A" w14:textId="1995FE1A" w:rsidR="008F0C25" w:rsidRPr="001C7723" w:rsidRDefault="000A7AD6"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r w:rsidRPr="001C7723">
              <w:rPr>
                <w:rFonts w:ascii="Times New Roman" w:hAnsi="Times New Roman" w:cs="Times New Roman"/>
                <w:color w:val="1D1D1B"/>
                <w:sz w:val="24"/>
                <w:szCs w:val="24"/>
              </w:rPr>
              <w:t xml:space="preserve">створено </w:t>
            </w:r>
            <w:proofErr w:type="spellStart"/>
            <w:r w:rsidRPr="001C7723">
              <w:rPr>
                <w:rFonts w:ascii="Times New Roman" w:hAnsi="Times New Roman" w:cs="Times New Roman"/>
                <w:color w:val="1D1D1B"/>
                <w:sz w:val="24"/>
                <w:szCs w:val="24"/>
              </w:rPr>
              <w:t>Об’єднаний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Європейський</w:t>
            </w:r>
            <w:proofErr w:type="spellEnd"/>
            <w:r w:rsidRPr="001C7723">
              <w:rPr>
                <w:rFonts w:ascii="Times New Roman" w:hAnsi="Times New Roman" w:cs="Times New Roman"/>
                <w:color w:val="1D1D1B"/>
                <w:sz w:val="24"/>
                <w:szCs w:val="24"/>
              </w:rPr>
              <w:t xml:space="preserve"> Фонд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ШСД, в </w:t>
            </w:r>
            <w:proofErr w:type="spellStart"/>
            <w:r w:rsidRPr="001C7723">
              <w:rPr>
                <w:rFonts w:ascii="Times New Roman" w:hAnsi="Times New Roman" w:cs="Times New Roman"/>
                <w:color w:val="1D1D1B"/>
                <w:sz w:val="24"/>
                <w:szCs w:val="24"/>
              </w:rPr>
              <w:t>який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планується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залучити</w:t>
            </w:r>
            <w:proofErr w:type="spellEnd"/>
            <w:r w:rsidRPr="001C7723">
              <w:rPr>
                <w:rFonts w:ascii="Times New Roman" w:hAnsi="Times New Roman" w:cs="Times New Roman"/>
                <w:color w:val="1D1D1B"/>
                <w:sz w:val="24"/>
                <w:szCs w:val="24"/>
              </w:rPr>
              <w:t xml:space="preserve"> 500 </w:t>
            </w:r>
            <w:proofErr w:type="spellStart"/>
            <w:r w:rsidRPr="001C7723">
              <w:rPr>
                <w:rFonts w:ascii="Times New Roman" w:hAnsi="Times New Roman" w:cs="Times New Roman"/>
                <w:color w:val="1D1D1B"/>
                <w:sz w:val="24"/>
                <w:szCs w:val="24"/>
              </w:rPr>
              <w:t>мільйонів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євро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коштів</w:t>
            </w:r>
            <w:proofErr w:type="spellEnd"/>
            <w:r w:rsidRPr="001C7723">
              <w:rPr>
                <w:rFonts w:ascii="Times New Roman" w:hAnsi="Times New Roman" w:cs="Times New Roman"/>
                <w:color w:val="1D1D1B"/>
                <w:sz w:val="24"/>
                <w:szCs w:val="24"/>
              </w:rPr>
              <w:t xml:space="preserve"> ЄС та 1-1,7 </w:t>
            </w:r>
            <w:proofErr w:type="spellStart"/>
            <w:r w:rsidRPr="001C7723">
              <w:rPr>
                <w:rFonts w:ascii="Times New Roman" w:hAnsi="Times New Roman" w:cs="Times New Roman"/>
                <w:color w:val="1D1D1B"/>
                <w:sz w:val="24"/>
                <w:szCs w:val="24"/>
              </w:rPr>
              <w:t>мільярдів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євро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коштів</w:t>
            </w:r>
            <w:proofErr w:type="spellEnd"/>
            <w:r w:rsidRPr="001C7723">
              <w:rPr>
                <w:rFonts w:ascii="Times New Roman" w:hAnsi="Times New Roman" w:cs="Times New Roman"/>
                <w:color w:val="1D1D1B"/>
                <w:sz w:val="24"/>
                <w:szCs w:val="24"/>
              </w:rPr>
              <w:t xml:space="preserve"> інвесторів;</w:t>
            </w:r>
            <w:r w:rsidRPr="001C7723">
              <w:rPr>
                <w:rFonts w:ascii="Times New Roman" w:hAnsi="Times New Roman" w:cs="Times New Roman"/>
                <w:color w:val="074A77"/>
                <w:sz w:val="24"/>
                <w:szCs w:val="24"/>
              </w:rPr>
              <w:t>93</w:t>
            </w:r>
          </w:p>
        </w:tc>
        <w:tc>
          <w:tcPr>
            <w:tcW w:w="5932" w:type="dxa"/>
          </w:tcPr>
          <w:p w14:paraId="3DB4C97E"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5BA2C029"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4DCC00EA" w14:textId="77777777" w:rsidTr="001B7C65">
        <w:tc>
          <w:tcPr>
            <w:tcW w:w="6091" w:type="dxa"/>
          </w:tcPr>
          <w:p w14:paraId="214E35CD" w14:textId="06265EC0" w:rsidR="008F0C25" w:rsidRPr="001C7723" w:rsidRDefault="000A7AD6"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r w:rsidRPr="001C7723">
              <w:rPr>
                <w:rFonts w:ascii="Times New Roman" w:hAnsi="Times New Roman" w:cs="Times New Roman"/>
                <w:color w:val="1D1D1B"/>
                <w:sz w:val="24"/>
                <w:szCs w:val="24"/>
              </w:rPr>
              <w:t xml:space="preserve">створено </w:t>
            </w:r>
            <w:proofErr w:type="spellStart"/>
            <w:r w:rsidRPr="001C7723">
              <w:rPr>
                <w:rFonts w:ascii="Times New Roman" w:hAnsi="Times New Roman" w:cs="Times New Roman"/>
                <w:color w:val="1D1D1B"/>
                <w:sz w:val="24"/>
                <w:szCs w:val="24"/>
              </w:rPr>
              <w:t>ініціативу</w:t>
            </w:r>
            <w:proofErr w:type="spellEnd"/>
            <w:r w:rsidRPr="001C7723">
              <w:rPr>
                <w:rFonts w:ascii="Times New Roman" w:hAnsi="Times New Roman" w:cs="Times New Roman"/>
                <w:color w:val="1D1D1B"/>
                <w:sz w:val="24"/>
                <w:szCs w:val="24"/>
              </w:rPr>
              <w:t xml:space="preserve"> WiFi4EU, яка </w:t>
            </w:r>
            <w:proofErr w:type="spellStart"/>
            <w:r w:rsidRPr="001C7723">
              <w:rPr>
                <w:rFonts w:ascii="Times New Roman" w:hAnsi="Times New Roman" w:cs="Times New Roman"/>
                <w:color w:val="1D1D1B"/>
                <w:sz w:val="24"/>
                <w:szCs w:val="24"/>
              </w:rPr>
              <w:t>сприяє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безоплатному</w:t>
            </w:r>
            <w:proofErr w:type="spellEnd"/>
            <w:r w:rsidRPr="001C7723">
              <w:rPr>
                <w:rFonts w:ascii="Times New Roman" w:hAnsi="Times New Roman" w:cs="Times New Roman"/>
                <w:color w:val="1D1D1B"/>
                <w:sz w:val="24"/>
                <w:szCs w:val="24"/>
              </w:rPr>
              <w:t xml:space="preserve"> доступу до </w:t>
            </w:r>
            <w:proofErr w:type="spellStart"/>
            <w:r w:rsidRPr="001C7723">
              <w:rPr>
                <w:rFonts w:ascii="Times New Roman" w:hAnsi="Times New Roman" w:cs="Times New Roman"/>
                <w:color w:val="1D1D1B"/>
                <w:sz w:val="24"/>
                <w:szCs w:val="24"/>
              </w:rPr>
              <w:t>Wi-Fi</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громадських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місцях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зокрема</w:t>
            </w:r>
            <w:proofErr w:type="spellEnd"/>
            <w:r w:rsidRPr="001C7723">
              <w:rPr>
                <w:rFonts w:ascii="Times New Roman" w:hAnsi="Times New Roman" w:cs="Times New Roman"/>
                <w:color w:val="1D1D1B"/>
                <w:sz w:val="24"/>
                <w:szCs w:val="24"/>
              </w:rPr>
              <w:t xml:space="preserve"> парках, скверах, </w:t>
            </w:r>
            <w:proofErr w:type="spellStart"/>
            <w:r w:rsidRPr="001C7723">
              <w:rPr>
                <w:rFonts w:ascii="Times New Roman" w:hAnsi="Times New Roman" w:cs="Times New Roman"/>
                <w:color w:val="1D1D1B"/>
                <w:sz w:val="24"/>
                <w:szCs w:val="24"/>
              </w:rPr>
              <w:t>громадських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будівлях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бібліотеках</w:t>
            </w:r>
            <w:proofErr w:type="spellEnd"/>
            <w:r w:rsidRPr="001C7723">
              <w:rPr>
                <w:rFonts w:ascii="Times New Roman" w:hAnsi="Times New Roman" w:cs="Times New Roman"/>
                <w:color w:val="1D1D1B"/>
                <w:sz w:val="24"/>
                <w:szCs w:val="24"/>
              </w:rPr>
              <w:t xml:space="preserve"> та музеях на </w:t>
            </w:r>
            <w:proofErr w:type="spellStart"/>
            <w:r w:rsidRPr="001C7723">
              <w:rPr>
                <w:rFonts w:ascii="Times New Roman" w:hAnsi="Times New Roman" w:cs="Times New Roman"/>
                <w:color w:val="1D1D1B"/>
                <w:sz w:val="24"/>
                <w:szCs w:val="24"/>
              </w:rPr>
              <w:t>всій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території</w:t>
            </w:r>
            <w:proofErr w:type="spellEnd"/>
            <w:r w:rsidRPr="001C7723">
              <w:rPr>
                <w:rFonts w:ascii="Times New Roman" w:hAnsi="Times New Roman" w:cs="Times New Roman"/>
                <w:color w:val="1D1D1B"/>
                <w:sz w:val="24"/>
                <w:szCs w:val="24"/>
              </w:rPr>
              <w:t xml:space="preserve"> ЄС;</w:t>
            </w:r>
            <w:r w:rsidRPr="001C7723">
              <w:rPr>
                <w:rFonts w:ascii="Times New Roman" w:hAnsi="Times New Roman" w:cs="Times New Roman"/>
                <w:color w:val="074A77"/>
                <w:sz w:val="24"/>
                <w:szCs w:val="24"/>
              </w:rPr>
              <w:t>94</w:t>
            </w:r>
          </w:p>
        </w:tc>
        <w:tc>
          <w:tcPr>
            <w:tcW w:w="5932" w:type="dxa"/>
          </w:tcPr>
          <w:p w14:paraId="5072C573"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5E0DADA8"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694BCE7B" w14:textId="77777777" w:rsidTr="001B7C65">
        <w:tc>
          <w:tcPr>
            <w:tcW w:w="6091" w:type="dxa"/>
          </w:tcPr>
          <w:p w14:paraId="264BE6A7" w14:textId="182C7620" w:rsidR="008F0C25" w:rsidRPr="001C7723" w:rsidRDefault="000A7AD6"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запропоновано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оновити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всі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плани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ШСД </w:t>
            </w:r>
            <w:proofErr w:type="spellStart"/>
            <w:r w:rsidRPr="001C7723">
              <w:rPr>
                <w:rFonts w:ascii="Times New Roman" w:hAnsi="Times New Roman" w:cs="Times New Roman"/>
                <w:color w:val="1D1D1B"/>
                <w:sz w:val="24"/>
                <w:szCs w:val="24"/>
              </w:rPr>
              <w:t>країн-учасників</w:t>
            </w:r>
            <w:proofErr w:type="spellEnd"/>
            <w:r w:rsidRPr="001C7723">
              <w:rPr>
                <w:rFonts w:ascii="Times New Roman" w:hAnsi="Times New Roman" w:cs="Times New Roman"/>
                <w:color w:val="1D1D1B"/>
                <w:sz w:val="24"/>
                <w:szCs w:val="24"/>
              </w:rPr>
              <w:t xml:space="preserve"> ЄС;</w:t>
            </w:r>
          </w:p>
        </w:tc>
        <w:tc>
          <w:tcPr>
            <w:tcW w:w="5932" w:type="dxa"/>
          </w:tcPr>
          <w:p w14:paraId="48DC5FBF"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4951FC60"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620A6909" w14:textId="77777777" w:rsidTr="001B7C65">
        <w:tc>
          <w:tcPr>
            <w:tcW w:w="6091" w:type="dxa"/>
          </w:tcPr>
          <w:p w14:paraId="28F2A852" w14:textId="5FD11527" w:rsidR="008F0C25" w:rsidRPr="001C7723" w:rsidRDefault="000A7AD6"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запропоновано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ініціативу</w:t>
            </w:r>
            <w:proofErr w:type="spellEnd"/>
            <w:r w:rsidRPr="001C7723">
              <w:rPr>
                <w:rFonts w:ascii="Times New Roman" w:hAnsi="Times New Roman" w:cs="Times New Roman"/>
                <w:color w:val="1D1D1B"/>
                <w:sz w:val="24"/>
                <w:szCs w:val="24"/>
              </w:rPr>
              <w:t xml:space="preserve"> онлайн-</w:t>
            </w:r>
            <w:proofErr w:type="spellStart"/>
            <w:r w:rsidRPr="001C7723">
              <w:rPr>
                <w:rFonts w:ascii="Times New Roman" w:hAnsi="Times New Roman" w:cs="Times New Roman"/>
                <w:color w:val="1D1D1B"/>
                <w:sz w:val="24"/>
                <w:szCs w:val="24"/>
              </w:rPr>
              <w:t>мапи</w:t>
            </w:r>
            <w:proofErr w:type="spellEnd"/>
            <w:r w:rsidRPr="001C7723">
              <w:rPr>
                <w:rFonts w:ascii="Times New Roman" w:hAnsi="Times New Roman" w:cs="Times New Roman"/>
                <w:color w:val="1D1D1B"/>
                <w:sz w:val="24"/>
                <w:szCs w:val="24"/>
              </w:rPr>
              <w:t xml:space="preserve"> ШСД, яка </w:t>
            </w:r>
            <w:proofErr w:type="spellStart"/>
            <w:r w:rsidRPr="001C7723">
              <w:rPr>
                <w:rFonts w:ascii="Times New Roman" w:hAnsi="Times New Roman" w:cs="Times New Roman"/>
                <w:color w:val="1D1D1B"/>
                <w:sz w:val="24"/>
                <w:szCs w:val="24"/>
              </w:rPr>
              <w:t>забезпечуватиме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візуальне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відображення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наявності</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якості</w:t>
            </w:r>
            <w:proofErr w:type="spellEnd"/>
            <w:r w:rsidRPr="001C7723">
              <w:rPr>
                <w:rFonts w:ascii="Times New Roman" w:hAnsi="Times New Roman" w:cs="Times New Roman"/>
                <w:color w:val="1D1D1B"/>
                <w:sz w:val="24"/>
                <w:szCs w:val="24"/>
              </w:rPr>
              <w:t xml:space="preserve"> ШСД на </w:t>
            </w:r>
            <w:proofErr w:type="spellStart"/>
            <w:r w:rsidRPr="001C7723">
              <w:rPr>
                <w:rFonts w:ascii="Times New Roman" w:hAnsi="Times New Roman" w:cs="Times New Roman"/>
                <w:color w:val="1D1D1B"/>
                <w:sz w:val="24"/>
                <w:szCs w:val="24"/>
              </w:rPr>
              <w:t>території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всього</w:t>
            </w:r>
            <w:proofErr w:type="spellEnd"/>
            <w:r w:rsidRPr="001C7723">
              <w:rPr>
                <w:rFonts w:ascii="Times New Roman" w:hAnsi="Times New Roman" w:cs="Times New Roman"/>
                <w:color w:val="1D1D1B"/>
                <w:sz w:val="24"/>
                <w:szCs w:val="24"/>
              </w:rPr>
              <w:t xml:space="preserve"> ЄС;</w:t>
            </w:r>
          </w:p>
        </w:tc>
        <w:tc>
          <w:tcPr>
            <w:tcW w:w="5932" w:type="dxa"/>
          </w:tcPr>
          <w:p w14:paraId="00301321"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4F5A9B73"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0C59CF65" w14:textId="77777777" w:rsidTr="001B7C65">
        <w:tc>
          <w:tcPr>
            <w:tcW w:w="6091" w:type="dxa"/>
          </w:tcPr>
          <w:p w14:paraId="446C79D4" w14:textId="568C830D" w:rsidR="008F0C25" w:rsidRPr="001C7723" w:rsidRDefault="000A7AD6"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створення</w:t>
            </w:r>
            <w:proofErr w:type="spellEnd"/>
            <w:r w:rsidRPr="001C7723">
              <w:rPr>
                <w:rFonts w:ascii="Times New Roman" w:hAnsi="Times New Roman" w:cs="Times New Roman"/>
                <w:color w:val="1D1D1B"/>
                <w:sz w:val="24"/>
                <w:szCs w:val="24"/>
              </w:rPr>
              <w:t xml:space="preserve"> Фонду </w:t>
            </w:r>
            <w:proofErr w:type="spellStart"/>
            <w:r w:rsidRPr="001C7723">
              <w:rPr>
                <w:rFonts w:ascii="Times New Roman" w:hAnsi="Times New Roman" w:cs="Times New Roman"/>
                <w:color w:val="1D1D1B"/>
                <w:sz w:val="24"/>
                <w:szCs w:val="24"/>
              </w:rPr>
              <w:t>Цифрової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програми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Об’єднана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Європа</w:t>
            </w:r>
            <w:proofErr w:type="spellEnd"/>
            <w:r w:rsidRPr="001C7723">
              <w:rPr>
                <w:rFonts w:ascii="Times New Roman" w:hAnsi="Times New Roman" w:cs="Times New Roman"/>
                <w:color w:val="1D1D1B"/>
                <w:sz w:val="24"/>
                <w:szCs w:val="24"/>
              </w:rPr>
              <w:t xml:space="preserve">» (CEF2),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спрямований</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підтримку</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стимулювання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інвестицій</w:t>
            </w:r>
            <w:proofErr w:type="spellEnd"/>
            <w:r w:rsidRPr="001C7723">
              <w:rPr>
                <w:rFonts w:ascii="Times New Roman" w:hAnsi="Times New Roman" w:cs="Times New Roman"/>
                <w:color w:val="1D1D1B"/>
                <w:sz w:val="24"/>
                <w:szCs w:val="24"/>
              </w:rPr>
              <w:t xml:space="preserve"> в </w:t>
            </w:r>
            <w:proofErr w:type="spellStart"/>
            <w:r w:rsidRPr="001C7723">
              <w:rPr>
                <w:rFonts w:ascii="Times New Roman" w:hAnsi="Times New Roman" w:cs="Times New Roman"/>
                <w:color w:val="1D1D1B"/>
                <w:sz w:val="24"/>
                <w:szCs w:val="24"/>
              </w:rPr>
              <w:t>інфраструктуру</w:t>
            </w:r>
            <w:proofErr w:type="spellEnd"/>
            <w:r w:rsidRPr="001C7723">
              <w:rPr>
                <w:rFonts w:ascii="Times New Roman" w:hAnsi="Times New Roman" w:cs="Times New Roman"/>
                <w:color w:val="1D1D1B"/>
                <w:sz w:val="24"/>
                <w:szCs w:val="24"/>
              </w:rPr>
              <w:t xml:space="preserve"> ШСД на </w:t>
            </w:r>
            <w:proofErr w:type="spellStart"/>
            <w:r w:rsidRPr="001C7723">
              <w:rPr>
                <w:rFonts w:ascii="Times New Roman" w:hAnsi="Times New Roman" w:cs="Times New Roman"/>
                <w:color w:val="1D1D1B"/>
                <w:sz w:val="24"/>
                <w:szCs w:val="24"/>
              </w:rPr>
              <w:t>період</w:t>
            </w:r>
            <w:proofErr w:type="spellEnd"/>
            <w:r w:rsidRPr="001C7723">
              <w:rPr>
                <w:rFonts w:ascii="Times New Roman" w:hAnsi="Times New Roman" w:cs="Times New Roman"/>
                <w:color w:val="1D1D1B"/>
                <w:sz w:val="24"/>
                <w:szCs w:val="24"/>
              </w:rPr>
              <w:t xml:space="preserve"> 2021–2027 </w:t>
            </w:r>
            <w:proofErr w:type="spellStart"/>
            <w:r w:rsidRPr="001C7723">
              <w:rPr>
                <w:rFonts w:ascii="Times New Roman" w:hAnsi="Times New Roman" w:cs="Times New Roman"/>
                <w:color w:val="1D1D1B"/>
                <w:sz w:val="24"/>
                <w:szCs w:val="24"/>
              </w:rPr>
              <w:t>років</w:t>
            </w:r>
            <w:proofErr w:type="spellEnd"/>
            <w:r w:rsidRPr="001C7723">
              <w:rPr>
                <w:rFonts w:ascii="Times New Roman" w:hAnsi="Times New Roman" w:cs="Times New Roman"/>
                <w:color w:val="1D1D1B"/>
                <w:sz w:val="24"/>
                <w:szCs w:val="24"/>
              </w:rPr>
              <w:t xml:space="preserve"> </w:t>
            </w:r>
            <w:r w:rsidRPr="001C7723">
              <w:rPr>
                <w:rFonts w:ascii="Times New Roman" w:hAnsi="Times New Roman" w:cs="Times New Roman"/>
                <w:color w:val="074A77"/>
                <w:sz w:val="24"/>
                <w:szCs w:val="24"/>
              </w:rPr>
              <w:t>95</w:t>
            </w:r>
          </w:p>
        </w:tc>
        <w:tc>
          <w:tcPr>
            <w:tcW w:w="5932" w:type="dxa"/>
          </w:tcPr>
          <w:p w14:paraId="108A81A6"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2C9C89A8"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61920319" w14:textId="77777777" w:rsidTr="001B7C65">
        <w:tc>
          <w:tcPr>
            <w:tcW w:w="6091" w:type="dxa"/>
          </w:tcPr>
          <w:p w14:paraId="6C76159A" w14:textId="024D4515" w:rsidR="008F0C25" w:rsidRPr="001C7723" w:rsidRDefault="000A7AD6" w:rsidP="00A66E06">
            <w:pPr>
              <w:jc w:val="both"/>
              <w:rPr>
                <w:rFonts w:ascii="Times New Roman" w:hAnsi="Times New Roman" w:cs="Times New Roman"/>
                <w:b/>
                <w:bCs/>
                <w:sz w:val="24"/>
                <w:szCs w:val="24"/>
                <w:lang w:val="uk-UA"/>
              </w:rPr>
            </w:pPr>
            <w:proofErr w:type="gramStart"/>
            <w:r w:rsidRPr="001C7723">
              <w:rPr>
                <w:rFonts w:ascii="Times New Roman" w:hAnsi="Times New Roman" w:cs="Times New Roman"/>
                <w:color w:val="1D1D1B"/>
                <w:sz w:val="24"/>
                <w:szCs w:val="24"/>
              </w:rPr>
              <w:t>У рамках</w:t>
            </w:r>
            <w:proofErr w:type="gram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інтеграції</w:t>
            </w:r>
            <w:proofErr w:type="spellEnd"/>
            <w:r w:rsidRPr="001C7723">
              <w:rPr>
                <w:rFonts w:ascii="Times New Roman" w:hAnsi="Times New Roman" w:cs="Times New Roman"/>
                <w:color w:val="1D1D1B"/>
                <w:sz w:val="24"/>
                <w:szCs w:val="24"/>
              </w:rPr>
              <w:t xml:space="preserve"> до ЄЦР </w:t>
            </w:r>
            <w:proofErr w:type="spellStart"/>
            <w:r w:rsidRPr="001C7723">
              <w:rPr>
                <w:rFonts w:ascii="Times New Roman" w:hAnsi="Times New Roman" w:cs="Times New Roman"/>
                <w:color w:val="1D1D1B"/>
                <w:sz w:val="24"/>
                <w:szCs w:val="24"/>
              </w:rPr>
              <w:t>Україною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передбачається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імплементація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положень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програми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Гігабітного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суспільства</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урахуванням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сучасного</w:t>
            </w:r>
            <w:proofErr w:type="spellEnd"/>
            <w:r w:rsidRPr="001C7723">
              <w:rPr>
                <w:rFonts w:ascii="Times New Roman" w:hAnsi="Times New Roman" w:cs="Times New Roman"/>
                <w:color w:val="1D1D1B"/>
                <w:sz w:val="24"/>
                <w:szCs w:val="24"/>
              </w:rPr>
              <w:t xml:space="preserve"> стану </w:t>
            </w:r>
            <w:proofErr w:type="spellStart"/>
            <w:r w:rsidRPr="001C7723">
              <w:rPr>
                <w:rFonts w:ascii="Times New Roman" w:hAnsi="Times New Roman" w:cs="Times New Roman"/>
                <w:color w:val="1D1D1B"/>
                <w:sz w:val="24"/>
                <w:szCs w:val="24"/>
              </w:rPr>
              <w:t>розвитку</w:t>
            </w:r>
            <w:proofErr w:type="spellEnd"/>
            <w:r w:rsidRPr="001C7723">
              <w:rPr>
                <w:rFonts w:ascii="Times New Roman" w:hAnsi="Times New Roman" w:cs="Times New Roman"/>
                <w:color w:val="1D1D1B"/>
                <w:sz w:val="24"/>
                <w:szCs w:val="24"/>
              </w:rPr>
              <w:t xml:space="preserve"> </w:t>
            </w:r>
            <w:r w:rsidRPr="001C7723">
              <w:rPr>
                <w:rFonts w:ascii="Times New Roman" w:hAnsi="Times New Roman" w:cs="Times New Roman"/>
                <w:color w:val="1D1D1B"/>
                <w:sz w:val="24"/>
                <w:szCs w:val="24"/>
              </w:rPr>
              <w:lastRenderedPageBreak/>
              <w:t>ШСД</w:t>
            </w:r>
            <w:r w:rsidRPr="001C7723">
              <w:rPr>
                <w:rFonts w:ascii="Times New Roman" w:hAnsi="Times New Roman" w:cs="Times New Roman"/>
                <w:color w:val="1D1D1B"/>
                <w:sz w:val="24"/>
                <w:szCs w:val="24"/>
              </w:rPr>
              <w:br/>
              <w:t xml:space="preserve">в </w:t>
            </w:r>
            <w:proofErr w:type="spellStart"/>
            <w:r w:rsidRPr="001C7723">
              <w:rPr>
                <w:rFonts w:ascii="Times New Roman" w:hAnsi="Times New Roman" w:cs="Times New Roman"/>
                <w:color w:val="1D1D1B"/>
                <w:sz w:val="24"/>
                <w:szCs w:val="24"/>
              </w:rPr>
              <w:t>Україні</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соціально-економічних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показників</w:t>
            </w:r>
            <w:proofErr w:type="spellEnd"/>
            <w:r w:rsidRPr="001C7723">
              <w:rPr>
                <w:rFonts w:ascii="Times New Roman" w:hAnsi="Times New Roman" w:cs="Times New Roman"/>
                <w:color w:val="1D1D1B"/>
                <w:sz w:val="24"/>
                <w:szCs w:val="24"/>
              </w:rPr>
              <w:t>:</w:t>
            </w:r>
          </w:p>
        </w:tc>
        <w:tc>
          <w:tcPr>
            <w:tcW w:w="5932" w:type="dxa"/>
          </w:tcPr>
          <w:p w14:paraId="0927B2D4"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5304287C"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511D542B" w14:textId="77777777" w:rsidTr="001B7C65">
        <w:tc>
          <w:tcPr>
            <w:tcW w:w="6091" w:type="dxa"/>
          </w:tcPr>
          <w:tbl>
            <w:tblPr>
              <w:tblStyle w:val="a3"/>
              <w:tblW w:w="0" w:type="auto"/>
              <w:tblLayout w:type="fixed"/>
              <w:tblLook w:val="04A0" w:firstRow="1" w:lastRow="0" w:firstColumn="1" w:lastColumn="0" w:noHBand="0" w:noVBand="1"/>
            </w:tblPr>
            <w:tblGrid>
              <w:gridCol w:w="2963"/>
              <w:gridCol w:w="2963"/>
            </w:tblGrid>
            <w:tr w:rsidR="000A7AD6" w:rsidRPr="001C7723" w14:paraId="2AFB4813" w14:textId="77777777" w:rsidTr="001B7C65">
              <w:tc>
                <w:tcPr>
                  <w:tcW w:w="2963" w:type="dxa"/>
                </w:tcPr>
                <w:p w14:paraId="06B644B3" w14:textId="77777777" w:rsidR="000A7AD6" w:rsidRPr="001C7723" w:rsidRDefault="000A7AD6" w:rsidP="000A7AD6">
                  <w:pPr>
                    <w:rPr>
                      <w:rFonts w:ascii="Times New Roman" w:hAnsi="Times New Roman" w:cs="Times New Roman"/>
                      <w:sz w:val="24"/>
                      <w:szCs w:val="24"/>
                    </w:rPr>
                  </w:pPr>
                  <w:proofErr w:type="spellStart"/>
                  <w:r w:rsidRPr="001C7723">
                    <w:rPr>
                      <w:rStyle w:val="fontstyle01"/>
                      <w:rFonts w:ascii="Times New Roman" w:hAnsi="Times New Roman" w:cs="Times New Roman"/>
                      <w:sz w:val="24"/>
                      <w:szCs w:val="24"/>
                    </w:rPr>
                    <w:t>Цілі</w:t>
                  </w:r>
                  <w:proofErr w:type="spellEnd"/>
                  <w:r w:rsidRPr="001C7723">
                    <w:rPr>
                      <w:rStyle w:val="fontstyle01"/>
                      <w:rFonts w:ascii="Times New Roman" w:hAnsi="Times New Roman" w:cs="Times New Roman"/>
                      <w:sz w:val="24"/>
                      <w:szCs w:val="24"/>
                    </w:rPr>
                    <w:t xml:space="preserve"> </w:t>
                  </w:r>
                  <w:proofErr w:type="spellStart"/>
                  <w:r w:rsidRPr="001C7723">
                    <w:rPr>
                      <w:rStyle w:val="fontstyle01"/>
                      <w:rFonts w:ascii="Times New Roman" w:hAnsi="Times New Roman" w:cs="Times New Roman"/>
                      <w:sz w:val="24"/>
                      <w:szCs w:val="24"/>
                    </w:rPr>
                    <w:t>Європейського</w:t>
                  </w:r>
                  <w:proofErr w:type="spellEnd"/>
                  <w:r w:rsidRPr="001C7723">
                    <w:rPr>
                      <w:rStyle w:val="fontstyle01"/>
                      <w:rFonts w:ascii="Times New Roman" w:hAnsi="Times New Roman" w:cs="Times New Roman"/>
                      <w:sz w:val="24"/>
                      <w:szCs w:val="24"/>
                    </w:rPr>
                    <w:t xml:space="preserve"> </w:t>
                  </w:r>
                  <w:proofErr w:type="spellStart"/>
                  <w:r w:rsidRPr="001C7723">
                    <w:rPr>
                      <w:rStyle w:val="fontstyle01"/>
                      <w:rFonts w:ascii="Times New Roman" w:hAnsi="Times New Roman" w:cs="Times New Roman"/>
                      <w:sz w:val="24"/>
                      <w:szCs w:val="24"/>
                    </w:rPr>
                    <w:t>Гігабітного</w:t>
                  </w:r>
                  <w:proofErr w:type="spellEnd"/>
                  <w:r w:rsidRPr="001C7723">
                    <w:rPr>
                      <w:rFonts w:ascii="Times New Roman" w:hAnsi="Times New Roman" w:cs="Times New Roman"/>
                      <w:color w:val="094B77"/>
                      <w:sz w:val="24"/>
                      <w:szCs w:val="24"/>
                    </w:rPr>
                    <w:br/>
                  </w:r>
                  <w:proofErr w:type="spellStart"/>
                  <w:r w:rsidRPr="001C7723">
                    <w:rPr>
                      <w:rStyle w:val="fontstyle01"/>
                      <w:rFonts w:ascii="Times New Roman" w:hAnsi="Times New Roman" w:cs="Times New Roman"/>
                      <w:sz w:val="24"/>
                      <w:szCs w:val="24"/>
                    </w:rPr>
                    <w:t>суспільства</w:t>
                  </w:r>
                  <w:proofErr w:type="spellEnd"/>
                  <w:r w:rsidRPr="001C7723">
                    <w:rPr>
                      <w:rStyle w:val="fontstyle01"/>
                      <w:rFonts w:ascii="Times New Roman" w:hAnsi="Times New Roman" w:cs="Times New Roman"/>
                      <w:sz w:val="24"/>
                      <w:szCs w:val="24"/>
                    </w:rPr>
                    <w:t xml:space="preserve"> до 2025 року</w:t>
                  </w:r>
                </w:p>
                <w:p w14:paraId="71AD1696" w14:textId="77777777" w:rsidR="000A7AD6" w:rsidRPr="001C7723" w:rsidRDefault="000A7AD6" w:rsidP="000A7AD6">
                  <w:pPr>
                    <w:rPr>
                      <w:rFonts w:ascii="Times New Roman" w:hAnsi="Times New Roman" w:cs="Times New Roman"/>
                      <w:sz w:val="24"/>
                      <w:szCs w:val="24"/>
                    </w:rPr>
                  </w:pPr>
                </w:p>
              </w:tc>
              <w:tc>
                <w:tcPr>
                  <w:tcW w:w="2963" w:type="dxa"/>
                </w:tcPr>
                <w:p w14:paraId="3A7E870A" w14:textId="77777777" w:rsidR="000A7AD6" w:rsidRPr="001C7723" w:rsidRDefault="000A7AD6" w:rsidP="000A7AD6">
                  <w:pPr>
                    <w:rPr>
                      <w:rFonts w:ascii="Times New Roman" w:hAnsi="Times New Roman" w:cs="Times New Roman"/>
                      <w:sz w:val="24"/>
                      <w:szCs w:val="24"/>
                    </w:rPr>
                  </w:pPr>
                  <w:proofErr w:type="spellStart"/>
                  <w:r w:rsidRPr="001C7723">
                    <w:rPr>
                      <w:rStyle w:val="fontstyle01"/>
                      <w:rFonts w:ascii="Times New Roman" w:hAnsi="Times New Roman" w:cs="Times New Roman"/>
                      <w:sz w:val="24"/>
                      <w:szCs w:val="24"/>
                    </w:rPr>
                    <w:t>Цілі</w:t>
                  </w:r>
                  <w:proofErr w:type="spellEnd"/>
                  <w:r w:rsidRPr="001C7723">
                    <w:rPr>
                      <w:rStyle w:val="fontstyle01"/>
                      <w:rFonts w:ascii="Times New Roman" w:hAnsi="Times New Roman" w:cs="Times New Roman"/>
                      <w:sz w:val="24"/>
                      <w:szCs w:val="24"/>
                    </w:rPr>
                    <w:t xml:space="preserve"> </w:t>
                  </w:r>
                  <w:proofErr w:type="spellStart"/>
                  <w:r w:rsidRPr="001C7723">
                    <w:rPr>
                      <w:rStyle w:val="fontstyle01"/>
                      <w:rFonts w:ascii="Times New Roman" w:hAnsi="Times New Roman" w:cs="Times New Roman"/>
                      <w:sz w:val="24"/>
                      <w:szCs w:val="24"/>
                    </w:rPr>
                    <w:t>Міністерства</w:t>
                  </w:r>
                  <w:proofErr w:type="spellEnd"/>
                  <w:r w:rsidRPr="001C7723">
                    <w:rPr>
                      <w:rStyle w:val="fontstyle01"/>
                      <w:rFonts w:ascii="Times New Roman" w:hAnsi="Times New Roman" w:cs="Times New Roman"/>
                      <w:sz w:val="24"/>
                      <w:szCs w:val="24"/>
                    </w:rPr>
                    <w:t xml:space="preserve"> </w:t>
                  </w:r>
                  <w:proofErr w:type="spellStart"/>
                  <w:r w:rsidRPr="001C7723">
                    <w:rPr>
                      <w:rStyle w:val="fontstyle01"/>
                      <w:rFonts w:ascii="Times New Roman" w:hAnsi="Times New Roman" w:cs="Times New Roman"/>
                      <w:sz w:val="24"/>
                      <w:szCs w:val="24"/>
                    </w:rPr>
                    <w:t>цифрової</w:t>
                  </w:r>
                  <w:proofErr w:type="spellEnd"/>
                  <w:r w:rsidRPr="001C7723">
                    <w:rPr>
                      <w:rStyle w:val="fontstyle01"/>
                      <w:rFonts w:ascii="Times New Roman" w:hAnsi="Times New Roman" w:cs="Times New Roman"/>
                      <w:sz w:val="24"/>
                      <w:szCs w:val="24"/>
                    </w:rPr>
                    <w:t xml:space="preserve"> </w:t>
                  </w:r>
                  <w:proofErr w:type="spellStart"/>
                  <w:r w:rsidRPr="001C7723">
                    <w:rPr>
                      <w:rStyle w:val="fontstyle01"/>
                      <w:rFonts w:ascii="Times New Roman" w:hAnsi="Times New Roman" w:cs="Times New Roman"/>
                      <w:sz w:val="24"/>
                      <w:szCs w:val="24"/>
                    </w:rPr>
                    <w:t>трансформації</w:t>
                  </w:r>
                  <w:proofErr w:type="spellEnd"/>
                  <w:r w:rsidRPr="001C7723">
                    <w:rPr>
                      <w:rFonts w:ascii="Times New Roman" w:hAnsi="Times New Roman" w:cs="Times New Roman"/>
                      <w:color w:val="094B77"/>
                      <w:sz w:val="24"/>
                      <w:szCs w:val="24"/>
                    </w:rPr>
                    <w:br/>
                  </w:r>
                  <w:r w:rsidRPr="001C7723">
                    <w:rPr>
                      <w:rStyle w:val="fontstyle01"/>
                      <w:rFonts w:ascii="Times New Roman" w:hAnsi="Times New Roman" w:cs="Times New Roman"/>
                      <w:sz w:val="24"/>
                      <w:szCs w:val="24"/>
                    </w:rPr>
                    <w:t>до 2025 року</w:t>
                  </w:r>
                </w:p>
                <w:p w14:paraId="18485BED" w14:textId="77777777" w:rsidR="000A7AD6" w:rsidRPr="001C7723" w:rsidRDefault="000A7AD6" w:rsidP="000A7AD6">
                  <w:pPr>
                    <w:rPr>
                      <w:rFonts w:ascii="Times New Roman" w:hAnsi="Times New Roman" w:cs="Times New Roman"/>
                      <w:sz w:val="24"/>
                      <w:szCs w:val="24"/>
                    </w:rPr>
                  </w:pPr>
                </w:p>
              </w:tc>
            </w:tr>
            <w:tr w:rsidR="000A7AD6" w:rsidRPr="001C7723" w14:paraId="4D57B887" w14:textId="77777777" w:rsidTr="001B7C65">
              <w:tc>
                <w:tcPr>
                  <w:tcW w:w="2963" w:type="dxa"/>
                </w:tcPr>
                <w:p w14:paraId="0508C47E" w14:textId="7137FE1A" w:rsidR="000A7AD6" w:rsidRPr="001C7723" w:rsidRDefault="000A7AD6" w:rsidP="000A7AD6">
                  <w:pPr>
                    <w:rPr>
                      <w:rFonts w:ascii="Times New Roman" w:hAnsi="Times New Roman" w:cs="Times New Roman"/>
                      <w:sz w:val="24"/>
                      <w:szCs w:val="24"/>
                    </w:rPr>
                  </w:pPr>
                  <w:proofErr w:type="spellStart"/>
                  <w:r w:rsidRPr="001C7723">
                    <w:rPr>
                      <w:rStyle w:val="fontstyle01"/>
                      <w:rFonts w:ascii="Times New Roman" w:hAnsi="Times New Roman" w:cs="Times New Roman"/>
                      <w:b w:val="0"/>
                      <w:sz w:val="24"/>
                      <w:szCs w:val="24"/>
                    </w:rPr>
                    <w:t>Забезпечення</w:t>
                  </w:r>
                  <w:proofErr w:type="spellEnd"/>
                  <w:r w:rsidRPr="001C7723">
                    <w:rPr>
                      <w:rStyle w:val="fontstyle01"/>
                      <w:rFonts w:ascii="Times New Roman" w:hAnsi="Times New Roman" w:cs="Times New Roman"/>
                      <w:b w:val="0"/>
                      <w:sz w:val="24"/>
                      <w:szCs w:val="24"/>
                    </w:rPr>
                    <w:t xml:space="preserve"> доступу до </w:t>
                  </w:r>
                  <w:proofErr w:type="spellStart"/>
                  <w:r w:rsidRPr="001C7723">
                    <w:rPr>
                      <w:rStyle w:val="fontstyle01"/>
                      <w:rFonts w:ascii="Times New Roman" w:hAnsi="Times New Roman" w:cs="Times New Roman"/>
                      <w:b w:val="0"/>
                      <w:sz w:val="24"/>
                      <w:szCs w:val="24"/>
                    </w:rPr>
                    <w:t>Інтернету</w:t>
                  </w:r>
                  <w:proofErr w:type="spellEnd"/>
                  <w:r w:rsidRPr="001C7723">
                    <w:rPr>
                      <w:rFonts w:ascii="Times New Roman" w:hAnsi="Times New Roman" w:cs="Times New Roman"/>
                      <w:color w:val="1D1D1B"/>
                      <w:sz w:val="24"/>
                      <w:szCs w:val="24"/>
                    </w:rPr>
                    <w:br/>
                  </w:r>
                  <w:proofErr w:type="spellStart"/>
                  <w:r w:rsidRPr="001C7723">
                    <w:rPr>
                      <w:rStyle w:val="fontstyle01"/>
                      <w:rFonts w:ascii="Times New Roman" w:hAnsi="Times New Roman" w:cs="Times New Roman"/>
                      <w:b w:val="0"/>
                      <w:sz w:val="24"/>
                      <w:szCs w:val="24"/>
                    </w:rPr>
                    <w:t>зі</w:t>
                  </w:r>
                  <w:proofErr w:type="spellEnd"/>
                  <w:r w:rsidRPr="001C7723">
                    <w:rPr>
                      <w:rStyle w:val="fontstyle01"/>
                      <w:rFonts w:ascii="Times New Roman" w:hAnsi="Times New Roman" w:cs="Times New Roman"/>
                      <w:b w:val="0"/>
                      <w:sz w:val="24"/>
                      <w:szCs w:val="24"/>
                    </w:rPr>
                    <w:t xml:space="preserve"> </w:t>
                  </w:r>
                  <w:proofErr w:type="spellStart"/>
                  <w:r w:rsidRPr="001C7723">
                    <w:rPr>
                      <w:rStyle w:val="fontstyle01"/>
                      <w:rFonts w:ascii="Times New Roman" w:hAnsi="Times New Roman" w:cs="Times New Roman"/>
                      <w:b w:val="0"/>
                      <w:sz w:val="24"/>
                      <w:szCs w:val="24"/>
                    </w:rPr>
                    <w:t>швидкістю</w:t>
                  </w:r>
                  <w:proofErr w:type="spellEnd"/>
                  <w:r w:rsidRPr="001C7723">
                    <w:rPr>
                      <w:rStyle w:val="fontstyle01"/>
                      <w:rFonts w:ascii="Times New Roman" w:hAnsi="Times New Roman" w:cs="Times New Roman"/>
                      <w:b w:val="0"/>
                      <w:sz w:val="24"/>
                      <w:szCs w:val="24"/>
                    </w:rPr>
                    <w:t xml:space="preserve"> 1 </w:t>
                  </w:r>
                  <w:proofErr w:type="spellStart"/>
                  <w:r w:rsidRPr="001C7723">
                    <w:rPr>
                      <w:rStyle w:val="fontstyle01"/>
                      <w:rFonts w:ascii="Times New Roman" w:hAnsi="Times New Roman" w:cs="Times New Roman"/>
                      <w:b w:val="0"/>
                      <w:sz w:val="24"/>
                      <w:szCs w:val="24"/>
                    </w:rPr>
                    <w:t>Гбіт</w:t>
                  </w:r>
                  <w:proofErr w:type="spellEnd"/>
                  <w:r w:rsidRPr="001C7723">
                    <w:rPr>
                      <w:rStyle w:val="fontstyle01"/>
                      <w:rFonts w:ascii="Times New Roman" w:hAnsi="Times New Roman" w:cs="Times New Roman"/>
                      <w:b w:val="0"/>
                      <w:sz w:val="24"/>
                      <w:szCs w:val="24"/>
                    </w:rPr>
                    <w:t xml:space="preserve">/с для </w:t>
                  </w:r>
                  <w:proofErr w:type="spellStart"/>
                  <w:r w:rsidRPr="001C7723">
                    <w:rPr>
                      <w:rStyle w:val="fontstyle01"/>
                      <w:rFonts w:ascii="Times New Roman" w:hAnsi="Times New Roman" w:cs="Times New Roman"/>
                      <w:b w:val="0"/>
                      <w:sz w:val="24"/>
                      <w:szCs w:val="24"/>
                    </w:rPr>
                    <w:t>всіх</w:t>
                  </w:r>
                  <w:proofErr w:type="spellEnd"/>
                  <w:r w:rsidRPr="001C7723">
                    <w:rPr>
                      <w:rStyle w:val="fontstyle01"/>
                      <w:rFonts w:ascii="Times New Roman" w:hAnsi="Times New Roman" w:cs="Times New Roman"/>
                      <w:b w:val="0"/>
                      <w:sz w:val="24"/>
                      <w:szCs w:val="24"/>
                    </w:rPr>
                    <w:t xml:space="preserve"> </w:t>
                  </w:r>
                  <w:proofErr w:type="spellStart"/>
                  <w:r w:rsidRPr="001C7723">
                    <w:rPr>
                      <w:rStyle w:val="fontstyle01"/>
                      <w:rFonts w:ascii="Times New Roman" w:hAnsi="Times New Roman" w:cs="Times New Roman"/>
                      <w:b w:val="0"/>
                      <w:sz w:val="24"/>
                      <w:szCs w:val="24"/>
                    </w:rPr>
                    <w:t>шкіл</w:t>
                  </w:r>
                  <w:proofErr w:type="spellEnd"/>
                  <w:r w:rsidRPr="001C7723">
                    <w:rPr>
                      <w:rStyle w:val="fontstyle01"/>
                      <w:rFonts w:ascii="Times New Roman" w:hAnsi="Times New Roman" w:cs="Times New Roman"/>
                      <w:b w:val="0"/>
                      <w:sz w:val="24"/>
                      <w:szCs w:val="24"/>
                    </w:rPr>
                    <w:t>,</w:t>
                  </w:r>
                  <w:r w:rsidRPr="001C7723">
                    <w:rPr>
                      <w:rFonts w:ascii="Times New Roman" w:hAnsi="Times New Roman" w:cs="Times New Roman"/>
                      <w:color w:val="1D1D1B"/>
                      <w:sz w:val="24"/>
                      <w:szCs w:val="24"/>
                    </w:rPr>
                    <w:br/>
                  </w:r>
                  <w:proofErr w:type="spellStart"/>
                  <w:r w:rsidRPr="001C7723">
                    <w:rPr>
                      <w:rStyle w:val="fontstyle01"/>
                      <w:rFonts w:ascii="Times New Roman" w:hAnsi="Times New Roman" w:cs="Times New Roman"/>
                      <w:b w:val="0"/>
                      <w:sz w:val="24"/>
                      <w:szCs w:val="24"/>
                    </w:rPr>
                    <w:t>транспортних</w:t>
                  </w:r>
                  <w:proofErr w:type="spellEnd"/>
                  <w:r w:rsidRPr="001C7723">
                    <w:rPr>
                      <w:rStyle w:val="fontstyle01"/>
                      <w:rFonts w:ascii="Times New Roman" w:hAnsi="Times New Roman" w:cs="Times New Roman"/>
                      <w:b w:val="0"/>
                      <w:sz w:val="24"/>
                      <w:szCs w:val="24"/>
                    </w:rPr>
                    <w:t xml:space="preserve"> </w:t>
                  </w:r>
                  <w:proofErr w:type="spellStart"/>
                  <w:r w:rsidRPr="001C7723">
                    <w:rPr>
                      <w:rStyle w:val="fontstyle01"/>
                      <w:rFonts w:ascii="Times New Roman" w:hAnsi="Times New Roman" w:cs="Times New Roman"/>
                      <w:b w:val="0"/>
                      <w:sz w:val="24"/>
                      <w:szCs w:val="24"/>
                    </w:rPr>
                    <w:t>вузлів</w:t>
                  </w:r>
                  <w:proofErr w:type="spellEnd"/>
                  <w:r w:rsidRPr="001C7723">
                    <w:rPr>
                      <w:rStyle w:val="fontstyle01"/>
                      <w:rFonts w:ascii="Times New Roman" w:hAnsi="Times New Roman" w:cs="Times New Roman"/>
                      <w:b w:val="0"/>
                      <w:sz w:val="24"/>
                      <w:szCs w:val="24"/>
                    </w:rPr>
                    <w:t xml:space="preserve">, </w:t>
                  </w:r>
                  <w:proofErr w:type="spellStart"/>
                  <w:r w:rsidRPr="001C7723">
                    <w:rPr>
                      <w:rStyle w:val="fontstyle01"/>
                      <w:rFonts w:ascii="Times New Roman" w:hAnsi="Times New Roman" w:cs="Times New Roman"/>
                      <w:b w:val="0"/>
                      <w:sz w:val="24"/>
                      <w:szCs w:val="24"/>
                    </w:rPr>
                    <w:t>основних</w:t>
                  </w:r>
                  <w:proofErr w:type="spellEnd"/>
                  <w:r w:rsidRPr="001C7723">
                    <w:rPr>
                      <w:rFonts w:ascii="Times New Roman" w:hAnsi="Times New Roman" w:cs="Times New Roman"/>
                      <w:color w:val="1D1D1B"/>
                      <w:sz w:val="24"/>
                      <w:szCs w:val="24"/>
                    </w:rPr>
                    <w:br/>
                  </w:r>
                  <w:proofErr w:type="spellStart"/>
                  <w:r w:rsidRPr="001C7723">
                    <w:rPr>
                      <w:rStyle w:val="fontstyle01"/>
                      <w:rFonts w:ascii="Times New Roman" w:hAnsi="Times New Roman" w:cs="Times New Roman"/>
                      <w:b w:val="0"/>
                      <w:sz w:val="24"/>
                      <w:szCs w:val="24"/>
                    </w:rPr>
                    <w:t>постачальників</w:t>
                  </w:r>
                  <w:proofErr w:type="spellEnd"/>
                  <w:r w:rsidRPr="001C7723">
                    <w:rPr>
                      <w:rStyle w:val="fontstyle01"/>
                      <w:rFonts w:ascii="Times New Roman" w:hAnsi="Times New Roman" w:cs="Times New Roman"/>
                      <w:b w:val="0"/>
                      <w:sz w:val="24"/>
                      <w:szCs w:val="24"/>
                    </w:rPr>
                    <w:t xml:space="preserve"> </w:t>
                  </w:r>
                  <w:proofErr w:type="spellStart"/>
                  <w:r w:rsidRPr="001C7723">
                    <w:rPr>
                      <w:rStyle w:val="fontstyle01"/>
                      <w:rFonts w:ascii="Times New Roman" w:hAnsi="Times New Roman" w:cs="Times New Roman"/>
                      <w:b w:val="0"/>
                      <w:sz w:val="24"/>
                      <w:szCs w:val="24"/>
                    </w:rPr>
                    <w:t>державних</w:t>
                  </w:r>
                  <w:proofErr w:type="spellEnd"/>
                  <w:r w:rsidRPr="001C7723">
                    <w:rPr>
                      <w:rStyle w:val="fontstyle01"/>
                      <w:rFonts w:ascii="Times New Roman" w:hAnsi="Times New Roman" w:cs="Times New Roman"/>
                      <w:b w:val="0"/>
                      <w:sz w:val="24"/>
                      <w:szCs w:val="24"/>
                    </w:rPr>
                    <w:t xml:space="preserve"> </w:t>
                  </w:r>
                  <w:proofErr w:type="spellStart"/>
                  <w:r w:rsidRPr="001C7723">
                    <w:rPr>
                      <w:rStyle w:val="fontstyle01"/>
                      <w:rFonts w:ascii="Times New Roman" w:hAnsi="Times New Roman" w:cs="Times New Roman"/>
                      <w:b w:val="0"/>
                      <w:sz w:val="24"/>
                      <w:szCs w:val="24"/>
                    </w:rPr>
                    <w:t>послуг</w:t>
                  </w:r>
                  <w:proofErr w:type="spellEnd"/>
                  <w:r w:rsidRPr="001C7723">
                    <w:rPr>
                      <w:rStyle w:val="fontstyle01"/>
                      <w:rFonts w:ascii="Times New Roman" w:hAnsi="Times New Roman" w:cs="Times New Roman"/>
                      <w:b w:val="0"/>
                      <w:sz w:val="24"/>
                      <w:szCs w:val="24"/>
                    </w:rPr>
                    <w:t xml:space="preserve"> та</w:t>
                  </w:r>
                  <w:r w:rsidRPr="001C7723">
                    <w:rPr>
                      <w:rFonts w:ascii="Times New Roman" w:hAnsi="Times New Roman" w:cs="Times New Roman"/>
                      <w:color w:val="1D1D1B"/>
                      <w:sz w:val="24"/>
                      <w:szCs w:val="24"/>
                    </w:rPr>
                    <w:br/>
                  </w:r>
                  <w:proofErr w:type="spellStart"/>
                  <w:r w:rsidRPr="001C7723">
                    <w:rPr>
                      <w:rStyle w:val="fontstyle01"/>
                      <w:rFonts w:ascii="Times New Roman" w:hAnsi="Times New Roman" w:cs="Times New Roman"/>
                      <w:b w:val="0"/>
                      <w:sz w:val="24"/>
                      <w:szCs w:val="24"/>
                    </w:rPr>
                    <w:t>підприємств</w:t>
                  </w:r>
                  <w:proofErr w:type="spellEnd"/>
                  <w:r w:rsidRPr="001C7723">
                    <w:rPr>
                      <w:rStyle w:val="fontstyle01"/>
                      <w:rFonts w:ascii="Times New Roman" w:hAnsi="Times New Roman" w:cs="Times New Roman"/>
                      <w:b w:val="0"/>
                      <w:sz w:val="24"/>
                      <w:szCs w:val="24"/>
                    </w:rPr>
                    <w:t xml:space="preserve"> з </w:t>
                  </w:r>
                  <w:proofErr w:type="spellStart"/>
                  <w:r w:rsidRPr="001C7723">
                    <w:rPr>
                      <w:rStyle w:val="fontstyle01"/>
                      <w:rFonts w:ascii="Times New Roman" w:hAnsi="Times New Roman" w:cs="Times New Roman"/>
                      <w:b w:val="0"/>
                      <w:sz w:val="24"/>
                      <w:szCs w:val="24"/>
                    </w:rPr>
                    <w:t>інтенсивним</w:t>
                  </w:r>
                  <w:proofErr w:type="spellEnd"/>
                  <w:r w:rsidRPr="001C7723">
                    <w:rPr>
                      <w:rStyle w:val="fontstyle01"/>
                      <w:rFonts w:ascii="Times New Roman" w:hAnsi="Times New Roman" w:cs="Times New Roman"/>
                      <w:b w:val="0"/>
                      <w:sz w:val="24"/>
                      <w:szCs w:val="24"/>
                    </w:rPr>
                    <w:t xml:space="preserve"> </w:t>
                  </w:r>
                  <w:proofErr w:type="spellStart"/>
                  <w:r w:rsidRPr="001C7723">
                    <w:rPr>
                      <w:rStyle w:val="fontstyle01"/>
                      <w:rFonts w:ascii="Times New Roman" w:hAnsi="Times New Roman" w:cs="Times New Roman"/>
                      <w:b w:val="0"/>
                      <w:sz w:val="24"/>
                      <w:szCs w:val="24"/>
                    </w:rPr>
                    <w:t>цифровим</w:t>
                  </w:r>
                  <w:proofErr w:type="spellEnd"/>
                  <w:r w:rsidRPr="001C7723">
                    <w:rPr>
                      <w:rFonts w:ascii="Times New Roman" w:hAnsi="Times New Roman" w:cs="Times New Roman"/>
                      <w:color w:val="1D1D1B"/>
                      <w:sz w:val="24"/>
                      <w:szCs w:val="24"/>
                    </w:rPr>
                    <w:br/>
                  </w:r>
                  <w:r w:rsidRPr="001C7723">
                    <w:rPr>
                      <w:rStyle w:val="fontstyle01"/>
                      <w:rFonts w:ascii="Times New Roman" w:hAnsi="Times New Roman" w:cs="Times New Roman"/>
                      <w:b w:val="0"/>
                      <w:sz w:val="24"/>
                      <w:szCs w:val="24"/>
                    </w:rPr>
                    <w:t>доступом</w:t>
                  </w:r>
                </w:p>
              </w:tc>
              <w:tc>
                <w:tcPr>
                  <w:tcW w:w="2963" w:type="dxa"/>
                </w:tcPr>
                <w:p w14:paraId="4258CAB5" w14:textId="77777777" w:rsidR="000A7AD6" w:rsidRPr="001C7723" w:rsidRDefault="000A7AD6" w:rsidP="000A7AD6">
                  <w:pPr>
                    <w:rPr>
                      <w:rFonts w:ascii="Times New Roman" w:hAnsi="Times New Roman" w:cs="Times New Roman"/>
                      <w:sz w:val="24"/>
                      <w:szCs w:val="24"/>
                    </w:rPr>
                  </w:pPr>
                  <w:proofErr w:type="spellStart"/>
                  <w:r w:rsidRPr="001C7723">
                    <w:rPr>
                      <w:rStyle w:val="fontstyle01"/>
                      <w:rFonts w:ascii="Times New Roman" w:hAnsi="Times New Roman" w:cs="Times New Roman"/>
                      <w:b w:val="0"/>
                      <w:sz w:val="24"/>
                      <w:szCs w:val="24"/>
                    </w:rPr>
                    <w:t>Забезпечення</w:t>
                  </w:r>
                  <w:proofErr w:type="spellEnd"/>
                  <w:r w:rsidRPr="001C7723">
                    <w:rPr>
                      <w:rStyle w:val="fontstyle01"/>
                      <w:rFonts w:ascii="Times New Roman" w:hAnsi="Times New Roman" w:cs="Times New Roman"/>
                      <w:b w:val="0"/>
                      <w:sz w:val="24"/>
                      <w:szCs w:val="24"/>
                    </w:rPr>
                    <w:t xml:space="preserve"> доступу до </w:t>
                  </w:r>
                  <w:proofErr w:type="spellStart"/>
                  <w:r w:rsidRPr="001C7723">
                    <w:rPr>
                      <w:rStyle w:val="fontstyle01"/>
                      <w:rFonts w:ascii="Times New Roman" w:hAnsi="Times New Roman" w:cs="Times New Roman"/>
                      <w:b w:val="0"/>
                      <w:sz w:val="24"/>
                      <w:szCs w:val="24"/>
                    </w:rPr>
                    <w:t>Інтернету</w:t>
                  </w:r>
                  <w:proofErr w:type="spellEnd"/>
                  <w:r w:rsidRPr="001C7723">
                    <w:rPr>
                      <w:rStyle w:val="fontstyle01"/>
                      <w:rFonts w:ascii="Times New Roman" w:hAnsi="Times New Roman" w:cs="Times New Roman"/>
                      <w:b w:val="0"/>
                      <w:sz w:val="24"/>
                      <w:szCs w:val="24"/>
                    </w:rPr>
                    <w:t xml:space="preserve"> </w:t>
                  </w:r>
                  <w:proofErr w:type="spellStart"/>
                  <w:r w:rsidRPr="001C7723">
                    <w:rPr>
                      <w:rStyle w:val="fontstyle01"/>
                      <w:rFonts w:ascii="Times New Roman" w:hAnsi="Times New Roman" w:cs="Times New Roman"/>
                      <w:b w:val="0"/>
                      <w:sz w:val="24"/>
                      <w:szCs w:val="24"/>
                    </w:rPr>
                    <w:t>зі</w:t>
                  </w:r>
                  <w:proofErr w:type="spellEnd"/>
                  <w:r w:rsidRPr="001C7723">
                    <w:rPr>
                      <w:rFonts w:ascii="Times New Roman" w:hAnsi="Times New Roman" w:cs="Times New Roman"/>
                      <w:color w:val="1D1D1B"/>
                      <w:sz w:val="24"/>
                      <w:szCs w:val="24"/>
                    </w:rPr>
                    <w:br/>
                  </w:r>
                  <w:proofErr w:type="spellStart"/>
                  <w:r w:rsidRPr="001C7723">
                    <w:rPr>
                      <w:rStyle w:val="fontstyle01"/>
                      <w:rFonts w:ascii="Times New Roman" w:hAnsi="Times New Roman" w:cs="Times New Roman"/>
                      <w:b w:val="0"/>
                      <w:sz w:val="24"/>
                      <w:szCs w:val="24"/>
                    </w:rPr>
                    <w:t>швидкістю</w:t>
                  </w:r>
                  <w:proofErr w:type="spellEnd"/>
                  <w:r w:rsidRPr="001C7723">
                    <w:rPr>
                      <w:rStyle w:val="fontstyle01"/>
                      <w:rFonts w:ascii="Times New Roman" w:hAnsi="Times New Roman" w:cs="Times New Roman"/>
                      <w:b w:val="0"/>
                      <w:sz w:val="24"/>
                      <w:szCs w:val="24"/>
                    </w:rPr>
                    <w:t xml:space="preserve"> не </w:t>
                  </w:r>
                  <w:proofErr w:type="spellStart"/>
                  <w:r w:rsidRPr="001C7723">
                    <w:rPr>
                      <w:rStyle w:val="fontstyle01"/>
                      <w:rFonts w:ascii="Times New Roman" w:hAnsi="Times New Roman" w:cs="Times New Roman"/>
                      <w:b w:val="0"/>
                      <w:sz w:val="24"/>
                      <w:szCs w:val="24"/>
                    </w:rPr>
                    <w:t>менше</w:t>
                  </w:r>
                  <w:proofErr w:type="spellEnd"/>
                  <w:r w:rsidRPr="001C7723">
                    <w:rPr>
                      <w:rStyle w:val="fontstyle01"/>
                      <w:rFonts w:ascii="Times New Roman" w:hAnsi="Times New Roman" w:cs="Times New Roman"/>
                      <w:b w:val="0"/>
                      <w:sz w:val="24"/>
                      <w:szCs w:val="24"/>
                    </w:rPr>
                    <w:t xml:space="preserve">, </w:t>
                  </w:r>
                  <w:proofErr w:type="spellStart"/>
                  <w:r w:rsidRPr="001C7723">
                    <w:rPr>
                      <w:rStyle w:val="fontstyle01"/>
                      <w:rFonts w:ascii="Times New Roman" w:hAnsi="Times New Roman" w:cs="Times New Roman"/>
                      <w:b w:val="0"/>
                      <w:sz w:val="24"/>
                      <w:szCs w:val="24"/>
                    </w:rPr>
                    <w:t>ніж</w:t>
                  </w:r>
                  <w:proofErr w:type="spellEnd"/>
                  <w:r w:rsidRPr="001C7723">
                    <w:rPr>
                      <w:rStyle w:val="fontstyle01"/>
                      <w:rFonts w:ascii="Times New Roman" w:hAnsi="Times New Roman" w:cs="Times New Roman"/>
                      <w:b w:val="0"/>
                      <w:sz w:val="24"/>
                      <w:szCs w:val="24"/>
                    </w:rPr>
                    <w:t xml:space="preserve"> 100 </w:t>
                  </w:r>
                  <w:proofErr w:type="spellStart"/>
                  <w:r w:rsidRPr="001C7723">
                    <w:rPr>
                      <w:rStyle w:val="fontstyle01"/>
                      <w:rFonts w:ascii="Times New Roman" w:hAnsi="Times New Roman" w:cs="Times New Roman"/>
                      <w:b w:val="0"/>
                      <w:sz w:val="24"/>
                      <w:szCs w:val="24"/>
                    </w:rPr>
                    <w:t>Мбіт</w:t>
                  </w:r>
                  <w:proofErr w:type="spellEnd"/>
                  <w:r w:rsidRPr="001C7723">
                    <w:rPr>
                      <w:rStyle w:val="fontstyle01"/>
                      <w:rFonts w:ascii="Times New Roman" w:hAnsi="Times New Roman" w:cs="Times New Roman"/>
                      <w:b w:val="0"/>
                      <w:sz w:val="24"/>
                      <w:szCs w:val="24"/>
                    </w:rPr>
                    <w:t>/с з</w:t>
                  </w:r>
                  <w:r w:rsidRPr="001C7723">
                    <w:rPr>
                      <w:rFonts w:ascii="Times New Roman" w:hAnsi="Times New Roman" w:cs="Times New Roman"/>
                      <w:color w:val="1D1D1B"/>
                      <w:sz w:val="24"/>
                      <w:szCs w:val="24"/>
                    </w:rPr>
                    <w:br/>
                  </w:r>
                  <w:proofErr w:type="spellStart"/>
                  <w:r w:rsidRPr="001C7723">
                    <w:rPr>
                      <w:rStyle w:val="fontstyle01"/>
                      <w:rFonts w:ascii="Times New Roman" w:hAnsi="Times New Roman" w:cs="Times New Roman"/>
                      <w:b w:val="0"/>
                      <w:sz w:val="24"/>
                      <w:szCs w:val="24"/>
                    </w:rPr>
                    <w:t>можливістю</w:t>
                  </w:r>
                  <w:proofErr w:type="spellEnd"/>
                  <w:r w:rsidRPr="001C7723">
                    <w:rPr>
                      <w:rStyle w:val="fontstyle01"/>
                      <w:rFonts w:ascii="Times New Roman" w:hAnsi="Times New Roman" w:cs="Times New Roman"/>
                      <w:b w:val="0"/>
                      <w:sz w:val="24"/>
                      <w:szCs w:val="24"/>
                    </w:rPr>
                    <w:t xml:space="preserve"> </w:t>
                  </w:r>
                  <w:proofErr w:type="spellStart"/>
                  <w:r w:rsidRPr="001C7723">
                    <w:rPr>
                      <w:rStyle w:val="fontstyle01"/>
                      <w:rFonts w:ascii="Times New Roman" w:hAnsi="Times New Roman" w:cs="Times New Roman"/>
                      <w:b w:val="0"/>
                      <w:sz w:val="24"/>
                      <w:szCs w:val="24"/>
                    </w:rPr>
                    <w:t>підвищення</w:t>
                  </w:r>
                  <w:proofErr w:type="spellEnd"/>
                  <w:r w:rsidRPr="001C7723">
                    <w:rPr>
                      <w:rStyle w:val="fontstyle01"/>
                      <w:rFonts w:ascii="Times New Roman" w:hAnsi="Times New Roman" w:cs="Times New Roman"/>
                      <w:b w:val="0"/>
                      <w:sz w:val="24"/>
                      <w:szCs w:val="24"/>
                    </w:rPr>
                    <w:t xml:space="preserve"> до 1 </w:t>
                  </w:r>
                  <w:proofErr w:type="spellStart"/>
                  <w:r w:rsidRPr="001C7723">
                    <w:rPr>
                      <w:rStyle w:val="fontstyle01"/>
                      <w:rFonts w:ascii="Times New Roman" w:hAnsi="Times New Roman" w:cs="Times New Roman"/>
                      <w:b w:val="0"/>
                      <w:sz w:val="24"/>
                      <w:szCs w:val="24"/>
                    </w:rPr>
                    <w:t>Гбіт</w:t>
                  </w:r>
                  <w:proofErr w:type="spellEnd"/>
                  <w:r w:rsidRPr="001C7723">
                    <w:rPr>
                      <w:rStyle w:val="fontstyle01"/>
                      <w:rFonts w:ascii="Times New Roman" w:hAnsi="Times New Roman" w:cs="Times New Roman"/>
                      <w:b w:val="0"/>
                      <w:sz w:val="24"/>
                      <w:szCs w:val="24"/>
                    </w:rPr>
                    <w:t xml:space="preserve">/с для </w:t>
                  </w:r>
                  <w:proofErr w:type="spellStart"/>
                  <w:r w:rsidRPr="001C7723">
                    <w:rPr>
                      <w:rStyle w:val="fontstyle01"/>
                      <w:rFonts w:ascii="Times New Roman" w:hAnsi="Times New Roman" w:cs="Times New Roman"/>
                      <w:b w:val="0"/>
                      <w:sz w:val="24"/>
                      <w:szCs w:val="24"/>
                    </w:rPr>
                    <w:t>всіх</w:t>
                  </w:r>
                  <w:proofErr w:type="spellEnd"/>
                  <w:r w:rsidRPr="001C7723">
                    <w:rPr>
                      <w:rFonts w:ascii="Times New Roman" w:hAnsi="Times New Roman" w:cs="Times New Roman"/>
                      <w:color w:val="1D1D1B"/>
                      <w:sz w:val="24"/>
                      <w:szCs w:val="24"/>
                    </w:rPr>
                    <w:br/>
                  </w:r>
                  <w:proofErr w:type="spellStart"/>
                  <w:r w:rsidRPr="001C7723">
                    <w:rPr>
                      <w:rStyle w:val="fontstyle01"/>
                      <w:rFonts w:ascii="Times New Roman" w:hAnsi="Times New Roman" w:cs="Times New Roman"/>
                      <w:b w:val="0"/>
                      <w:sz w:val="24"/>
                      <w:szCs w:val="24"/>
                    </w:rPr>
                    <w:t>об’єктів</w:t>
                  </w:r>
                  <w:proofErr w:type="spellEnd"/>
                  <w:r w:rsidRPr="001C7723">
                    <w:rPr>
                      <w:rStyle w:val="fontstyle01"/>
                      <w:rFonts w:ascii="Times New Roman" w:hAnsi="Times New Roman" w:cs="Times New Roman"/>
                      <w:b w:val="0"/>
                      <w:sz w:val="24"/>
                      <w:szCs w:val="24"/>
                    </w:rPr>
                    <w:t xml:space="preserve"> </w:t>
                  </w:r>
                  <w:proofErr w:type="spellStart"/>
                  <w:r w:rsidRPr="001C7723">
                    <w:rPr>
                      <w:rStyle w:val="fontstyle01"/>
                      <w:rFonts w:ascii="Times New Roman" w:hAnsi="Times New Roman" w:cs="Times New Roman"/>
                      <w:b w:val="0"/>
                      <w:sz w:val="24"/>
                      <w:szCs w:val="24"/>
                    </w:rPr>
                    <w:t>соціальної</w:t>
                  </w:r>
                  <w:proofErr w:type="spellEnd"/>
                  <w:r w:rsidRPr="001C7723">
                    <w:rPr>
                      <w:rStyle w:val="fontstyle01"/>
                      <w:rFonts w:ascii="Times New Roman" w:hAnsi="Times New Roman" w:cs="Times New Roman"/>
                      <w:b w:val="0"/>
                      <w:sz w:val="24"/>
                      <w:szCs w:val="24"/>
                    </w:rPr>
                    <w:t xml:space="preserve"> </w:t>
                  </w:r>
                  <w:proofErr w:type="spellStart"/>
                  <w:r w:rsidRPr="001C7723">
                    <w:rPr>
                      <w:rStyle w:val="fontstyle01"/>
                      <w:rFonts w:ascii="Times New Roman" w:hAnsi="Times New Roman" w:cs="Times New Roman"/>
                      <w:b w:val="0"/>
                      <w:sz w:val="24"/>
                      <w:szCs w:val="24"/>
                    </w:rPr>
                    <w:t>інфраструктури</w:t>
                  </w:r>
                  <w:proofErr w:type="spellEnd"/>
                </w:p>
                <w:p w14:paraId="3C66C31B" w14:textId="77777777" w:rsidR="000A7AD6" w:rsidRPr="001C7723" w:rsidRDefault="000A7AD6" w:rsidP="000A7AD6">
                  <w:pPr>
                    <w:rPr>
                      <w:rFonts w:ascii="Times New Roman" w:hAnsi="Times New Roman" w:cs="Times New Roman"/>
                      <w:sz w:val="24"/>
                      <w:szCs w:val="24"/>
                    </w:rPr>
                  </w:pPr>
                </w:p>
              </w:tc>
            </w:tr>
          </w:tbl>
          <w:p w14:paraId="398DBF0F" w14:textId="77777777" w:rsidR="008F0C25" w:rsidRPr="001C7723" w:rsidRDefault="008F0C25" w:rsidP="000A7AD6">
            <w:pPr>
              <w:rPr>
                <w:rFonts w:ascii="Times New Roman" w:hAnsi="Times New Roman" w:cs="Times New Roman"/>
                <w:sz w:val="24"/>
                <w:szCs w:val="24"/>
              </w:rPr>
            </w:pPr>
          </w:p>
        </w:tc>
        <w:tc>
          <w:tcPr>
            <w:tcW w:w="5932" w:type="dxa"/>
          </w:tcPr>
          <w:p w14:paraId="0DE76849"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01987717"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30500B60" w14:textId="77777777" w:rsidTr="001B7C65">
        <w:tc>
          <w:tcPr>
            <w:tcW w:w="6091" w:type="dxa"/>
          </w:tcPr>
          <w:p w14:paraId="6D32D2E8" w14:textId="77777777" w:rsidR="008F0C25" w:rsidRPr="001C7723" w:rsidRDefault="008F0C25" w:rsidP="00A66E06">
            <w:pPr>
              <w:jc w:val="both"/>
              <w:rPr>
                <w:rFonts w:ascii="Times New Roman" w:hAnsi="Times New Roman" w:cs="Times New Roman"/>
                <w:b/>
                <w:bCs/>
                <w:sz w:val="24"/>
                <w:szCs w:val="24"/>
              </w:rPr>
            </w:pPr>
          </w:p>
        </w:tc>
        <w:tc>
          <w:tcPr>
            <w:tcW w:w="5932" w:type="dxa"/>
          </w:tcPr>
          <w:p w14:paraId="51D1F90E"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7F4C61C7"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72BEC915" w14:textId="77777777" w:rsidTr="001B7C65">
        <w:tc>
          <w:tcPr>
            <w:tcW w:w="6091" w:type="dxa"/>
          </w:tcPr>
          <w:p w14:paraId="09D133ED" w14:textId="2ACC5FE3" w:rsidR="008F0C25" w:rsidRPr="001C7723" w:rsidRDefault="000A7AD6"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91 </w:t>
            </w:r>
            <w:r w:rsidRPr="001C7723">
              <w:rPr>
                <w:rFonts w:ascii="Times New Roman" w:hAnsi="Times New Roman" w:cs="Times New Roman"/>
                <w:color w:val="6E74B6"/>
                <w:sz w:val="24"/>
                <w:szCs w:val="24"/>
              </w:rPr>
              <w:t>https://eur-lex.europa.eu/legal-content/EN/TXT/PDF/?uri=CELEX:32018L1972&amp;from=EN</w:t>
            </w:r>
          </w:p>
        </w:tc>
        <w:tc>
          <w:tcPr>
            <w:tcW w:w="5932" w:type="dxa"/>
          </w:tcPr>
          <w:p w14:paraId="39C1BA9A"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582085ED"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53EFB64E" w14:textId="77777777" w:rsidTr="001B7C65">
        <w:tc>
          <w:tcPr>
            <w:tcW w:w="6091" w:type="dxa"/>
          </w:tcPr>
          <w:p w14:paraId="1C3531BA" w14:textId="6FA9C3C6" w:rsidR="008F0C25" w:rsidRPr="001C7723" w:rsidRDefault="00152A55"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92 </w:t>
            </w:r>
            <w:r w:rsidRPr="001C7723">
              <w:rPr>
                <w:rFonts w:ascii="Times New Roman" w:hAnsi="Times New Roman" w:cs="Times New Roman"/>
                <w:color w:val="6E74B6"/>
                <w:sz w:val="24"/>
                <w:szCs w:val="24"/>
              </w:rPr>
              <w:t>https://ec.europa.eu/digital-single-market/en/5g-europe-action-plan</w:t>
            </w:r>
          </w:p>
        </w:tc>
        <w:tc>
          <w:tcPr>
            <w:tcW w:w="5932" w:type="dxa"/>
          </w:tcPr>
          <w:p w14:paraId="3FC1733A"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7B6E5CEC"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1207A12A" w14:textId="77777777" w:rsidTr="001B7C65">
        <w:tc>
          <w:tcPr>
            <w:tcW w:w="6091" w:type="dxa"/>
          </w:tcPr>
          <w:p w14:paraId="2E31AFD2" w14:textId="00BED3AC" w:rsidR="008F0C25" w:rsidRPr="001C7723" w:rsidRDefault="000A7AD6"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93 </w:t>
            </w:r>
            <w:r w:rsidRPr="001C7723">
              <w:rPr>
                <w:rFonts w:ascii="Times New Roman" w:hAnsi="Times New Roman" w:cs="Times New Roman"/>
                <w:color w:val="6E74B6"/>
                <w:sz w:val="24"/>
                <w:szCs w:val="24"/>
              </w:rPr>
              <w:t>https://ec.europa.eu/digital-single-market/en/news/connecting-europe-broadband-fund</w:t>
            </w:r>
          </w:p>
        </w:tc>
        <w:tc>
          <w:tcPr>
            <w:tcW w:w="5932" w:type="dxa"/>
          </w:tcPr>
          <w:p w14:paraId="4332CAD4"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0E9C020F"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2AA7C241" w14:textId="77777777" w:rsidTr="001B7C65">
        <w:tc>
          <w:tcPr>
            <w:tcW w:w="6091" w:type="dxa"/>
          </w:tcPr>
          <w:p w14:paraId="49BE8613" w14:textId="17609BAC" w:rsidR="008F0C25" w:rsidRPr="001C7723" w:rsidRDefault="00152A55"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94 </w:t>
            </w:r>
            <w:r w:rsidRPr="001C7723">
              <w:rPr>
                <w:rFonts w:ascii="Times New Roman" w:hAnsi="Times New Roman" w:cs="Times New Roman"/>
                <w:color w:val="6E74B6"/>
                <w:sz w:val="24"/>
                <w:szCs w:val="24"/>
              </w:rPr>
              <w:t>https://wifi4eu.ec.europa.eu/#/home</w:t>
            </w:r>
          </w:p>
        </w:tc>
        <w:tc>
          <w:tcPr>
            <w:tcW w:w="5932" w:type="dxa"/>
          </w:tcPr>
          <w:p w14:paraId="2D2A5B20"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4CF69465"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1F329AAF" w14:textId="77777777" w:rsidTr="001B7C65">
        <w:tc>
          <w:tcPr>
            <w:tcW w:w="6091" w:type="dxa"/>
          </w:tcPr>
          <w:p w14:paraId="00D4101C" w14:textId="5CC71D5E" w:rsidR="008F0C25" w:rsidRPr="001C7723" w:rsidRDefault="00152A55"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95 </w:t>
            </w:r>
            <w:r w:rsidRPr="001C7723">
              <w:rPr>
                <w:rFonts w:ascii="Times New Roman" w:hAnsi="Times New Roman" w:cs="Times New Roman"/>
                <w:color w:val="6E74B6"/>
                <w:sz w:val="24"/>
                <w:szCs w:val="24"/>
              </w:rPr>
              <w:t>https://ec.europa.eu/digital-single-market/en/news/cef2-study-workshop-smart-investments-smartcommunities</w:t>
            </w:r>
          </w:p>
        </w:tc>
        <w:tc>
          <w:tcPr>
            <w:tcW w:w="5932" w:type="dxa"/>
          </w:tcPr>
          <w:p w14:paraId="627AA323"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15D172ED"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59C1D6A2" w14:textId="77777777" w:rsidTr="001B7C65">
        <w:tc>
          <w:tcPr>
            <w:tcW w:w="6091" w:type="dxa"/>
          </w:tcPr>
          <w:p w14:paraId="7364E1F8" w14:textId="77777777" w:rsidR="008F0C25" w:rsidRPr="001C7723" w:rsidRDefault="008F0C25" w:rsidP="00A66E06">
            <w:pPr>
              <w:jc w:val="both"/>
              <w:rPr>
                <w:rFonts w:ascii="Times New Roman" w:hAnsi="Times New Roman" w:cs="Times New Roman"/>
                <w:b/>
                <w:bCs/>
                <w:sz w:val="24"/>
                <w:szCs w:val="24"/>
                <w:lang w:val="uk-UA"/>
              </w:rPr>
            </w:pPr>
          </w:p>
        </w:tc>
        <w:tc>
          <w:tcPr>
            <w:tcW w:w="5932" w:type="dxa"/>
          </w:tcPr>
          <w:p w14:paraId="003DE25B"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612168E4"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8C19FE" w14:paraId="3E96FE0D" w14:textId="77777777" w:rsidTr="001B7C65">
        <w:tc>
          <w:tcPr>
            <w:tcW w:w="6091" w:type="dxa"/>
          </w:tcPr>
          <w:tbl>
            <w:tblPr>
              <w:tblStyle w:val="a3"/>
              <w:tblW w:w="0" w:type="auto"/>
              <w:tblLayout w:type="fixed"/>
              <w:tblLook w:val="04A0" w:firstRow="1" w:lastRow="0" w:firstColumn="1" w:lastColumn="0" w:noHBand="0" w:noVBand="1"/>
            </w:tblPr>
            <w:tblGrid>
              <w:gridCol w:w="2963"/>
              <w:gridCol w:w="2963"/>
            </w:tblGrid>
            <w:tr w:rsidR="00152A55" w:rsidRPr="001C7723" w14:paraId="7C0250A1" w14:textId="77777777" w:rsidTr="001B7C65">
              <w:tc>
                <w:tcPr>
                  <w:tcW w:w="2963" w:type="dxa"/>
                </w:tcPr>
                <w:p w14:paraId="0080CAF8" w14:textId="215DB0AE" w:rsidR="00152A55" w:rsidRPr="001C7723" w:rsidRDefault="00152A55" w:rsidP="00152A55">
                  <w:pPr>
                    <w:rPr>
                      <w:rFonts w:ascii="Times New Roman" w:hAnsi="Times New Roman" w:cs="Times New Roman"/>
                      <w:b/>
                      <w:sz w:val="24"/>
                      <w:szCs w:val="24"/>
                    </w:rPr>
                  </w:pPr>
                  <w:proofErr w:type="spellStart"/>
                  <w:r w:rsidRPr="001C7723">
                    <w:rPr>
                      <w:rStyle w:val="fontstyle01"/>
                      <w:rFonts w:ascii="Times New Roman" w:hAnsi="Times New Roman" w:cs="Times New Roman"/>
                      <w:sz w:val="24"/>
                      <w:szCs w:val="24"/>
                    </w:rPr>
                    <w:t>Цілі</w:t>
                  </w:r>
                  <w:proofErr w:type="spellEnd"/>
                  <w:r w:rsidRPr="001C7723">
                    <w:rPr>
                      <w:rStyle w:val="fontstyle01"/>
                      <w:rFonts w:ascii="Times New Roman" w:hAnsi="Times New Roman" w:cs="Times New Roman"/>
                      <w:sz w:val="24"/>
                      <w:szCs w:val="24"/>
                    </w:rPr>
                    <w:t xml:space="preserve"> </w:t>
                  </w:r>
                  <w:proofErr w:type="spellStart"/>
                  <w:r w:rsidRPr="001C7723">
                    <w:rPr>
                      <w:rStyle w:val="fontstyle01"/>
                      <w:rFonts w:ascii="Times New Roman" w:hAnsi="Times New Roman" w:cs="Times New Roman"/>
                      <w:sz w:val="24"/>
                      <w:szCs w:val="24"/>
                    </w:rPr>
                    <w:t>Європейського</w:t>
                  </w:r>
                  <w:proofErr w:type="spellEnd"/>
                  <w:r w:rsidRPr="001C7723">
                    <w:rPr>
                      <w:rStyle w:val="fontstyle01"/>
                      <w:rFonts w:ascii="Times New Roman" w:hAnsi="Times New Roman" w:cs="Times New Roman"/>
                      <w:sz w:val="24"/>
                      <w:szCs w:val="24"/>
                    </w:rPr>
                    <w:t xml:space="preserve"> </w:t>
                  </w:r>
                  <w:proofErr w:type="spellStart"/>
                  <w:r w:rsidRPr="001C7723">
                    <w:rPr>
                      <w:rStyle w:val="fontstyle01"/>
                      <w:rFonts w:ascii="Times New Roman" w:hAnsi="Times New Roman" w:cs="Times New Roman"/>
                      <w:sz w:val="24"/>
                      <w:szCs w:val="24"/>
                    </w:rPr>
                    <w:t>Гігабітного</w:t>
                  </w:r>
                  <w:proofErr w:type="spellEnd"/>
                  <w:r w:rsidRPr="001C7723">
                    <w:rPr>
                      <w:rStyle w:val="fontstyle01"/>
                      <w:rFonts w:ascii="Times New Roman" w:hAnsi="Times New Roman" w:cs="Times New Roman"/>
                      <w:sz w:val="24"/>
                      <w:szCs w:val="24"/>
                    </w:rPr>
                    <w:t xml:space="preserve"> </w:t>
                  </w:r>
                  <w:proofErr w:type="spellStart"/>
                  <w:r w:rsidRPr="001C7723">
                    <w:rPr>
                      <w:rStyle w:val="fontstyle01"/>
                      <w:rFonts w:ascii="Times New Roman" w:hAnsi="Times New Roman" w:cs="Times New Roman"/>
                      <w:sz w:val="24"/>
                      <w:szCs w:val="24"/>
                    </w:rPr>
                    <w:t>суспільства</w:t>
                  </w:r>
                  <w:proofErr w:type="spellEnd"/>
                  <w:r w:rsidRPr="001C7723">
                    <w:rPr>
                      <w:rStyle w:val="fontstyle01"/>
                      <w:rFonts w:ascii="Times New Roman" w:hAnsi="Times New Roman" w:cs="Times New Roman"/>
                      <w:sz w:val="24"/>
                      <w:szCs w:val="24"/>
                    </w:rPr>
                    <w:t xml:space="preserve"> до 2025 року</w:t>
                  </w:r>
                </w:p>
                <w:p w14:paraId="08E95342" w14:textId="77777777" w:rsidR="00152A55" w:rsidRPr="001C7723" w:rsidRDefault="00152A55" w:rsidP="00152A55">
                  <w:pPr>
                    <w:rPr>
                      <w:rFonts w:ascii="Times New Roman" w:hAnsi="Times New Roman" w:cs="Times New Roman"/>
                      <w:b/>
                      <w:bCs/>
                      <w:sz w:val="24"/>
                      <w:szCs w:val="24"/>
                    </w:rPr>
                  </w:pPr>
                </w:p>
              </w:tc>
              <w:tc>
                <w:tcPr>
                  <w:tcW w:w="2963" w:type="dxa"/>
                </w:tcPr>
                <w:p w14:paraId="7A2BC3C5" w14:textId="6BC09A53" w:rsidR="00152A55" w:rsidRPr="001C7723" w:rsidRDefault="00152A55" w:rsidP="00152A55">
                  <w:pPr>
                    <w:rPr>
                      <w:rFonts w:ascii="Times New Roman" w:hAnsi="Times New Roman" w:cs="Times New Roman"/>
                      <w:b/>
                      <w:sz w:val="24"/>
                      <w:szCs w:val="24"/>
                    </w:rPr>
                  </w:pPr>
                  <w:proofErr w:type="spellStart"/>
                  <w:r w:rsidRPr="001C7723">
                    <w:rPr>
                      <w:rStyle w:val="fontstyle01"/>
                      <w:rFonts w:ascii="Times New Roman" w:hAnsi="Times New Roman" w:cs="Times New Roman"/>
                      <w:sz w:val="24"/>
                      <w:szCs w:val="24"/>
                    </w:rPr>
                    <w:t>Цілі</w:t>
                  </w:r>
                  <w:proofErr w:type="spellEnd"/>
                  <w:r w:rsidRPr="001C7723">
                    <w:rPr>
                      <w:rStyle w:val="fontstyle01"/>
                      <w:rFonts w:ascii="Times New Roman" w:hAnsi="Times New Roman" w:cs="Times New Roman"/>
                      <w:sz w:val="24"/>
                      <w:szCs w:val="24"/>
                    </w:rPr>
                    <w:t xml:space="preserve"> </w:t>
                  </w:r>
                  <w:proofErr w:type="spellStart"/>
                  <w:r w:rsidRPr="001C7723">
                    <w:rPr>
                      <w:rStyle w:val="fontstyle01"/>
                      <w:rFonts w:ascii="Times New Roman" w:hAnsi="Times New Roman" w:cs="Times New Roman"/>
                      <w:sz w:val="24"/>
                      <w:szCs w:val="24"/>
                    </w:rPr>
                    <w:t>Міністерства</w:t>
                  </w:r>
                  <w:proofErr w:type="spellEnd"/>
                  <w:r w:rsidRPr="001C7723">
                    <w:rPr>
                      <w:rStyle w:val="fontstyle01"/>
                      <w:rFonts w:ascii="Times New Roman" w:hAnsi="Times New Roman" w:cs="Times New Roman"/>
                      <w:sz w:val="24"/>
                      <w:szCs w:val="24"/>
                    </w:rPr>
                    <w:t xml:space="preserve"> </w:t>
                  </w:r>
                  <w:proofErr w:type="spellStart"/>
                  <w:r w:rsidRPr="001C7723">
                    <w:rPr>
                      <w:rStyle w:val="fontstyle01"/>
                      <w:rFonts w:ascii="Times New Roman" w:hAnsi="Times New Roman" w:cs="Times New Roman"/>
                      <w:sz w:val="24"/>
                      <w:szCs w:val="24"/>
                    </w:rPr>
                    <w:t>цифрової</w:t>
                  </w:r>
                  <w:proofErr w:type="spellEnd"/>
                  <w:r w:rsidRPr="001C7723">
                    <w:rPr>
                      <w:rStyle w:val="fontstyle01"/>
                      <w:rFonts w:ascii="Times New Roman" w:hAnsi="Times New Roman" w:cs="Times New Roman"/>
                      <w:sz w:val="24"/>
                      <w:szCs w:val="24"/>
                    </w:rPr>
                    <w:t xml:space="preserve"> </w:t>
                  </w:r>
                  <w:proofErr w:type="spellStart"/>
                  <w:r w:rsidRPr="001C7723">
                    <w:rPr>
                      <w:rStyle w:val="fontstyle01"/>
                      <w:rFonts w:ascii="Times New Roman" w:hAnsi="Times New Roman" w:cs="Times New Roman"/>
                      <w:sz w:val="24"/>
                      <w:szCs w:val="24"/>
                    </w:rPr>
                    <w:t>трансформації</w:t>
                  </w:r>
                  <w:proofErr w:type="spellEnd"/>
                  <w:r w:rsidRPr="001C7723">
                    <w:rPr>
                      <w:rStyle w:val="fontstyle01"/>
                      <w:rFonts w:ascii="Times New Roman" w:hAnsi="Times New Roman" w:cs="Times New Roman"/>
                      <w:sz w:val="24"/>
                      <w:szCs w:val="24"/>
                    </w:rPr>
                    <w:t xml:space="preserve"> до 2025 року</w:t>
                  </w:r>
                </w:p>
              </w:tc>
            </w:tr>
            <w:tr w:rsidR="00152A55" w:rsidRPr="001C7723" w14:paraId="25107C70" w14:textId="77777777" w:rsidTr="001B7C65">
              <w:tc>
                <w:tcPr>
                  <w:tcW w:w="2963" w:type="dxa"/>
                  <w:vAlign w:val="center"/>
                </w:tcPr>
                <w:p w14:paraId="7FDC1843" w14:textId="5D4245C5" w:rsidR="00152A55" w:rsidRPr="001C7723" w:rsidRDefault="00152A55" w:rsidP="00152A55">
                  <w:pPr>
                    <w:jc w:val="both"/>
                    <w:rPr>
                      <w:rFonts w:ascii="Times New Roman" w:hAnsi="Times New Roman" w:cs="Times New Roman"/>
                      <w:bCs/>
                      <w:sz w:val="24"/>
                      <w:szCs w:val="24"/>
                      <w:lang w:val="uk-UA"/>
                    </w:rPr>
                  </w:pPr>
                  <w:r w:rsidRPr="001C7723">
                    <w:rPr>
                      <w:rStyle w:val="fontstyle01"/>
                      <w:rFonts w:ascii="Times New Roman" w:hAnsi="Times New Roman" w:cs="Times New Roman"/>
                      <w:b w:val="0"/>
                      <w:sz w:val="24"/>
                      <w:szCs w:val="24"/>
                    </w:rPr>
                    <w:t xml:space="preserve">Доступ до </w:t>
                  </w:r>
                  <w:proofErr w:type="spellStart"/>
                  <w:r w:rsidRPr="001C7723">
                    <w:rPr>
                      <w:rStyle w:val="fontstyle01"/>
                      <w:rFonts w:ascii="Times New Roman" w:hAnsi="Times New Roman" w:cs="Times New Roman"/>
                      <w:b w:val="0"/>
                      <w:sz w:val="24"/>
                      <w:szCs w:val="24"/>
                    </w:rPr>
                    <w:t>Інтернету</w:t>
                  </w:r>
                  <w:proofErr w:type="spellEnd"/>
                  <w:r w:rsidRPr="001C7723">
                    <w:rPr>
                      <w:rStyle w:val="fontstyle01"/>
                      <w:rFonts w:ascii="Times New Roman" w:hAnsi="Times New Roman" w:cs="Times New Roman"/>
                      <w:b w:val="0"/>
                      <w:sz w:val="24"/>
                      <w:szCs w:val="24"/>
                    </w:rPr>
                    <w:t xml:space="preserve"> </w:t>
                  </w:r>
                  <w:proofErr w:type="spellStart"/>
                  <w:r w:rsidRPr="001C7723">
                    <w:rPr>
                      <w:rStyle w:val="fontstyle01"/>
                      <w:rFonts w:ascii="Times New Roman" w:hAnsi="Times New Roman" w:cs="Times New Roman"/>
                      <w:b w:val="0"/>
                      <w:sz w:val="24"/>
                      <w:szCs w:val="24"/>
                    </w:rPr>
                    <w:t>зі</w:t>
                  </w:r>
                  <w:proofErr w:type="spellEnd"/>
                  <w:r w:rsidRPr="001C7723">
                    <w:rPr>
                      <w:rStyle w:val="fontstyle01"/>
                      <w:rFonts w:ascii="Times New Roman" w:hAnsi="Times New Roman" w:cs="Times New Roman"/>
                      <w:b w:val="0"/>
                      <w:sz w:val="24"/>
                      <w:szCs w:val="24"/>
                    </w:rPr>
                    <w:t xml:space="preserve"> </w:t>
                  </w:r>
                  <w:proofErr w:type="spellStart"/>
                  <w:r w:rsidRPr="001C7723">
                    <w:rPr>
                      <w:rStyle w:val="fontstyle01"/>
                      <w:rFonts w:ascii="Times New Roman" w:hAnsi="Times New Roman" w:cs="Times New Roman"/>
                      <w:b w:val="0"/>
                      <w:sz w:val="24"/>
                      <w:szCs w:val="24"/>
                    </w:rPr>
                    <w:t>швидкістю</w:t>
                  </w:r>
                  <w:proofErr w:type="spellEnd"/>
                  <w:r w:rsidRPr="001C7723">
                    <w:rPr>
                      <w:rStyle w:val="fontstyle01"/>
                      <w:rFonts w:ascii="Times New Roman" w:hAnsi="Times New Roman" w:cs="Times New Roman"/>
                      <w:b w:val="0"/>
                      <w:sz w:val="24"/>
                      <w:szCs w:val="24"/>
                    </w:rPr>
                    <w:t xml:space="preserve"> не</w:t>
                  </w:r>
                  <w:r w:rsidRPr="001C7723">
                    <w:rPr>
                      <w:rFonts w:ascii="Times New Roman" w:hAnsi="Times New Roman" w:cs="Times New Roman"/>
                      <w:color w:val="1D1D1B"/>
                      <w:sz w:val="24"/>
                      <w:szCs w:val="24"/>
                    </w:rPr>
                    <w:br/>
                  </w:r>
                  <w:proofErr w:type="spellStart"/>
                  <w:r w:rsidRPr="001C7723">
                    <w:rPr>
                      <w:rStyle w:val="fontstyle01"/>
                      <w:rFonts w:ascii="Times New Roman" w:hAnsi="Times New Roman" w:cs="Times New Roman"/>
                      <w:b w:val="0"/>
                      <w:sz w:val="24"/>
                      <w:szCs w:val="24"/>
                    </w:rPr>
                    <w:t>менше</w:t>
                  </w:r>
                  <w:proofErr w:type="spellEnd"/>
                  <w:r w:rsidRPr="001C7723">
                    <w:rPr>
                      <w:rStyle w:val="fontstyle01"/>
                      <w:rFonts w:ascii="Times New Roman" w:hAnsi="Times New Roman" w:cs="Times New Roman"/>
                      <w:b w:val="0"/>
                      <w:sz w:val="24"/>
                      <w:szCs w:val="24"/>
                    </w:rPr>
                    <w:t xml:space="preserve">, </w:t>
                  </w:r>
                  <w:proofErr w:type="spellStart"/>
                  <w:r w:rsidRPr="001C7723">
                    <w:rPr>
                      <w:rStyle w:val="fontstyle01"/>
                      <w:rFonts w:ascii="Times New Roman" w:hAnsi="Times New Roman" w:cs="Times New Roman"/>
                      <w:b w:val="0"/>
                      <w:sz w:val="24"/>
                      <w:szCs w:val="24"/>
                    </w:rPr>
                    <w:t>ніж</w:t>
                  </w:r>
                  <w:proofErr w:type="spellEnd"/>
                  <w:r w:rsidRPr="001C7723">
                    <w:rPr>
                      <w:rStyle w:val="fontstyle01"/>
                      <w:rFonts w:ascii="Times New Roman" w:hAnsi="Times New Roman" w:cs="Times New Roman"/>
                      <w:b w:val="0"/>
                      <w:sz w:val="24"/>
                      <w:szCs w:val="24"/>
                    </w:rPr>
                    <w:t xml:space="preserve"> 100 </w:t>
                  </w:r>
                  <w:proofErr w:type="spellStart"/>
                  <w:r w:rsidRPr="001C7723">
                    <w:rPr>
                      <w:rStyle w:val="fontstyle01"/>
                      <w:rFonts w:ascii="Times New Roman" w:hAnsi="Times New Roman" w:cs="Times New Roman"/>
                      <w:b w:val="0"/>
                      <w:sz w:val="24"/>
                      <w:szCs w:val="24"/>
                    </w:rPr>
                    <w:t>Мбіт</w:t>
                  </w:r>
                  <w:proofErr w:type="spellEnd"/>
                  <w:r w:rsidRPr="001C7723">
                    <w:rPr>
                      <w:rStyle w:val="fontstyle01"/>
                      <w:rFonts w:ascii="Times New Roman" w:hAnsi="Times New Roman" w:cs="Times New Roman"/>
                      <w:b w:val="0"/>
                      <w:sz w:val="24"/>
                      <w:szCs w:val="24"/>
                    </w:rPr>
                    <w:t xml:space="preserve">/с з </w:t>
                  </w:r>
                  <w:proofErr w:type="spellStart"/>
                  <w:r w:rsidRPr="001C7723">
                    <w:rPr>
                      <w:rStyle w:val="fontstyle01"/>
                      <w:rFonts w:ascii="Times New Roman" w:hAnsi="Times New Roman" w:cs="Times New Roman"/>
                      <w:b w:val="0"/>
                      <w:sz w:val="24"/>
                      <w:szCs w:val="24"/>
                    </w:rPr>
                    <w:lastRenderedPageBreak/>
                    <w:t>можливістю</w:t>
                  </w:r>
                  <w:proofErr w:type="spellEnd"/>
                  <w:r w:rsidRPr="001C7723">
                    <w:rPr>
                      <w:rFonts w:ascii="Times New Roman" w:hAnsi="Times New Roman" w:cs="Times New Roman"/>
                      <w:color w:val="1D1D1B"/>
                      <w:sz w:val="24"/>
                      <w:szCs w:val="24"/>
                    </w:rPr>
                    <w:br/>
                  </w:r>
                  <w:proofErr w:type="spellStart"/>
                  <w:r w:rsidRPr="001C7723">
                    <w:rPr>
                      <w:rStyle w:val="fontstyle01"/>
                      <w:rFonts w:ascii="Times New Roman" w:hAnsi="Times New Roman" w:cs="Times New Roman"/>
                      <w:b w:val="0"/>
                      <w:sz w:val="24"/>
                      <w:szCs w:val="24"/>
                    </w:rPr>
                    <w:t>підвищення</w:t>
                  </w:r>
                  <w:proofErr w:type="spellEnd"/>
                  <w:r w:rsidRPr="001C7723">
                    <w:rPr>
                      <w:rStyle w:val="fontstyle01"/>
                      <w:rFonts w:ascii="Times New Roman" w:hAnsi="Times New Roman" w:cs="Times New Roman"/>
                      <w:b w:val="0"/>
                      <w:sz w:val="24"/>
                      <w:szCs w:val="24"/>
                    </w:rPr>
                    <w:t xml:space="preserve"> до 1 </w:t>
                  </w:r>
                  <w:proofErr w:type="spellStart"/>
                  <w:r w:rsidRPr="001C7723">
                    <w:rPr>
                      <w:rStyle w:val="fontstyle01"/>
                      <w:rFonts w:ascii="Times New Roman" w:hAnsi="Times New Roman" w:cs="Times New Roman"/>
                      <w:b w:val="0"/>
                      <w:sz w:val="24"/>
                      <w:szCs w:val="24"/>
                    </w:rPr>
                    <w:t>Гбіт</w:t>
                  </w:r>
                  <w:proofErr w:type="spellEnd"/>
                  <w:r w:rsidRPr="001C7723">
                    <w:rPr>
                      <w:rStyle w:val="fontstyle01"/>
                      <w:rFonts w:ascii="Times New Roman" w:hAnsi="Times New Roman" w:cs="Times New Roman"/>
                      <w:b w:val="0"/>
                      <w:sz w:val="24"/>
                      <w:szCs w:val="24"/>
                    </w:rPr>
                    <w:t xml:space="preserve">/с для </w:t>
                  </w:r>
                  <w:proofErr w:type="spellStart"/>
                  <w:r w:rsidRPr="001C7723">
                    <w:rPr>
                      <w:rStyle w:val="fontstyle01"/>
                      <w:rFonts w:ascii="Times New Roman" w:hAnsi="Times New Roman" w:cs="Times New Roman"/>
                      <w:b w:val="0"/>
                      <w:sz w:val="24"/>
                      <w:szCs w:val="24"/>
                    </w:rPr>
                    <w:t>усіх</w:t>
                  </w:r>
                  <w:proofErr w:type="spellEnd"/>
                  <w:r w:rsidRPr="001C7723">
                    <w:rPr>
                      <w:rFonts w:ascii="Times New Roman" w:hAnsi="Times New Roman" w:cs="Times New Roman"/>
                      <w:color w:val="1D1D1B"/>
                      <w:sz w:val="24"/>
                      <w:szCs w:val="24"/>
                    </w:rPr>
                    <w:br/>
                  </w:r>
                  <w:proofErr w:type="spellStart"/>
                  <w:r w:rsidRPr="001C7723">
                    <w:rPr>
                      <w:rStyle w:val="fontstyle01"/>
                      <w:rFonts w:ascii="Times New Roman" w:hAnsi="Times New Roman" w:cs="Times New Roman"/>
                      <w:b w:val="0"/>
                      <w:sz w:val="24"/>
                      <w:szCs w:val="24"/>
                    </w:rPr>
                    <w:t>європейських</w:t>
                  </w:r>
                  <w:proofErr w:type="spellEnd"/>
                  <w:r w:rsidRPr="001C7723">
                    <w:rPr>
                      <w:rStyle w:val="fontstyle01"/>
                      <w:rFonts w:ascii="Times New Roman" w:hAnsi="Times New Roman" w:cs="Times New Roman"/>
                      <w:b w:val="0"/>
                      <w:sz w:val="24"/>
                      <w:szCs w:val="24"/>
                    </w:rPr>
                    <w:t xml:space="preserve"> </w:t>
                  </w:r>
                  <w:proofErr w:type="spellStart"/>
                  <w:r w:rsidRPr="001C7723">
                    <w:rPr>
                      <w:rStyle w:val="fontstyle01"/>
                      <w:rFonts w:ascii="Times New Roman" w:hAnsi="Times New Roman" w:cs="Times New Roman"/>
                      <w:b w:val="0"/>
                      <w:sz w:val="24"/>
                      <w:szCs w:val="24"/>
                    </w:rPr>
                    <w:t>домогосподарств</w:t>
                  </w:r>
                  <w:proofErr w:type="spellEnd"/>
                </w:p>
              </w:tc>
              <w:tc>
                <w:tcPr>
                  <w:tcW w:w="2963" w:type="dxa"/>
                  <w:vAlign w:val="center"/>
                </w:tcPr>
                <w:p w14:paraId="399BB235" w14:textId="527B84C9" w:rsidR="00152A55" w:rsidRPr="001C7723" w:rsidRDefault="00152A55" w:rsidP="00152A55">
                  <w:pPr>
                    <w:jc w:val="both"/>
                    <w:rPr>
                      <w:rFonts w:ascii="Times New Roman" w:hAnsi="Times New Roman" w:cs="Times New Roman"/>
                      <w:bCs/>
                      <w:sz w:val="24"/>
                      <w:szCs w:val="24"/>
                      <w:lang w:val="uk-UA"/>
                    </w:rPr>
                  </w:pPr>
                  <w:r w:rsidRPr="001C7723">
                    <w:rPr>
                      <w:rStyle w:val="fontstyle01"/>
                      <w:rFonts w:ascii="Times New Roman" w:hAnsi="Times New Roman" w:cs="Times New Roman"/>
                      <w:b w:val="0"/>
                      <w:sz w:val="24"/>
                      <w:szCs w:val="24"/>
                    </w:rPr>
                    <w:lastRenderedPageBreak/>
                    <w:t xml:space="preserve">Доступ до </w:t>
                  </w:r>
                  <w:proofErr w:type="spellStart"/>
                  <w:r w:rsidRPr="001C7723">
                    <w:rPr>
                      <w:rStyle w:val="fontstyle01"/>
                      <w:rFonts w:ascii="Times New Roman" w:hAnsi="Times New Roman" w:cs="Times New Roman"/>
                      <w:b w:val="0"/>
                      <w:sz w:val="24"/>
                      <w:szCs w:val="24"/>
                    </w:rPr>
                    <w:t>Інтернету</w:t>
                  </w:r>
                  <w:proofErr w:type="spellEnd"/>
                  <w:r w:rsidRPr="001C7723">
                    <w:rPr>
                      <w:rStyle w:val="fontstyle01"/>
                      <w:rFonts w:ascii="Times New Roman" w:hAnsi="Times New Roman" w:cs="Times New Roman"/>
                      <w:b w:val="0"/>
                      <w:sz w:val="24"/>
                      <w:szCs w:val="24"/>
                    </w:rPr>
                    <w:t xml:space="preserve"> </w:t>
                  </w:r>
                  <w:proofErr w:type="spellStart"/>
                  <w:r w:rsidRPr="001C7723">
                    <w:rPr>
                      <w:rStyle w:val="fontstyle01"/>
                      <w:rFonts w:ascii="Times New Roman" w:hAnsi="Times New Roman" w:cs="Times New Roman"/>
                      <w:b w:val="0"/>
                      <w:sz w:val="24"/>
                      <w:szCs w:val="24"/>
                    </w:rPr>
                    <w:t>зі</w:t>
                  </w:r>
                  <w:proofErr w:type="spellEnd"/>
                  <w:r w:rsidRPr="001C7723">
                    <w:rPr>
                      <w:rStyle w:val="fontstyle01"/>
                      <w:rFonts w:ascii="Times New Roman" w:hAnsi="Times New Roman" w:cs="Times New Roman"/>
                      <w:b w:val="0"/>
                      <w:sz w:val="24"/>
                      <w:szCs w:val="24"/>
                    </w:rPr>
                    <w:t xml:space="preserve"> </w:t>
                  </w:r>
                  <w:proofErr w:type="spellStart"/>
                  <w:r w:rsidRPr="001C7723">
                    <w:rPr>
                      <w:rStyle w:val="fontstyle01"/>
                      <w:rFonts w:ascii="Times New Roman" w:hAnsi="Times New Roman" w:cs="Times New Roman"/>
                      <w:b w:val="0"/>
                      <w:sz w:val="24"/>
                      <w:szCs w:val="24"/>
                    </w:rPr>
                    <w:t>швидкістю</w:t>
                  </w:r>
                  <w:proofErr w:type="spellEnd"/>
                  <w:r w:rsidRPr="001C7723">
                    <w:rPr>
                      <w:rStyle w:val="fontstyle01"/>
                      <w:rFonts w:ascii="Times New Roman" w:hAnsi="Times New Roman" w:cs="Times New Roman"/>
                      <w:b w:val="0"/>
                      <w:sz w:val="24"/>
                      <w:szCs w:val="24"/>
                    </w:rPr>
                    <w:t xml:space="preserve"> не</w:t>
                  </w:r>
                  <w:r w:rsidRPr="001C7723">
                    <w:rPr>
                      <w:rFonts w:ascii="Times New Roman" w:hAnsi="Times New Roman" w:cs="Times New Roman"/>
                      <w:color w:val="1D1D1B"/>
                      <w:sz w:val="24"/>
                      <w:szCs w:val="24"/>
                    </w:rPr>
                    <w:br/>
                  </w:r>
                  <w:proofErr w:type="spellStart"/>
                  <w:r w:rsidRPr="001C7723">
                    <w:rPr>
                      <w:rStyle w:val="fontstyle01"/>
                      <w:rFonts w:ascii="Times New Roman" w:hAnsi="Times New Roman" w:cs="Times New Roman"/>
                      <w:b w:val="0"/>
                      <w:sz w:val="24"/>
                      <w:szCs w:val="24"/>
                    </w:rPr>
                    <w:t>менше</w:t>
                  </w:r>
                  <w:proofErr w:type="spellEnd"/>
                  <w:r w:rsidRPr="001C7723">
                    <w:rPr>
                      <w:rStyle w:val="fontstyle01"/>
                      <w:rFonts w:ascii="Times New Roman" w:hAnsi="Times New Roman" w:cs="Times New Roman"/>
                      <w:b w:val="0"/>
                      <w:sz w:val="24"/>
                      <w:szCs w:val="24"/>
                    </w:rPr>
                    <w:t xml:space="preserve">, </w:t>
                  </w:r>
                  <w:proofErr w:type="spellStart"/>
                  <w:r w:rsidRPr="001C7723">
                    <w:rPr>
                      <w:rStyle w:val="fontstyle01"/>
                      <w:rFonts w:ascii="Times New Roman" w:hAnsi="Times New Roman" w:cs="Times New Roman"/>
                      <w:b w:val="0"/>
                      <w:sz w:val="24"/>
                      <w:szCs w:val="24"/>
                    </w:rPr>
                    <w:t>ніж</w:t>
                  </w:r>
                  <w:proofErr w:type="spellEnd"/>
                  <w:r w:rsidRPr="001C7723">
                    <w:rPr>
                      <w:rStyle w:val="fontstyle01"/>
                      <w:rFonts w:ascii="Times New Roman" w:hAnsi="Times New Roman" w:cs="Times New Roman"/>
                      <w:b w:val="0"/>
                      <w:sz w:val="24"/>
                      <w:szCs w:val="24"/>
                    </w:rPr>
                    <w:t xml:space="preserve"> 100 </w:t>
                  </w:r>
                  <w:proofErr w:type="spellStart"/>
                  <w:r w:rsidRPr="001C7723">
                    <w:rPr>
                      <w:rStyle w:val="fontstyle01"/>
                      <w:rFonts w:ascii="Times New Roman" w:hAnsi="Times New Roman" w:cs="Times New Roman"/>
                      <w:b w:val="0"/>
                      <w:sz w:val="24"/>
                      <w:szCs w:val="24"/>
                    </w:rPr>
                    <w:t>Мбіт</w:t>
                  </w:r>
                  <w:proofErr w:type="spellEnd"/>
                  <w:r w:rsidRPr="001C7723">
                    <w:rPr>
                      <w:rStyle w:val="fontstyle01"/>
                      <w:rFonts w:ascii="Times New Roman" w:hAnsi="Times New Roman" w:cs="Times New Roman"/>
                      <w:b w:val="0"/>
                      <w:sz w:val="24"/>
                      <w:szCs w:val="24"/>
                    </w:rPr>
                    <w:t xml:space="preserve">/с для </w:t>
                  </w:r>
                  <w:r w:rsidRPr="001C7723">
                    <w:rPr>
                      <w:rStyle w:val="fontstyle01"/>
                      <w:rFonts w:ascii="Times New Roman" w:hAnsi="Times New Roman" w:cs="Times New Roman"/>
                      <w:b w:val="0"/>
                      <w:sz w:val="24"/>
                      <w:szCs w:val="24"/>
                    </w:rPr>
                    <w:lastRenderedPageBreak/>
                    <w:t xml:space="preserve">95% </w:t>
                  </w:r>
                  <w:proofErr w:type="spellStart"/>
                  <w:r w:rsidRPr="001C7723">
                    <w:rPr>
                      <w:rStyle w:val="fontstyle01"/>
                      <w:rFonts w:ascii="Times New Roman" w:hAnsi="Times New Roman" w:cs="Times New Roman"/>
                      <w:b w:val="0"/>
                      <w:sz w:val="24"/>
                      <w:szCs w:val="24"/>
                    </w:rPr>
                    <w:t>українських</w:t>
                  </w:r>
                  <w:proofErr w:type="spellEnd"/>
                  <w:r w:rsidRPr="001C7723">
                    <w:rPr>
                      <w:rFonts w:ascii="Times New Roman" w:hAnsi="Times New Roman" w:cs="Times New Roman"/>
                      <w:color w:val="1D1D1B"/>
                      <w:sz w:val="24"/>
                      <w:szCs w:val="24"/>
                    </w:rPr>
                    <w:br/>
                  </w:r>
                  <w:proofErr w:type="spellStart"/>
                  <w:r w:rsidRPr="001C7723">
                    <w:rPr>
                      <w:rStyle w:val="fontstyle01"/>
                      <w:rFonts w:ascii="Times New Roman" w:hAnsi="Times New Roman" w:cs="Times New Roman"/>
                      <w:b w:val="0"/>
                      <w:sz w:val="24"/>
                      <w:szCs w:val="24"/>
                    </w:rPr>
                    <w:t>домогосподарств</w:t>
                  </w:r>
                  <w:proofErr w:type="spellEnd"/>
                </w:p>
              </w:tc>
            </w:tr>
            <w:tr w:rsidR="00152A55" w:rsidRPr="008C19FE" w14:paraId="50F8F8F0" w14:textId="77777777" w:rsidTr="001B7C65">
              <w:tc>
                <w:tcPr>
                  <w:tcW w:w="2963" w:type="dxa"/>
                  <w:vAlign w:val="center"/>
                </w:tcPr>
                <w:p w14:paraId="04829EB8" w14:textId="7098F4FB" w:rsidR="00152A55" w:rsidRPr="001C7723" w:rsidRDefault="00152A55" w:rsidP="00152A55">
                  <w:pPr>
                    <w:jc w:val="both"/>
                    <w:rPr>
                      <w:rFonts w:ascii="Times New Roman" w:hAnsi="Times New Roman" w:cs="Times New Roman"/>
                      <w:b/>
                      <w:bCs/>
                      <w:sz w:val="24"/>
                      <w:szCs w:val="24"/>
                      <w:lang w:val="uk-UA"/>
                    </w:rPr>
                  </w:pPr>
                  <w:proofErr w:type="spellStart"/>
                  <w:r w:rsidRPr="001C7723">
                    <w:rPr>
                      <w:rStyle w:val="fontstyle01"/>
                      <w:rFonts w:ascii="Times New Roman" w:hAnsi="Times New Roman" w:cs="Times New Roman"/>
                      <w:b w:val="0"/>
                      <w:sz w:val="24"/>
                      <w:szCs w:val="24"/>
                    </w:rPr>
                    <w:lastRenderedPageBreak/>
                    <w:t>Безперебійне</w:t>
                  </w:r>
                  <w:proofErr w:type="spellEnd"/>
                  <w:r w:rsidRPr="001C7723">
                    <w:rPr>
                      <w:rStyle w:val="fontstyle01"/>
                      <w:rFonts w:ascii="Times New Roman" w:hAnsi="Times New Roman" w:cs="Times New Roman"/>
                      <w:b w:val="0"/>
                      <w:sz w:val="24"/>
                      <w:szCs w:val="24"/>
                    </w:rPr>
                    <w:t xml:space="preserve"> </w:t>
                  </w:r>
                  <w:proofErr w:type="spellStart"/>
                  <w:r w:rsidRPr="001C7723">
                    <w:rPr>
                      <w:rStyle w:val="fontstyle01"/>
                      <w:rFonts w:ascii="Times New Roman" w:hAnsi="Times New Roman" w:cs="Times New Roman"/>
                      <w:b w:val="0"/>
                      <w:sz w:val="24"/>
                      <w:szCs w:val="24"/>
                    </w:rPr>
                    <w:t>покриття</w:t>
                  </w:r>
                  <w:proofErr w:type="spellEnd"/>
                  <w:r w:rsidRPr="001C7723">
                    <w:rPr>
                      <w:rStyle w:val="fontstyle01"/>
                      <w:rFonts w:ascii="Times New Roman" w:hAnsi="Times New Roman" w:cs="Times New Roman"/>
                      <w:b w:val="0"/>
                      <w:sz w:val="24"/>
                      <w:szCs w:val="24"/>
                    </w:rPr>
                    <w:t xml:space="preserve"> 5G для </w:t>
                  </w:r>
                  <w:proofErr w:type="spellStart"/>
                  <w:r w:rsidRPr="001C7723">
                    <w:rPr>
                      <w:rStyle w:val="fontstyle01"/>
                      <w:rFonts w:ascii="Times New Roman" w:hAnsi="Times New Roman" w:cs="Times New Roman"/>
                      <w:b w:val="0"/>
                      <w:sz w:val="24"/>
                      <w:szCs w:val="24"/>
                    </w:rPr>
                    <w:t>міських</w:t>
                  </w:r>
                  <w:proofErr w:type="spellEnd"/>
                  <w:r w:rsidRPr="001C7723">
                    <w:rPr>
                      <w:rFonts w:ascii="Times New Roman" w:hAnsi="Times New Roman" w:cs="Times New Roman"/>
                      <w:b/>
                      <w:color w:val="1D1D1B"/>
                      <w:sz w:val="24"/>
                      <w:szCs w:val="24"/>
                    </w:rPr>
                    <w:br/>
                  </w:r>
                  <w:proofErr w:type="spellStart"/>
                  <w:r w:rsidRPr="001C7723">
                    <w:rPr>
                      <w:rStyle w:val="fontstyle01"/>
                      <w:rFonts w:ascii="Times New Roman" w:hAnsi="Times New Roman" w:cs="Times New Roman"/>
                      <w:b w:val="0"/>
                      <w:sz w:val="24"/>
                      <w:szCs w:val="24"/>
                    </w:rPr>
                    <w:t>регіонів</w:t>
                  </w:r>
                  <w:proofErr w:type="spellEnd"/>
                  <w:r w:rsidRPr="001C7723">
                    <w:rPr>
                      <w:rStyle w:val="fontstyle01"/>
                      <w:rFonts w:ascii="Times New Roman" w:hAnsi="Times New Roman" w:cs="Times New Roman"/>
                      <w:b w:val="0"/>
                      <w:sz w:val="24"/>
                      <w:szCs w:val="24"/>
                    </w:rPr>
                    <w:t xml:space="preserve">, </w:t>
                  </w:r>
                  <w:proofErr w:type="spellStart"/>
                  <w:r w:rsidRPr="001C7723">
                    <w:rPr>
                      <w:rStyle w:val="fontstyle01"/>
                      <w:rFonts w:ascii="Times New Roman" w:hAnsi="Times New Roman" w:cs="Times New Roman"/>
                      <w:b w:val="0"/>
                      <w:sz w:val="24"/>
                      <w:szCs w:val="24"/>
                    </w:rPr>
                    <w:t>основних</w:t>
                  </w:r>
                  <w:proofErr w:type="spellEnd"/>
                  <w:r w:rsidRPr="001C7723">
                    <w:rPr>
                      <w:rStyle w:val="fontstyle01"/>
                      <w:rFonts w:ascii="Times New Roman" w:hAnsi="Times New Roman" w:cs="Times New Roman"/>
                      <w:b w:val="0"/>
                      <w:sz w:val="24"/>
                      <w:szCs w:val="24"/>
                    </w:rPr>
                    <w:t xml:space="preserve"> </w:t>
                  </w:r>
                  <w:proofErr w:type="spellStart"/>
                  <w:r w:rsidRPr="001C7723">
                    <w:rPr>
                      <w:rStyle w:val="fontstyle01"/>
                      <w:rFonts w:ascii="Times New Roman" w:hAnsi="Times New Roman" w:cs="Times New Roman"/>
                      <w:b w:val="0"/>
                      <w:sz w:val="24"/>
                      <w:szCs w:val="24"/>
                    </w:rPr>
                    <w:t>автомобільних</w:t>
                  </w:r>
                  <w:proofErr w:type="spellEnd"/>
                  <w:r w:rsidRPr="001C7723">
                    <w:rPr>
                      <w:rStyle w:val="fontstyle01"/>
                      <w:rFonts w:ascii="Times New Roman" w:hAnsi="Times New Roman" w:cs="Times New Roman"/>
                      <w:b w:val="0"/>
                      <w:sz w:val="24"/>
                      <w:szCs w:val="24"/>
                    </w:rPr>
                    <w:t xml:space="preserve"> та</w:t>
                  </w:r>
                  <w:r w:rsidRPr="001C7723">
                    <w:rPr>
                      <w:rFonts w:ascii="Times New Roman" w:hAnsi="Times New Roman" w:cs="Times New Roman"/>
                      <w:b/>
                      <w:color w:val="1D1D1B"/>
                      <w:sz w:val="24"/>
                      <w:szCs w:val="24"/>
                    </w:rPr>
                    <w:br/>
                  </w:r>
                  <w:proofErr w:type="spellStart"/>
                  <w:r w:rsidRPr="001C7723">
                    <w:rPr>
                      <w:rStyle w:val="fontstyle01"/>
                      <w:rFonts w:ascii="Times New Roman" w:hAnsi="Times New Roman" w:cs="Times New Roman"/>
                      <w:b w:val="0"/>
                      <w:sz w:val="24"/>
                      <w:szCs w:val="24"/>
                    </w:rPr>
                    <w:t>залізничних</w:t>
                  </w:r>
                  <w:proofErr w:type="spellEnd"/>
                  <w:r w:rsidRPr="001C7723">
                    <w:rPr>
                      <w:rStyle w:val="fontstyle01"/>
                      <w:rFonts w:ascii="Times New Roman" w:hAnsi="Times New Roman" w:cs="Times New Roman"/>
                      <w:b w:val="0"/>
                      <w:sz w:val="24"/>
                      <w:szCs w:val="24"/>
                    </w:rPr>
                    <w:t xml:space="preserve"> </w:t>
                  </w:r>
                  <w:proofErr w:type="spellStart"/>
                  <w:r w:rsidRPr="001C7723">
                    <w:rPr>
                      <w:rStyle w:val="fontstyle01"/>
                      <w:rFonts w:ascii="Times New Roman" w:hAnsi="Times New Roman" w:cs="Times New Roman"/>
                      <w:b w:val="0"/>
                      <w:sz w:val="24"/>
                      <w:szCs w:val="24"/>
                    </w:rPr>
                    <w:t>шляхів</w:t>
                  </w:r>
                  <w:proofErr w:type="spellEnd"/>
                </w:p>
              </w:tc>
              <w:tc>
                <w:tcPr>
                  <w:tcW w:w="2963" w:type="dxa"/>
                  <w:vAlign w:val="center"/>
                </w:tcPr>
                <w:p w14:paraId="220FBE01" w14:textId="36FB43C9" w:rsidR="00152A55" w:rsidRPr="001C7723" w:rsidRDefault="00152A55" w:rsidP="00152A55">
                  <w:pPr>
                    <w:jc w:val="both"/>
                    <w:rPr>
                      <w:rFonts w:ascii="Times New Roman" w:hAnsi="Times New Roman" w:cs="Times New Roman"/>
                      <w:b/>
                      <w:bCs/>
                      <w:sz w:val="24"/>
                      <w:szCs w:val="24"/>
                      <w:lang w:val="uk-UA"/>
                    </w:rPr>
                  </w:pPr>
                  <w:r w:rsidRPr="001C7723">
                    <w:rPr>
                      <w:rStyle w:val="fontstyle01"/>
                      <w:rFonts w:ascii="Times New Roman" w:hAnsi="Times New Roman" w:cs="Times New Roman"/>
                      <w:b w:val="0"/>
                      <w:sz w:val="24"/>
                      <w:szCs w:val="24"/>
                      <w:lang w:val="uk-UA"/>
                    </w:rPr>
                    <w:t>Покриття 5</w:t>
                  </w:r>
                  <w:r w:rsidRPr="001C7723">
                    <w:rPr>
                      <w:rStyle w:val="fontstyle01"/>
                      <w:rFonts w:ascii="Times New Roman" w:hAnsi="Times New Roman" w:cs="Times New Roman"/>
                      <w:b w:val="0"/>
                      <w:sz w:val="24"/>
                      <w:szCs w:val="24"/>
                    </w:rPr>
                    <w:t>G</w:t>
                  </w:r>
                  <w:r w:rsidRPr="001C7723">
                    <w:rPr>
                      <w:rStyle w:val="fontstyle01"/>
                      <w:rFonts w:ascii="Times New Roman" w:hAnsi="Times New Roman" w:cs="Times New Roman"/>
                      <w:b w:val="0"/>
                      <w:sz w:val="24"/>
                      <w:szCs w:val="24"/>
                      <w:lang w:val="uk-UA"/>
                    </w:rPr>
                    <w:t xml:space="preserve"> для 5 найбільших міст України</w:t>
                  </w:r>
                  <w:r w:rsidRPr="001C7723">
                    <w:rPr>
                      <w:rFonts w:ascii="Times New Roman" w:hAnsi="Times New Roman" w:cs="Times New Roman"/>
                      <w:b/>
                      <w:color w:val="1D1D1B"/>
                      <w:sz w:val="24"/>
                      <w:szCs w:val="24"/>
                      <w:lang w:val="uk-UA"/>
                    </w:rPr>
                    <w:br/>
                  </w:r>
                  <w:r w:rsidRPr="001C7723">
                    <w:rPr>
                      <w:rStyle w:val="fontstyle01"/>
                      <w:rFonts w:ascii="Times New Roman" w:hAnsi="Times New Roman" w:cs="Times New Roman"/>
                      <w:b w:val="0"/>
                      <w:sz w:val="24"/>
                      <w:szCs w:val="24"/>
                      <w:lang w:val="uk-UA"/>
                    </w:rPr>
                    <w:t>(Київ, Харків, Одеса, Дніпро, Львів)</w:t>
                  </w:r>
                </w:p>
              </w:tc>
            </w:tr>
          </w:tbl>
          <w:p w14:paraId="7C53EAFA" w14:textId="77777777" w:rsidR="008F0C25" w:rsidRPr="001C7723" w:rsidRDefault="008F0C25" w:rsidP="00A66E06">
            <w:pPr>
              <w:jc w:val="both"/>
              <w:rPr>
                <w:rFonts w:ascii="Times New Roman" w:hAnsi="Times New Roman" w:cs="Times New Roman"/>
                <w:bCs/>
                <w:sz w:val="24"/>
                <w:szCs w:val="24"/>
                <w:lang w:val="uk-UA"/>
              </w:rPr>
            </w:pPr>
          </w:p>
        </w:tc>
        <w:tc>
          <w:tcPr>
            <w:tcW w:w="5932" w:type="dxa"/>
          </w:tcPr>
          <w:p w14:paraId="3A6A68C4"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1F41E911"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8C19FE" w14:paraId="46E15E21" w14:textId="77777777" w:rsidTr="001B7C65">
        <w:tc>
          <w:tcPr>
            <w:tcW w:w="6091" w:type="dxa"/>
          </w:tcPr>
          <w:p w14:paraId="419D2080" w14:textId="77777777" w:rsidR="008F0C25" w:rsidRPr="001C7723" w:rsidRDefault="008F0C25" w:rsidP="00A66E06">
            <w:pPr>
              <w:jc w:val="both"/>
              <w:rPr>
                <w:rFonts w:ascii="Times New Roman" w:hAnsi="Times New Roman" w:cs="Times New Roman"/>
                <w:b/>
                <w:bCs/>
                <w:sz w:val="24"/>
                <w:szCs w:val="24"/>
                <w:lang w:val="uk-UA"/>
              </w:rPr>
            </w:pPr>
          </w:p>
        </w:tc>
        <w:tc>
          <w:tcPr>
            <w:tcW w:w="5932" w:type="dxa"/>
          </w:tcPr>
          <w:p w14:paraId="43F497EE"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19755F9A"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15F0C6EB" w14:textId="77777777" w:rsidTr="001B7C65">
        <w:tc>
          <w:tcPr>
            <w:tcW w:w="6091" w:type="dxa"/>
          </w:tcPr>
          <w:p w14:paraId="4EE4E0E5" w14:textId="1D38CBC2" w:rsidR="008F0C25" w:rsidRPr="001C7723" w:rsidRDefault="00152A55" w:rsidP="00A66E06">
            <w:pPr>
              <w:jc w:val="both"/>
              <w:rPr>
                <w:rFonts w:ascii="Times New Roman" w:hAnsi="Times New Roman" w:cs="Times New Roman"/>
                <w:b/>
                <w:bCs/>
                <w:sz w:val="24"/>
                <w:szCs w:val="24"/>
                <w:lang w:val="uk-UA"/>
              </w:rPr>
            </w:pPr>
            <w:proofErr w:type="spellStart"/>
            <w:r w:rsidRPr="001C7723">
              <w:rPr>
                <w:rFonts w:ascii="Times New Roman" w:hAnsi="Times New Roman" w:cs="Times New Roman"/>
                <w:b/>
                <w:bCs/>
                <w:color w:val="1D1D1B"/>
                <w:sz w:val="24"/>
                <w:szCs w:val="24"/>
              </w:rPr>
              <w:t>Перспективи</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Digital</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Single</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Market</w:t>
            </w:r>
            <w:proofErr w:type="spellEnd"/>
          </w:p>
        </w:tc>
        <w:tc>
          <w:tcPr>
            <w:tcW w:w="5932" w:type="dxa"/>
          </w:tcPr>
          <w:p w14:paraId="3D9480EA"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0522750A"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1381C72E" w14:textId="77777777" w:rsidTr="001B7C65">
        <w:tc>
          <w:tcPr>
            <w:tcW w:w="6091" w:type="dxa"/>
          </w:tcPr>
          <w:p w14:paraId="510BE762" w14:textId="72EA4CEE" w:rsidR="008F0C25" w:rsidRPr="001C7723" w:rsidRDefault="000570DF" w:rsidP="00A66E06">
            <w:pPr>
              <w:jc w:val="both"/>
              <w:rPr>
                <w:rFonts w:ascii="Times New Roman" w:hAnsi="Times New Roman" w:cs="Times New Roman"/>
                <w:color w:val="1D1D1B"/>
                <w:sz w:val="24"/>
                <w:szCs w:val="24"/>
                <w:lang w:val="uk-UA"/>
              </w:rPr>
            </w:pPr>
            <w:r w:rsidRPr="001C7723">
              <w:rPr>
                <w:rFonts w:ascii="Times New Roman" w:hAnsi="Times New Roman" w:cs="Times New Roman"/>
                <w:color w:val="1D1D1B"/>
                <w:sz w:val="24"/>
                <w:szCs w:val="24"/>
                <w:lang w:val="uk-UA"/>
              </w:rPr>
              <w:t xml:space="preserve">На реалізацію Стратегії Єдиного цифрового ринку (ЄЦР, </w:t>
            </w:r>
            <w:proofErr w:type="spellStart"/>
            <w:r w:rsidRPr="001C7723">
              <w:rPr>
                <w:rFonts w:ascii="Times New Roman" w:hAnsi="Times New Roman" w:cs="Times New Roman"/>
                <w:color w:val="1D1D1B"/>
                <w:sz w:val="24"/>
                <w:szCs w:val="24"/>
                <w:lang w:val="uk-UA"/>
              </w:rPr>
              <w:t>англ</w:t>
            </w:r>
            <w:proofErr w:type="spellEnd"/>
            <w:r w:rsidRPr="001C7723">
              <w:rPr>
                <w:rFonts w:ascii="Times New Roman" w:hAnsi="Times New Roman" w:cs="Times New Roman"/>
                <w:color w:val="1D1D1B"/>
                <w:sz w:val="24"/>
                <w:szCs w:val="24"/>
                <w:lang w:val="uk-UA"/>
              </w:rPr>
              <w:t xml:space="preserve"> </w:t>
            </w:r>
            <w:proofErr w:type="spellStart"/>
            <w:r w:rsidRPr="001C7723">
              <w:rPr>
                <w:rFonts w:ascii="Times New Roman" w:hAnsi="Times New Roman" w:cs="Times New Roman"/>
                <w:color w:val="1D1D1B"/>
                <w:sz w:val="24"/>
                <w:szCs w:val="24"/>
              </w:rPr>
              <w:t>Digital</w:t>
            </w:r>
            <w:proofErr w:type="spellEnd"/>
            <w:r w:rsidRPr="001C7723">
              <w:rPr>
                <w:rFonts w:ascii="Times New Roman" w:hAnsi="Times New Roman" w:cs="Times New Roman"/>
                <w:color w:val="1D1D1B"/>
                <w:sz w:val="24"/>
                <w:szCs w:val="24"/>
                <w:lang w:val="uk-UA"/>
              </w:rPr>
              <w:t xml:space="preserve"> </w:t>
            </w:r>
            <w:proofErr w:type="spellStart"/>
            <w:r w:rsidRPr="001C7723">
              <w:rPr>
                <w:rFonts w:ascii="Times New Roman" w:hAnsi="Times New Roman" w:cs="Times New Roman"/>
                <w:color w:val="1D1D1B"/>
                <w:sz w:val="24"/>
                <w:szCs w:val="24"/>
              </w:rPr>
              <w:t>Single</w:t>
            </w:r>
            <w:proofErr w:type="spellEnd"/>
            <w:r w:rsidRPr="001C7723">
              <w:rPr>
                <w:rFonts w:ascii="Times New Roman" w:hAnsi="Times New Roman" w:cs="Times New Roman"/>
                <w:color w:val="1D1D1B"/>
                <w:sz w:val="24"/>
                <w:szCs w:val="24"/>
                <w:lang w:val="uk-UA"/>
              </w:rPr>
              <w:t xml:space="preserve"> </w:t>
            </w:r>
            <w:proofErr w:type="spellStart"/>
            <w:r w:rsidRPr="001C7723">
              <w:rPr>
                <w:rFonts w:ascii="Times New Roman" w:hAnsi="Times New Roman" w:cs="Times New Roman"/>
                <w:color w:val="1D1D1B"/>
                <w:sz w:val="24"/>
                <w:szCs w:val="24"/>
              </w:rPr>
              <w:t>Market</w:t>
            </w:r>
            <w:proofErr w:type="spellEnd"/>
            <w:r w:rsidRPr="001C7723">
              <w:rPr>
                <w:rFonts w:ascii="Times New Roman" w:hAnsi="Times New Roman" w:cs="Times New Roman"/>
                <w:color w:val="1D1D1B"/>
                <w:sz w:val="24"/>
                <w:szCs w:val="24"/>
                <w:lang w:val="uk-UA"/>
              </w:rPr>
              <w:t>), ЄС у 2016 році були прийняті нові акти, які вдосконалили та розвинули правове регулювання цифрової сфери в ЄС.</w:t>
            </w:r>
          </w:p>
        </w:tc>
        <w:tc>
          <w:tcPr>
            <w:tcW w:w="5932" w:type="dxa"/>
          </w:tcPr>
          <w:p w14:paraId="50B8756A"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4F7D430A"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3734F95D" w14:textId="77777777" w:rsidTr="001B7C65">
        <w:tc>
          <w:tcPr>
            <w:tcW w:w="6091" w:type="dxa"/>
          </w:tcPr>
          <w:p w14:paraId="74C2DC71" w14:textId="5BA34449" w:rsidR="008F0C25" w:rsidRPr="001C7723" w:rsidRDefault="00933974" w:rsidP="00A66E06">
            <w:pPr>
              <w:jc w:val="both"/>
              <w:rPr>
                <w:rFonts w:ascii="Times New Roman" w:hAnsi="Times New Roman" w:cs="Times New Roman"/>
                <w:b/>
                <w:bCs/>
                <w:sz w:val="24"/>
                <w:szCs w:val="24"/>
                <w:lang w:val="uk-UA"/>
              </w:rPr>
            </w:pPr>
            <w:proofErr w:type="spellStart"/>
            <w:r w:rsidRPr="001C7723">
              <w:rPr>
                <w:rFonts w:ascii="Times New Roman" w:hAnsi="Times New Roman" w:cs="Times New Roman"/>
                <w:color w:val="1D1D1B"/>
                <w:sz w:val="24"/>
                <w:szCs w:val="24"/>
              </w:rPr>
              <w:t>Відповідно</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Стратегії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створення</w:t>
            </w:r>
            <w:proofErr w:type="spellEnd"/>
            <w:r w:rsidRPr="001C7723">
              <w:rPr>
                <w:rFonts w:ascii="Times New Roman" w:hAnsi="Times New Roman" w:cs="Times New Roman"/>
                <w:color w:val="1D1D1B"/>
                <w:sz w:val="24"/>
                <w:szCs w:val="24"/>
              </w:rPr>
              <w:t xml:space="preserve"> ЄЦР </w:t>
            </w:r>
            <w:proofErr w:type="spellStart"/>
            <w:r w:rsidRPr="001C7723">
              <w:rPr>
                <w:rFonts w:ascii="Times New Roman" w:hAnsi="Times New Roman" w:cs="Times New Roman"/>
                <w:color w:val="1D1D1B"/>
                <w:sz w:val="24"/>
                <w:szCs w:val="24"/>
              </w:rPr>
              <w:t>акти</w:t>
            </w:r>
            <w:proofErr w:type="spellEnd"/>
            <w:r w:rsidRPr="001C7723">
              <w:rPr>
                <w:rFonts w:ascii="Times New Roman" w:hAnsi="Times New Roman" w:cs="Times New Roman"/>
                <w:color w:val="1D1D1B"/>
                <w:sz w:val="24"/>
                <w:szCs w:val="24"/>
              </w:rPr>
              <w:t xml:space="preserve"> сприяли:</w:t>
            </w:r>
            <w:r w:rsidRPr="001C7723">
              <w:rPr>
                <w:rFonts w:ascii="Times New Roman" w:hAnsi="Times New Roman" w:cs="Times New Roman"/>
                <w:color w:val="074A77"/>
                <w:sz w:val="24"/>
                <w:szCs w:val="24"/>
              </w:rPr>
              <w:t>96</w:t>
            </w:r>
          </w:p>
        </w:tc>
        <w:tc>
          <w:tcPr>
            <w:tcW w:w="5932" w:type="dxa"/>
          </w:tcPr>
          <w:p w14:paraId="728FC5BF"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10A22368"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7D26ACA1" w14:textId="77777777" w:rsidTr="001B7C65">
        <w:tc>
          <w:tcPr>
            <w:tcW w:w="6091" w:type="dxa"/>
          </w:tcPr>
          <w:p w14:paraId="064F418D" w14:textId="6E600964" w:rsidR="008F0C25" w:rsidRPr="001C7723" w:rsidRDefault="00933974"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усуненню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бар’єрів</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транскордонної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торгівлі</w:t>
            </w:r>
            <w:proofErr w:type="spellEnd"/>
            <w:r w:rsidRPr="001C7723">
              <w:rPr>
                <w:rFonts w:ascii="Times New Roman" w:hAnsi="Times New Roman" w:cs="Times New Roman"/>
                <w:color w:val="1D1D1B"/>
                <w:sz w:val="24"/>
                <w:szCs w:val="24"/>
              </w:rPr>
              <w:t xml:space="preserve"> товарами та </w:t>
            </w:r>
            <w:proofErr w:type="spellStart"/>
            <w:r w:rsidRPr="001C7723">
              <w:rPr>
                <w:rFonts w:ascii="Times New Roman" w:hAnsi="Times New Roman" w:cs="Times New Roman"/>
                <w:color w:val="1D1D1B"/>
                <w:sz w:val="24"/>
                <w:szCs w:val="24"/>
              </w:rPr>
              <w:t>послугами</w:t>
            </w:r>
            <w:proofErr w:type="spellEnd"/>
            <w:r w:rsidRPr="001C7723">
              <w:rPr>
                <w:rFonts w:ascii="Times New Roman" w:hAnsi="Times New Roman" w:cs="Times New Roman"/>
                <w:color w:val="1D1D1B"/>
                <w:sz w:val="24"/>
                <w:szCs w:val="24"/>
              </w:rPr>
              <w:t xml:space="preserve"> через </w:t>
            </w:r>
            <w:proofErr w:type="spellStart"/>
            <w:r w:rsidRPr="001C7723">
              <w:rPr>
                <w:rFonts w:ascii="Times New Roman" w:hAnsi="Times New Roman" w:cs="Times New Roman"/>
                <w:color w:val="1D1D1B"/>
                <w:sz w:val="24"/>
                <w:szCs w:val="24"/>
              </w:rPr>
              <w:t>Інтернет</w:t>
            </w:r>
            <w:proofErr w:type="spellEnd"/>
            <w:r w:rsidRPr="001C7723">
              <w:rPr>
                <w:rFonts w:ascii="Times New Roman" w:hAnsi="Times New Roman" w:cs="Times New Roman"/>
                <w:color w:val="1D1D1B"/>
                <w:sz w:val="24"/>
                <w:szCs w:val="24"/>
              </w:rPr>
              <w:t>;</w:t>
            </w:r>
          </w:p>
        </w:tc>
        <w:tc>
          <w:tcPr>
            <w:tcW w:w="5932" w:type="dxa"/>
          </w:tcPr>
          <w:p w14:paraId="29926CC1"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7162FA3B"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23B9C2A1" w14:textId="77777777" w:rsidTr="001B7C65">
        <w:tc>
          <w:tcPr>
            <w:tcW w:w="6091" w:type="dxa"/>
          </w:tcPr>
          <w:p w14:paraId="4FB99ECA" w14:textId="0B967E95" w:rsidR="008F0C25" w:rsidRPr="001C7723" w:rsidRDefault="00933974"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гармонізації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регулювання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цифрових</w:t>
            </w:r>
            <w:proofErr w:type="spellEnd"/>
            <w:r w:rsidRPr="001C7723">
              <w:rPr>
                <w:rFonts w:ascii="Times New Roman" w:hAnsi="Times New Roman" w:cs="Times New Roman"/>
                <w:color w:val="1D1D1B"/>
                <w:sz w:val="24"/>
                <w:szCs w:val="24"/>
              </w:rPr>
              <w:t xml:space="preserve"> мереж та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країнах</w:t>
            </w:r>
            <w:proofErr w:type="spellEnd"/>
            <w:r w:rsidRPr="001C7723">
              <w:rPr>
                <w:rFonts w:ascii="Times New Roman" w:hAnsi="Times New Roman" w:cs="Times New Roman"/>
                <w:color w:val="1D1D1B"/>
                <w:sz w:val="24"/>
                <w:szCs w:val="24"/>
              </w:rPr>
              <w:t>-членах ЄС;</w:t>
            </w:r>
          </w:p>
        </w:tc>
        <w:tc>
          <w:tcPr>
            <w:tcW w:w="5932" w:type="dxa"/>
          </w:tcPr>
          <w:p w14:paraId="1F0D806E"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6404B5A7"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0DD050EE" w14:textId="77777777" w:rsidTr="001B7C65">
        <w:tc>
          <w:tcPr>
            <w:tcW w:w="6091" w:type="dxa"/>
          </w:tcPr>
          <w:p w14:paraId="286C50BD" w14:textId="6C70DF86" w:rsidR="008F0C25" w:rsidRPr="001C7723" w:rsidRDefault="00933974" w:rsidP="00A66E06">
            <w:pPr>
              <w:jc w:val="both"/>
              <w:rPr>
                <w:rFonts w:ascii="Times New Roman" w:hAnsi="Times New Roman" w:cs="Times New Roman"/>
                <w:b/>
                <w:bCs/>
                <w:sz w:val="24"/>
                <w:szCs w:val="24"/>
              </w:rPr>
            </w:pPr>
            <w:r w:rsidRPr="001C7723">
              <w:rPr>
                <w:rFonts w:ascii="Times New Roman" w:hAnsi="Times New Roman" w:cs="Times New Roman"/>
                <w:color w:val="074A77"/>
                <w:sz w:val="24"/>
                <w:szCs w:val="24"/>
              </w:rPr>
              <w:t xml:space="preserve">● </w:t>
            </w:r>
            <w:r w:rsidRPr="001C7723">
              <w:rPr>
                <w:rFonts w:ascii="Times New Roman" w:hAnsi="Times New Roman" w:cs="Times New Roman"/>
                <w:color w:val="1D1D1B"/>
                <w:sz w:val="24"/>
                <w:szCs w:val="24"/>
              </w:rPr>
              <w:t xml:space="preserve">максимальному </w:t>
            </w:r>
            <w:proofErr w:type="spellStart"/>
            <w:r w:rsidRPr="001C7723">
              <w:rPr>
                <w:rFonts w:ascii="Times New Roman" w:hAnsi="Times New Roman" w:cs="Times New Roman"/>
                <w:color w:val="1D1D1B"/>
                <w:sz w:val="24"/>
                <w:szCs w:val="24"/>
              </w:rPr>
              <w:t>використанню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потенціалу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зростання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цифрової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економіки</w:t>
            </w:r>
            <w:proofErr w:type="spellEnd"/>
            <w:r w:rsidRPr="001C7723">
              <w:rPr>
                <w:rFonts w:ascii="Times New Roman" w:hAnsi="Times New Roman" w:cs="Times New Roman"/>
                <w:color w:val="1D1D1B"/>
                <w:sz w:val="24"/>
                <w:szCs w:val="24"/>
              </w:rPr>
              <w:t xml:space="preserve"> ЄС.</w:t>
            </w:r>
          </w:p>
        </w:tc>
        <w:tc>
          <w:tcPr>
            <w:tcW w:w="5932" w:type="dxa"/>
          </w:tcPr>
          <w:p w14:paraId="5E62299E"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76E36CC2"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7DF21A19" w14:textId="77777777" w:rsidTr="001B7C65">
        <w:tc>
          <w:tcPr>
            <w:tcW w:w="6091" w:type="dxa"/>
          </w:tcPr>
          <w:p w14:paraId="0BBD7715" w14:textId="3CD8E805" w:rsidR="008F0C25" w:rsidRPr="001C7723" w:rsidRDefault="00933974" w:rsidP="00A66E06">
            <w:pPr>
              <w:jc w:val="both"/>
              <w:rPr>
                <w:rFonts w:ascii="Times New Roman" w:hAnsi="Times New Roman" w:cs="Times New Roman"/>
                <w:b/>
                <w:bCs/>
                <w:sz w:val="24"/>
                <w:szCs w:val="24"/>
              </w:rPr>
            </w:pPr>
            <w:r w:rsidRPr="001C7723">
              <w:rPr>
                <w:rFonts w:ascii="Times New Roman" w:hAnsi="Times New Roman" w:cs="Times New Roman"/>
                <w:color w:val="1D1D1B"/>
                <w:sz w:val="24"/>
                <w:szCs w:val="24"/>
                <w:lang w:val="uk-UA"/>
              </w:rPr>
              <w:t xml:space="preserve">Інтеграція України до ЄЦР ЄС є логічним завданням, що витікає із положень Угоди про Асоціацію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 xml:space="preserve"> з ЄС та </w:t>
            </w:r>
            <w:proofErr w:type="spellStart"/>
            <w:r w:rsidRPr="001C7723">
              <w:rPr>
                <w:rFonts w:ascii="Times New Roman" w:hAnsi="Times New Roman" w:cs="Times New Roman"/>
                <w:color w:val="1D1D1B"/>
                <w:sz w:val="24"/>
                <w:szCs w:val="24"/>
              </w:rPr>
              <w:t>пріоритетів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Східного</w:t>
            </w:r>
            <w:proofErr w:type="spellEnd"/>
            <w:r w:rsidRPr="001C7723">
              <w:rPr>
                <w:rFonts w:ascii="Times New Roman" w:hAnsi="Times New Roman" w:cs="Times New Roman"/>
                <w:color w:val="1D1D1B"/>
                <w:sz w:val="24"/>
                <w:szCs w:val="24"/>
              </w:rPr>
              <w:t xml:space="preserve"> партнерства У </w:t>
            </w:r>
            <w:proofErr w:type="spellStart"/>
            <w:r w:rsidRPr="001C7723">
              <w:rPr>
                <w:rFonts w:ascii="Times New Roman" w:hAnsi="Times New Roman" w:cs="Times New Roman"/>
                <w:color w:val="1D1D1B"/>
                <w:sz w:val="24"/>
                <w:szCs w:val="24"/>
              </w:rPr>
              <w:t>разі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імплементації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законодавства</w:t>
            </w:r>
            <w:proofErr w:type="spellEnd"/>
            <w:r w:rsidRPr="001C7723">
              <w:rPr>
                <w:rFonts w:ascii="Times New Roman" w:hAnsi="Times New Roman" w:cs="Times New Roman"/>
                <w:color w:val="1D1D1B"/>
                <w:sz w:val="24"/>
                <w:szCs w:val="24"/>
              </w:rPr>
              <w:t xml:space="preserve"> ЄС у </w:t>
            </w:r>
            <w:proofErr w:type="spellStart"/>
            <w:r w:rsidRPr="001C7723">
              <w:rPr>
                <w:rFonts w:ascii="Times New Roman" w:hAnsi="Times New Roman" w:cs="Times New Roman"/>
                <w:color w:val="1D1D1B"/>
                <w:sz w:val="24"/>
                <w:szCs w:val="24"/>
              </w:rPr>
              <w:t>сфері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цифрової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економіки</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телекомунікацій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передбаченого</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Додатку</w:t>
            </w:r>
            <w:proofErr w:type="spellEnd"/>
            <w:r w:rsidRPr="001C7723">
              <w:rPr>
                <w:rFonts w:ascii="Times New Roman" w:hAnsi="Times New Roman" w:cs="Times New Roman"/>
                <w:color w:val="1D1D1B"/>
                <w:sz w:val="24"/>
                <w:szCs w:val="24"/>
              </w:rPr>
              <w:t xml:space="preserve"> XVII-3 до Угоди про </w:t>
            </w:r>
            <w:proofErr w:type="spellStart"/>
            <w:r w:rsidRPr="001C7723">
              <w:rPr>
                <w:rFonts w:ascii="Times New Roman" w:hAnsi="Times New Roman" w:cs="Times New Roman"/>
                <w:color w:val="1D1D1B"/>
                <w:sz w:val="24"/>
                <w:szCs w:val="24"/>
              </w:rPr>
              <w:t>Асоціацію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України</w:t>
            </w:r>
            <w:proofErr w:type="spellEnd"/>
            <w:r w:rsidRPr="001C7723">
              <w:rPr>
                <w:rFonts w:ascii="Times New Roman" w:hAnsi="Times New Roman" w:cs="Times New Roman"/>
                <w:color w:val="1D1D1B"/>
                <w:sz w:val="24"/>
                <w:szCs w:val="24"/>
              </w:rPr>
              <w:t xml:space="preserve"> з ЄС,</w:t>
            </w:r>
            <w:r w:rsidRPr="001C7723">
              <w:rPr>
                <w:rFonts w:ascii="Times New Roman" w:hAnsi="Times New Roman" w:cs="Times New Roman"/>
                <w:color w:val="074A77"/>
                <w:sz w:val="24"/>
                <w:szCs w:val="24"/>
              </w:rPr>
              <w:t xml:space="preserve">97 </w:t>
            </w:r>
            <w:proofErr w:type="spellStart"/>
            <w:r w:rsidRPr="001C7723">
              <w:rPr>
                <w:rFonts w:ascii="Times New Roman" w:hAnsi="Times New Roman" w:cs="Times New Roman"/>
                <w:color w:val="1D1D1B"/>
                <w:sz w:val="24"/>
                <w:szCs w:val="24"/>
              </w:rPr>
              <w:t>Україна</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єдина</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країн</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Східного</w:t>
            </w:r>
            <w:proofErr w:type="spellEnd"/>
            <w:r w:rsidRPr="001C7723">
              <w:rPr>
                <w:rFonts w:ascii="Times New Roman" w:hAnsi="Times New Roman" w:cs="Times New Roman"/>
                <w:color w:val="1D1D1B"/>
                <w:sz w:val="24"/>
                <w:szCs w:val="24"/>
              </w:rPr>
              <w:t xml:space="preserve"> партнерства </w:t>
            </w:r>
            <w:proofErr w:type="spellStart"/>
            <w:r w:rsidRPr="001C7723">
              <w:rPr>
                <w:rFonts w:ascii="Times New Roman" w:hAnsi="Times New Roman" w:cs="Times New Roman"/>
                <w:color w:val="1D1D1B"/>
                <w:sz w:val="24"/>
                <w:szCs w:val="24"/>
              </w:rPr>
              <w:t>має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можливість</w:t>
            </w:r>
            <w:proofErr w:type="spellEnd"/>
            <w:r w:rsidRPr="001C7723">
              <w:rPr>
                <w:rFonts w:ascii="Times New Roman" w:hAnsi="Times New Roman" w:cs="Times New Roman"/>
                <w:color w:val="1D1D1B"/>
                <w:sz w:val="24"/>
                <w:szCs w:val="24"/>
              </w:rPr>
              <w:t xml:space="preserve"> стати секторальною державою-членом </w:t>
            </w:r>
            <w:proofErr w:type="spellStart"/>
            <w:r w:rsidRPr="001C7723">
              <w:rPr>
                <w:rFonts w:ascii="Times New Roman" w:hAnsi="Times New Roman" w:cs="Times New Roman"/>
                <w:color w:val="1D1D1B"/>
                <w:sz w:val="24"/>
                <w:szCs w:val="24"/>
              </w:rPr>
              <w:t>певного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внутрішнього</w:t>
            </w:r>
            <w:proofErr w:type="spellEnd"/>
            <w:r w:rsidRPr="001C7723">
              <w:rPr>
                <w:rFonts w:ascii="Times New Roman" w:hAnsi="Times New Roman" w:cs="Times New Roman"/>
                <w:color w:val="1D1D1B"/>
                <w:sz w:val="24"/>
                <w:szCs w:val="24"/>
              </w:rPr>
              <w:t xml:space="preserve"> ринку ЄС, у тому </w:t>
            </w:r>
            <w:proofErr w:type="spellStart"/>
            <w:r w:rsidRPr="001C7723">
              <w:rPr>
                <w:rFonts w:ascii="Times New Roman" w:hAnsi="Times New Roman" w:cs="Times New Roman"/>
                <w:color w:val="1D1D1B"/>
                <w:sz w:val="24"/>
                <w:szCs w:val="24"/>
              </w:rPr>
              <w:t>числі</w:t>
            </w:r>
            <w:proofErr w:type="spellEnd"/>
            <w:r w:rsidRPr="001C7723">
              <w:rPr>
                <w:rFonts w:ascii="Times New Roman" w:hAnsi="Times New Roman" w:cs="Times New Roman"/>
                <w:color w:val="1D1D1B"/>
                <w:sz w:val="24"/>
                <w:szCs w:val="24"/>
              </w:rPr>
              <w:t xml:space="preserve"> ЄЦР.</w:t>
            </w:r>
          </w:p>
        </w:tc>
        <w:tc>
          <w:tcPr>
            <w:tcW w:w="5932" w:type="dxa"/>
          </w:tcPr>
          <w:p w14:paraId="7E8E1214"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2B5884F9"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2DB59497" w14:textId="77777777" w:rsidTr="001B7C65">
        <w:tc>
          <w:tcPr>
            <w:tcW w:w="6091" w:type="dxa"/>
          </w:tcPr>
          <w:p w14:paraId="1C3D3C32" w14:textId="237281EB" w:rsidR="008F0C25" w:rsidRPr="001C7723" w:rsidRDefault="00933974" w:rsidP="00A66E06">
            <w:pPr>
              <w:jc w:val="both"/>
              <w:rPr>
                <w:rFonts w:ascii="Times New Roman" w:hAnsi="Times New Roman" w:cs="Times New Roman"/>
                <w:b/>
                <w:bCs/>
                <w:sz w:val="24"/>
                <w:szCs w:val="24"/>
                <w:lang w:val="uk-UA"/>
              </w:rPr>
            </w:pPr>
            <w:r w:rsidRPr="001C7723">
              <w:rPr>
                <w:rFonts w:ascii="Times New Roman" w:hAnsi="Times New Roman" w:cs="Times New Roman"/>
                <w:color w:val="1D1D1B"/>
                <w:sz w:val="24"/>
                <w:szCs w:val="24"/>
                <w:lang w:val="uk-UA"/>
              </w:rPr>
              <w:t>Передбачається, що ЄЦР ЄС стане одним з найбільших ринків світу для онлайн бізнесу Сьогодні обсяги реалізації продукції он-лайн у ЄС оцінюються близько</w:t>
            </w:r>
            <w:r w:rsidRPr="001C7723">
              <w:rPr>
                <w:rFonts w:ascii="Times New Roman" w:hAnsi="Times New Roman" w:cs="Times New Roman"/>
                <w:color w:val="1D1D1B"/>
                <w:sz w:val="24"/>
                <w:szCs w:val="24"/>
                <w:lang w:val="uk-UA"/>
              </w:rPr>
              <w:br/>
              <w:t xml:space="preserve">500 млрд євро Приблизний розмір вітчизняного ринку </w:t>
            </w:r>
            <w:r w:rsidRPr="001C7723">
              <w:rPr>
                <w:rFonts w:ascii="Times New Roman" w:hAnsi="Times New Roman" w:cs="Times New Roman"/>
                <w:color w:val="1D1D1B"/>
                <w:sz w:val="24"/>
                <w:szCs w:val="24"/>
              </w:rPr>
              <w:t>e</w:t>
            </w:r>
            <w:r w:rsidRPr="001C7723">
              <w:rPr>
                <w:rFonts w:ascii="Times New Roman" w:hAnsi="Times New Roman" w:cs="Times New Roman"/>
                <w:color w:val="1D1D1B"/>
                <w:sz w:val="24"/>
                <w:szCs w:val="24"/>
                <w:lang w:val="uk-UA"/>
              </w:rPr>
              <w:t>-</w:t>
            </w:r>
            <w:proofErr w:type="spellStart"/>
            <w:r w:rsidRPr="001C7723">
              <w:rPr>
                <w:rFonts w:ascii="Times New Roman" w:hAnsi="Times New Roman" w:cs="Times New Roman"/>
                <w:color w:val="1D1D1B"/>
                <w:sz w:val="24"/>
                <w:szCs w:val="24"/>
              </w:rPr>
              <w:lastRenderedPageBreak/>
              <w:t>commerce</w:t>
            </w:r>
            <w:proofErr w:type="spellEnd"/>
            <w:r w:rsidRPr="001C7723">
              <w:rPr>
                <w:rFonts w:ascii="Times New Roman" w:hAnsi="Times New Roman" w:cs="Times New Roman"/>
                <w:color w:val="1D1D1B"/>
                <w:sz w:val="24"/>
                <w:szCs w:val="24"/>
                <w:lang w:val="uk-UA"/>
              </w:rPr>
              <w:t>у 2019 році склав близько 2,6 млрд євро,</w:t>
            </w:r>
            <w:r w:rsidRPr="001C7723">
              <w:rPr>
                <w:rFonts w:ascii="Times New Roman" w:hAnsi="Times New Roman" w:cs="Times New Roman"/>
                <w:color w:val="074A77"/>
                <w:sz w:val="24"/>
                <w:szCs w:val="24"/>
                <w:lang w:val="uk-UA"/>
              </w:rPr>
              <w:t xml:space="preserve">98 </w:t>
            </w:r>
            <w:r w:rsidRPr="001C7723">
              <w:rPr>
                <w:rFonts w:ascii="Times New Roman" w:hAnsi="Times New Roman" w:cs="Times New Roman"/>
                <w:color w:val="1D1D1B"/>
                <w:sz w:val="24"/>
                <w:szCs w:val="24"/>
                <w:lang w:val="uk-UA"/>
              </w:rPr>
              <w:t>що становить менше 1% від ринку ЄС ЄЦР для</w:t>
            </w:r>
            <w:r w:rsidRPr="001C7723">
              <w:rPr>
                <w:rFonts w:ascii="Times New Roman" w:hAnsi="Times New Roman" w:cs="Times New Roman"/>
                <w:color w:val="1D1D1B"/>
                <w:sz w:val="24"/>
                <w:szCs w:val="24"/>
                <w:lang w:val="uk-UA"/>
              </w:rPr>
              <w:br/>
              <w:t>України у свою чергу фактично означатиме доступ до онлайн-ринків та е-послуг</w:t>
            </w:r>
            <w:r w:rsidRPr="001C7723">
              <w:rPr>
                <w:rFonts w:ascii="Times New Roman" w:hAnsi="Times New Roman" w:cs="Times New Roman"/>
                <w:color w:val="1D1D1B"/>
                <w:sz w:val="24"/>
                <w:szCs w:val="24"/>
                <w:lang w:val="uk-UA"/>
              </w:rPr>
              <w:br/>
              <w:t>країн ЄС, спрощення правових та адміністративних бар’єрів, приєднання до єдиних правил для вільного транскордонного поширення онлайн-послуг та контенту, онлайн-платежів, спрощених процедур цифрових контрактів, ліцензування,</w:t>
            </w:r>
            <w:r w:rsidRPr="001C7723">
              <w:rPr>
                <w:rFonts w:ascii="Times New Roman" w:hAnsi="Times New Roman" w:cs="Times New Roman"/>
                <w:color w:val="1D1D1B"/>
                <w:sz w:val="24"/>
                <w:szCs w:val="24"/>
                <w:lang w:val="uk-UA"/>
              </w:rPr>
              <w:br/>
              <w:t>оподаткування та оформлення авторських прав Наслідком інтеграції до ЄЦР ЄС</w:t>
            </w:r>
            <w:r w:rsidRPr="001C7723">
              <w:rPr>
                <w:rFonts w:ascii="Times New Roman" w:hAnsi="Times New Roman" w:cs="Times New Roman"/>
                <w:color w:val="1D1D1B"/>
                <w:sz w:val="24"/>
                <w:szCs w:val="24"/>
                <w:lang w:val="uk-UA"/>
              </w:rPr>
              <w:br/>
              <w:t>мають стати зростання інвестицій, торгівлі та зайнятості.</w:t>
            </w:r>
          </w:p>
        </w:tc>
        <w:tc>
          <w:tcPr>
            <w:tcW w:w="5932" w:type="dxa"/>
          </w:tcPr>
          <w:p w14:paraId="743B1923"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1A403ECA"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633F5D50" w14:textId="77777777" w:rsidTr="001B7C65">
        <w:tc>
          <w:tcPr>
            <w:tcW w:w="6091" w:type="dxa"/>
          </w:tcPr>
          <w:p w14:paraId="2A122A17" w14:textId="7318FC58" w:rsidR="008F0C25" w:rsidRPr="001C7723" w:rsidRDefault="00933974" w:rsidP="00A66E06">
            <w:pPr>
              <w:jc w:val="both"/>
              <w:rPr>
                <w:rFonts w:ascii="Times New Roman" w:hAnsi="Times New Roman" w:cs="Times New Roman"/>
                <w:b/>
                <w:bCs/>
                <w:sz w:val="24"/>
                <w:szCs w:val="24"/>
                <w:lang w:val="uk-UA"/>
              </w:rPr>
            </w:pPr>
            <w:r w:rsidRPr="001C7723">
              <w:rPr>
                <w:rFonts w:ascii="Times New Roman" w:hAnsi="Times New Roman" w:cs="Times New Roman"/>
                <w:color w:val="1D1D1B"/>
                <w:sz w:val="24"/>
                <w:szCs w:val="24"/>
                <w:lang w:val="uk-UA"/>
              </w:rPr>
              <w:t>Відповідно, метою є виконання Україною усіх критеріїв, необхідних для приєднання до ЄЦР ЄС до 2025 року і початок відповідних переговорних процедур.</w:t>
            </w:r>
          </w:p>
        </w:tc>
        <w:tc>
          <w:tcPr>
            <w:tcW w:w="5932" w:type="dxa"/>
          </w:tcPr>
          <w:p w14:paraId="15E587E7"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219B70B4"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27F17E28" w14:textId="77777777" w:rsidTr="001B7C65">
        <w:tc>
          <w:tcPr>
            <w:tcW w:w="6091" w:type="dxa"/>
          </w:tcPr>
          <w:p w14:paraId="10EBC18C" w14:textId="3DD0F159" w:rsidR="008F0C25" w:rsidRPr="001C7723" w:rsidRDefault="00933974"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lang w:val="uk-UA"/>
              </w:rPr>
              <w:t xml:space="preserve">96 </w:t>
            </w:r>
            <w:proofErr w:type="spellStart"/>
            <w:r w:rsidRPr="001C7723">
              <w:rPr>
                <w:rFonts w:ascii="Times New Roman" w:hAnsi="Times New Roman" w:cs="Times New Roman"/>
                <w:color w:val="6E74B6"/>
                <w:sz w:val="24"/>
                <w:szCs w:val="24"/>
              </w:rPr>
              <w:t>https</w:t>
            </w:r>
            <w:proofErr w:type="spellEnd"/>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eur</w:t>
            </w:r>
            <w:proofErr w:type="spellEnd"/>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lex</w:t>
            </w:r>
            <w:proofErr w:type="spellEnd"/>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europa</w:t>
            </w:r>
            <w:proofErr w:type="spellEnd"/>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eu</w:t>
            </w:r>
            <w:proofErr w:type="spellEnd"/>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legal</w:t>
            </w:r>
            <w:proofErr w:type="spellEnd"/>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content</w:t>
            </w:r>
            <w:proofErr w:type="spellEnd"/>
            <w:r w:rsidRPr="001C7723">
              <w:rPr>
                <w:rFonts w:ascii="Times New Roman" w:hAnsi="Times New Roman" w:cs="Times New Roman"/>
                <w:color w:val="6E74B6"/>
                <w:sz w:val="24"/>
                <w:szCs w:val="24"/>
                <w:lang w:val="uk-UA"/>
              </w:rPr>
              <w:t>/</w:t>
            </w:r>
            <w:r w:rsidRPr="001C7723">
              <w:rPr>
                <w:rFonts w:ascii="Times New Roman" w:hAnsi="Times New Roman" w:cs="Times New Roman"/>
                <w:color w:val="6E74B6"/>
                <w:sz w:val="24"/>
                <w:szCs w:val="24"/>
              </w:rPr>
              <w:t>EN</w:t>
            </w:r>
            <w:r w:rsidRPr="001C7723">
              <w:rPr>
                <w:rFonts w:ascii="Times New Roman" w:hAnsi="Times New Roman" w:cs="Times New Roman"/>
                <w:color w:val="6E74B6"/>
                <w:sz w:val="24"/>
                <w:szCs w:val="24"/>
                <w:lang w:val="uk-UA"/>
              </w:rPr>
              <w:t>/</w:t>
            </w:r>
            <w:r w:rsidRPr="001C7723">
              <w:rPr>
                <w:rFonts w:ascii="Times New Roman" w:hAnsi="Times New Roman" w:cs="Times New Roman"/>
                <w:color w:val="6E74B6"/>
                <w:sz w:val="24"/>
                <w:szCs w:val="24"/>
              </w:rPr>
              <w:t>TXT</w:t>
            </w:r>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uri</w:t>
            </w:r>
            <w:proofErr w:type="spellEnd"/>
            <w:r w:rsidRPr="001C7723">
              <w:rPr>
                <w:rFonts w:ascii="Times New Roman" w:hAnsi="Times New Roman" w:cs="Times New Roman"/>
                <w:color w:val="6E74B6"/>
                <w:sz w:val="24"/>
                <w:szCs w:val="24"/>
                <w:lang w:val="uk-UA"/>
              </w:rPr>
              <w:t>=</w:t>
            </w:r>
            <w:r w:rsidRPr="001C7723">
              <w:rPr>
                <w:rFonts w:ascii="Times New Roman" w:hAnsi="Times New Roman" w:cs="Times New Roman"/>
                <w:color w:val="6E74B6"/>
                <w:sz w:val="24"/>
                <w:szCs w:val="24"/>
              </w:rPr>
              <w:t>CELEX</w:t>
            </w:r>
            <w:r w:rsidRPr="001C7723">
              <w:rPr>
                <w:rFonts w:ascii="Times New Roman" w:hAnsi="Times New Roman" w:cs="Times New Roman"/>
                <w:color w:val="6E74B6"/>
                <w:sz w:val="24"/>
                <w:szCs w:val="24"/>
                <w:lang w:val="uk-UA"/>
              </w:rPr>
              <w:t>:52015</w:t>
            </w:r>
            <w:r w:rsidRPr="001C7723">
              <w:rPr>
                <w:rFonts w:ascii="Times New Roman" w:hAnsi="Times New Roman" w:cs="Times New Roman"/>
                <w:color w:val="6E74B6"/>
                <w:sz w:val="24"/>
                <w:szCs w:val="24"/>
              </w:rPr>
              <w:t>DC</w:t>
            </w:r>
            <w:r w:rsidRPr="001C7723">
              <w:rPr>
                <w:rFonts w:ascii="Times New Roman" w:hAnsi="Times New Roman" w:cs="Times New Roman"/>
                <w:color w:val="6E74B6"/>
                <w:sz w:val="24"/>
                <w:szCs w:val="24"/>
                <w:lang w:val="uk-UA"/>
              </w:rPr>
              <w:t>0192</w:t>
            </w:r>
          </w:p>
        </w:tc>
        <w:tc>
          <w:tcPr>
            <w:tcW w:w="5932" w:type="dxa"/>
          </w:tcPr>
          <w:p w14:paraId="3F6CD886"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4DBB5D27"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0C9DBEB4" w14:textId="77777777" w:rsidTr="001B7C65">
        <w:tc>
          <w:tcPr>
            <w:tcW w:w="6091" w:type="dxa"/>
          </w:tcPr>
          <w:p w14:paraId="768187F7" w14:textId="22FB63DB" w:rsidR="008F0C25" w:rsidRPr="001C7723" w:rsidRDefault="00933974"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97 </w:t>
            </w:r>
            <w:r w:rsidRPr="001C7723">
              <w:rPr>
                <w:rFonts w:ascii="Times New Roman" w:hAnsi="Times New Roman" w:cs="Times New Roman"/>
                <w:color w:val="1D1D1B"/>
                <w:sz w:val="24"/>
                <w:szCs w:val="24"/>
              </w:rPr>
              <w:t xml:space="preserve">Пункт 3 </w:t>
            </w:r>
            <w:proofErr w:type="spellStart"/>
            <w:r w:rsidRPr="001C7723">
              <w:rPr>
                <w:rFonts w:ascii="Times New Roman" w:hAnsi="Times New Roman" w:cs="Times New Roman"/>
                <w:color w:val="1D1D1B"/>
                <w:sz w:val="24"/>
                <w:szCs w:val="24"/>
              </w:rPr>
              <w:t>статті</w:t>
            </w:r>
            <w:proofErr w:type="spellEnd"/>
            <w:r w:rsidRPr="001C7723">
              <w:rPr>
                <w:rFonts w:ascii="Times New Roman" w:hAnsi="Times New Roman" w:cs="Times New Roman"/>
                <w:color w:val="1D1D1B"/>
                <w:sz w:val="24"/>
                <w:szCs w:val="24"/>
              </w:rPr>
              <w:t xml:space="preserve"> 4 </w:t>
            </w:r>
            <w:proofErr w:type="spellStart"/>
            <w:r w:rsidRPr="001C7723">
              <w:rPr>
                <w:rFonts w:ascii="Times New Roman" w:hAnsi="Times New Roman" w:cs="Times New Roman"/>
                <w:color w:val="1D1D1B"/>
                <w:sz w:val="24"/>
                <w:szCs w:val="24"/>
              </w:rPr>
              <w:t>Додатку</w:t>
            </w:r>
            <w:proofErr w:type="spellEnd"/>
            <w:r w:rsidRPr="001C7723">
              <w:rPr>
                <w:rFonts w:ascii="Times New Roman" w:hAnsi="Times New Roman" w:cs="Times New Roman"/>
                <w:color w:val="1D1D1B"/>
                <w:sz w:val="24"/>
                <w:szCs w:val="24"/>
              </w:rPr>
              <w:t xml:space="preserve"> XVII-3 Угоди про </w:t>
            </w:r>
            <w:proofErr w:type="spellStart"/>
            <w:r w:rsidRPr="001C7723">
              <w:rPr>
                <w:rFonts w:ascii="Times New Roman" w:hAnsi="Times New Roman" w:cs="Times New Roman"/>
                <w:color w:val="1D1D1B"/>
                <w:sz w:val="24"/>
                <w:szCs w:val="24"/>
              </w:rPr>
              <w:t>Асоціацію</w:t>
            </w:r>
            <w:proofErr w:type="spellEnd"/>
            <w:r w:rsidRPr="001C7723">
              <w:rPr>
                <w:rFonts w:ascii="Times New Roman" w:hAnsi="Times New Roman" w:cs="Times New Roman"/>
                <w:color w:val="1D1D1B"/>
                <w:sz w:val="24"/>
                <w:szCs w:val="24"/>
              </w:rPr>
              <w:t xml:space="preserve"> </w:t>
            </w:r>
            <w:r w:rsidRPr="001C7723">
              <w:rPr>
                <w:rFonts w:ascii="Times New Roman" w:hAnsi="Times New Roman" w:cs="Times New Roman"/>
                <w:color w:val="6E74B6"/>
                <w:sz w:val="24"/>
                <w:szCs w:val="24"/>
              </w:rPr>
              <w:t>https://www.kmu.gov.ua/storage/app/media/</w:t>
            </w:r>
            <w:r w:rsidRPr="001C7723">
              <w:rPr>
                <w:rFonts w:ascii="Times New Roman" w:hAnsi="Times New Roman" w:cs="Times New Roman"/>
                <w:color w:val="6E74B6"/>
                <w:sz w:val="24"/>
                <w:szCs w:val="24"/>
              </w:rPr>
              <w:br/>
            </w:r>
            <w:proofErr w:type="spellStart"/>
            <w:r w:rsidRPr="001C7723">
              <w:rPr>
                <w:rFonts w:ascii="Times New Roman" w:hAnsi="Times New Roman" w:cs="Times New Roman"/>
                <w:color w:val="6E74B6"/>
                <w:sz w:val="24"/>
                <w:szCs w:val="24"/>
              </w:rPr>
              <w:t>ugoda-pro-asociaciyu</w:t>
            </w:r>
            <w:proofErr w:type="spellEnd"/>
            <w:r w:rsidRPr="001C7723">
              <w:rPr>
                <w:rFonts w:ascii="Times New Roman" w:hAnsi="Times New Roman" w:cs="Times New Roman"/>
                <w:color w:val="6E74B6"/>
                <w:sz w:val="24"/>
                <w:szCs w:val="24"/>
              </w:rPr>
              <w:t>/17_Annexes.pdf</w:t>
            </w:r>
          </w:p>
        </w:tc>
        <w:tc>
          <w:tcPr>
            <w:tcW w:w="5932" w:type="dxa"/>
          </w:tcPr>
          <w:p w14:paraId="6249FADA"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4B295B3B"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1608C72D" w14:textId="77777777" w:rsidTr="001B7C65">
        <w:tc>
          <w:tcPr>
            <w:tcW w:w="6091" w:type="dxa"/>
          </w:tcPr>
          <w:p w14:paraId="1AA9B1D2" w14:textId="6DD059EF" w:rsidR="008F0C25" w:rsidRPr="001C7723" w:rsidRDefault="00933974"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lang w:val="uk-UA"/>
              </w:rPr>
              <w:t xml:space="preserve">98 </w:t>
            </w:r>
            <w:proofErr w:type="spellStart"/>
            <w:r w:rsidRPr="001C7723">
              <w:rPr>
                <w:rFonts w:ascii="Times New Roman" w:hAnsi="Times New Roman" w:cs="Times New Roman"/>
                <w:color w:val="6E74B6"/>
                <w:sz w:val="24"/>
                <w:szCs w:val="24"/>
              </w:rPr>
              <w:t>https</w:t>
            </w:r>
            <w:proofErr w:type="spellEnd"/>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rau</w:t>
            </w:r>
            <w:proofErr w:type="spellEnd"/>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ua</w:t>
            </w:r>
            <w:proofErr w:type="spellEnd"/>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novyni</w:t>
            </w:r>
            <w:proofErr w:type="spellEnd"/>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admitad</w:t>
            </w:r>
            <w:proofErr w:type="spellEnd"/>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ukr</w:t>
            </w:r>
            <w:proofErr w:type="spellEnd"/>
            <w:r w:rsidRPr="001C7723">
              <w:rPr>
                <w:rFonts w:ascii="Times New Roman" w:hAnsi="Times New Roman" w:cs="Times New Roman"/>
                <w:color w:val="6E74B6"/>
                <w:sz w:val="24"/>
                <w:szCs w:val="24"/>
                <w:lang w:val="uk-UA"/>
              </w:rPr>
              <w:t>-</w:t>
            </w:r>
            <w:r w:rsidRPr="001C7723">
              <w:rPr>
                <w:rFonts w:ascii="Times New Roman" w:hAnsi="Times New Roman" w:cs="Times New Roman"/>
                <w:color w:val="6E74B6"/>
                <w:sz w:val="24"/>
                <w:szCs w:val="24"/>
              </w:rPr>
              <w:t>e</w:t>
            </w:r>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commerce</w:t>
            </w:r>
            <w:proofErr w:type="spellEnd"/>
            <w:r w:rsidRPr="001C7723">
              <w:rPr>
                <w:rFonts w:ascii="Times New Roman" w:hAnsi="Times New Roman" w:cs="Times New Roman"/>
                <w:color w:val="6E74B6"/>
                <w:sz w:val="24"/>
                <w:szCs w:val="24"/>
                <w:lang w:val="uk-UA"/>
              </w:rPr>
              <w:t>-2019/</w:t>
            </w:r>
          </w:p>
        </w:tc>
        <w:tc>
          <w:tcPr>
            <w:tcW w:w="5932" w:type="dxa"/>
          </w:tcPr>
          <w:p w14:paraId="7B178221"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4FE818B5"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50D3BE10" w14:textId="77777777" w:rsidTr="001B7C65">
        <w:tc>
          <w:tcPr>
            <w:tcW w:w="6091" w:type="dxa"/>
          </w:tcPr>
          <w:p w14:paraId="69CDC0A4" w14:textId="1F670E75" w:rsidR="008F0C25" w:rsidRPr="001C7723" w:rsidRDefault="00933974" w:rsidP="00A66E06">
            <w:pPr>
              <w:jc w:val="both"/>
              <w:rPr>
                <w:rFonts w:ascii="Times New Roman" w:hAnsi="Times New Roman" w:cs="Times New Roman"/>
                <w:b/>
                <w:bCs/>
                <w:sz w:val="24"/>
                <w:szCs w:val="24"/>
                <w:lang w:val="uk-UA"/>
              </w:rPr>
            </w:pPr>
            <w:proofErr w:type="spellStart"/>
            <w:r w:rsidRPr="001C7723">
              <w:rPr>
                <w:rFonts w:ascii="Times New Roman" w:hAnsi="Times New Roman" w:cs="Times New Roman"/>
                <w:b/>
                <w:bCs/>
                <w:color w:val="1D1D1B"/>
                <w:sz w:val="24"/>
                <w:szCs w:val="24"/>
              </w:rPr>
              <w:t>Орієнтація</w:t>
            </w:r>
            <w:proofErr w:type="spellEnd"/>
            <w:r w:rsidRPr="001C7723">
              <w:rPr>
                <w:rFonts w:ascii="Times New Roman" w:hAnsi="Times New Roman" w:cs="Times New Roman"/>
                <w:b/>
                <w:bCs/>
                <w:color w:val="1D1D1B"/>
                <w:sz w:val="24"/>
                <w:szCs w:val="24"/>
              </w:rPr>
              <w:t xml:space="preserve"> на </w:t>
            </w:r>
            <w:proofErr w:type="spellStart"/>
            <w:r w:rsidRPr="001C7723">
              <w:rPr>
                <w:rFonts w:ascii="Times New Roman" w:hAnsi="Times New Roman" w:cs="Times New Roman"/>
                <w:b/>
                <w:bCs/>
                <w:color w:val="1D1D1B"/>
                <w:sz w:val="24"/>
                <w:szCs w:val="24"/>
              </w:rPr>
              <w:t>рішення</w:t>
            </w:r>
            <w:proofErr w:type="spellEnd"/>
            <w:r w:rsidRPr="001C7723">
              <w:rPr>
                <w:rFonts w:ascii="Times New Roman" w:hAnsi="Times New Roman" w:cs="Times New Roman"/>
                <w:b/>
                <w:bCs/>
                <w:color w:val="1D1D1B"/>
                <w:sz w:val="24"/>
                <w:szCs w:val="24"/>
              </w:rPr>
              <w:t xml:space="preserve"> BEREC</w:t>
            </w:r>
          </w:p>
        </w:tc>
        <w:tc>
          <w:tcPr>
            <w:tcW w:w="5932" w:type="dxa"/>
          </w:tcPr>
          <w:p w14:paraId="156455BB"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4539ADF7"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2DB53ACB" w14:textId="77777777" w:rsidTr="001B7C65">
        <w:tc>
          <w:tcPr>
            <w:tcW w:w="6091" w:type="dxa"/>
          </w:tcPr>
          <w:p w14:paraId="662F43C7" w14:textId="638AF675" w:rsidR="008F0C25" w:rsidRPr="001C7723" w:rsidRDefault="00933974" w:rsidP="00A66E06">
            <w:pPr>
              <w:jc w:val="both"/>
              <w:rPr>
                <w:rFonts w:ascii="Times New Roman" w:hAnsi="Times New Roman" w:cs="Times New Roman"/>
                <w:b/>
                <w:bCs/>
                <w:sz w:val="24"/>
                <w:szCs w:val="24"/>
                <w:lang w:val="uk-UA"/>
              </w:rPr>
            </w:pPr>
            <w:r w:rsidRPr="001C7723">
              <w:rPr>
                <w:rFonts w:ascii="Times New Roman" w:hAnsi="Times New Roman" w:cs="Times New Roman"/>
                <w:color w:val="1D1D1B"/>
                <w:sz w:val="24"/>
                <w:szCs w:val="24"/>
              </w:rPr>
              <w:t xml:space="preserve">Орган </w:t>
            </w:r>
            <w:proofErr w:type="spellStart"/>
            <w:r w:rsidRPr="001C7723">
              <w:rPr>
                <w:rFonts w:ascii="Times New Roman" w:hAnsi="Times New Roman" w:cs="Times New Roman"/>
                <w:color w:val="1D1D1B"/>
                <w:sz w:val="24"/>
                <w:szCs w:val="24"/>
              </w:rPr>
              <w:t>європейських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регуляторів</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сфері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електронних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комунікацій</w:t>
            </w:r>
            <w:proofErr w:type="spellEnd"/>
            <w:r w:rsidRPr="001C7723">
              <w:rPr>
                <w:rFonts w:ascii="Times New Roman" w:hAnsi="Times New Roman" w:cs="Times New Roman"/>
                <w:color w:val="1D1D1B"/>
                <w:sz w:val="24"/>
                <w:szCs w:val="24"/>
              </w:rPr>
              <w:t xml:space="preserve"> (BEREC) </w:t>
            </w:r>
            <w:proofErr w:type="spellStart"/>
            <w:r w:rsidRPr="001C7723">
              <w:rPr>
                <w:rFonts w:ascii="Times New Roman" w:hAnsi="Times New Roman" w:cs="Times New Roman"/>
                <w:color w:val="1D1D1B"/>
                <w:sz w:val="24"/>
                <w:szCs w:val="24"/>
              </w:rPr>
              <w:t>було</w:t>
            </w:r>
            <w:proofErr w:type="spellEnd"/>
            <w:r w:rsidRPr="001C7723">
              <w:rPr>
                <w:rFonts w:ascii="Times New Roman" w:hAnsi="Times New Roman" w:cs="Times New Roman"/>
                <w:color w:val="1D1D1B"/>
                <w:sz w:val="24"/>
                <w:szCs w:val="24"/>
              </w:rPr>
              <w:br/>
              <w:t xml:space="preserve">створено </w:t>
            </w:r>
            <w:proofErr w:type="spellStart"/>
            <w:r w:rsidRPr="001C7723">
              <w:rPr>
                <w:rFonts w:ascii="Times New Roman" w:hAnsi="Times New Roman" w:cs="Times New Roman"/>
                <w:color w:val="1D1D1B"/>
                <w:sz w:val="24"/>
                <w:szCs w:val="24"/>
              </w:rPr>
              <w:t>внаслідок</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прийняття</w:t>
            </w:r>
            <w:proofErr w:type="spellEnd"/>
            <w:r w:rsidRPr="001C7723">
              <w:rPr>
                <w:rFonts w:ascii="Times New Roman" w:hAnsi="Times New Roman" w:cs="Times New Roman"/>
                <w:color w:val="1D1D1B"/>
                <w:sz w:val="24"/>
                <w:szCs w:val="24"/>
              </w:rPr>
              <w:t xml:space="preserve"> «Телеком пакету» — перегляду </w:t>
            </w:r>
            <w:proofErr w:type="spellStart"/>
            <w:r w:rsidRPr="001C7723">
              <w:rPr>
                <w:rFonts w:ascii="Times New Roman" w:hAnsi="Times New Roman" w:cs="Times New Roman"/>
                <w:color w:val="1D1D1B"/>
                <w:sz w:val="24"/>
                <w:szCs w:val="24"/>
              </w:rPr>
              <w:t>рамкового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законодавства</w:t>
            </w:r>
            <w:proofErr w:type="spellEnd"/>
            <w:r w:rsidRPr="001C7723">
              <w:rPr>
                <w:rFonts w:ascii="Times New Roman" w:hAnsi="Times New Roman" w:cs="Times New Roman"/>
                <w:color w:val="1D1D1B"/>
                <w:sz w:val="24"/>
                <w:szCs w:val="24"/>
              </w:rPr>
              <w:t xml:space="preserve"> ЄС у </w:t>
            </w:r>
            <w:proofErr w:type="spellStart"/>
            <w:r w:rsidRPr="001C7723">
              <w:rPr>
                <w:rFonts w:ascii="Times New Roman" w:hAnsi="Times New Roman" w:cs="Times New Roman"/>
                <w:color w:val="1D1D1B"/>
                <w:sz w:val="24"/>
                <w:szCs w:val="24"/>
              </w:rPr>
              <w:t>сфері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телекомунікацій</w:t>
            </w:r>
            <w:proofErr w:type="spellEnd"/>
            <w:r w:rsidRPr="001C7723">
              <w:rPr>
                <w:rFonts w:ascii="Times New Roman" w:hAnsi="Times New Roman" w:cs="Times New Roman"/>
                <w:color w:val="1D1D1B"/>
                <w:sz w:val="24"/>
                <w:szCs w:val="24"/>
              </w:rPr>
              <w:t xml:space="preserve"> у 2007-2009 роках </w:t>
            </w:r>
            <w:proofErr w:type="spellStart"/>
            <w:r w:rsidRPr="001C7723">
              <w:rPr>
                <w:rFonts w:ascii="Times New Roman" w:hAnsi="Times New Roman" w:cs="Times New Roman"/>
                <w:color w:val="1D1D1B"/>
                <w:sz w:val="24"/>
                <w:szCs w:val="24"/>
              </w:rPr>
              <w:t>Існує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Стратегія</w:t>
            </w:r>
            <w:proofErr w:type="spellEnd"/>
            <w:r w:rsidRPr="001C7723">
              <w:rPr>
                <w:rFonts w:ascii="Times New Roman" w:hAnsi="Times New Roman" w:cs="Times New Roman"/>
                <w:color w:val="1D1D1B"/>
                <w:sz w:val="24"/>
                <w:szCs w:val="24"/>
              </w:rPr>
              <w:t xml:space="preserve"> BEREC,</w:t>
            </w:r>
            <w:r w:rsidRPr="001C7723">
              <w:rPr>
                <w:rFonts w:ascii="Times New Roman" w:hAnsi="Times New Roman" w:cs="Times New Roman"/>
                <w:color w:val="1D1D1B"/>
                <w:sz w:val="24"/>
                <w:szCs w:val="24"/>
              </w:rPr>
              <w:br/>
              <w:t xml:space="preserve">у </w:t>
            </w:r>
            <w:proofErr w:type="spellStart"/>
            <w:r w:rsidRPr="001C7723">
              <w:rPr>
                <w:rFonts w:ascii="Times New Roman" w:hAnsi="Times New Roman" w:cs="Times New Roman"/>
                <w:color w:val="1D1D1B"/>
                <w:sz w:val="24"/>
                <w:szCs w:val="24"/>
              </w:rPr>
              <w:t>якій</w:t>
            </w:r>
            <w:proofErr w:type="spellEnd"/>
            <w:r w:rsidRPr="001C7723">
              <w:rPr>
                <w:rFonts w:ascii="Times New Roman" w:hAnsi="Times New Roman" w:cs="Times New Roman"/>
                <w:color w:val="1D1D1B"/>
                <w:sz w:val="24"/>
                <w:szCs w:val="24"/>
              </w:rPr>
              <w:t xml:space="preserve"> на даний момент </w:t>
            </w:r>
            <w:proofErr w:type="spellStart"/>
            <w:r w:rsidRPr="001C7723">
              <w:rPr>
                <w:rFonts w:ascii="Times New Roman" w:hAnsi="Times New Roman" w:cs="Times New Roman"/>
                <w:color w:val="1D1D1B"/>
                <w:sz w:val="24"/>
                <w:szCs w:val="24"/>
              </w:rPr>
              <w:t>виділено</w:t>
            </w:r>
            <w:proofErr w:type="spellEnd"/>
            <w:r w:rsidRPr="001C7723">
              <w:rPr>
                <w:rFonts w:ascii="Times New Roman" w:hAnsi="Times New Roman" w:cs="Times New Roman"/>
                <w:color w:val="1D1D1B"/>
                <w:sz w:val="24"/>
                <w:szCs w:val="24"/>
              </w:rPr>
              <w:t xml:space="preserve"> 5 </w:t>
            </w:r>
            <w:proofErr w:type="spellStart"/>
            <w:r w:rsidRPr="001C7723">
              <w:rPr>
                <w:rFonts w:ascii="Times New Roman" w:hAnsi="Times New Roman" w:cs="Times New Roman"/>
                <w:color w:val="1D1D1B"/>
                <w:sz w:val="24"/>
                <w:szCs w:val="24"/>
              </w:rPr>
              <w:t>пріоритетів</w:t>
            </w:r>
            <w:proofErr w:type="spellEnd"/>
            <w:r w:rsidRPr="001C7723">
              <w:rPr>
                <w:rFonts w:ascii="Times New Roman" w:hAnsi="Times New Roman" w:cs="Times New Roman"/>
                <w:color w:val="1D1D1B"/>
                <w:sz w:val="24"/>
                <w:szCs w:val="24"/>
              </w:rPr>
              <w:t>:</w:t>
            </w:r>
          </w:p>
        </w:tc>
        <w:tc>
          <w:tcPr>
            <w:tcW w:w="5932" w:type="dxa"/>
          </w:tcPr>
          <w:p w14:paraId="3E480C93"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6D1730BA"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1393DA3C" w14:textId="77777777" w:rsidTr="001B7C65">
        <w:tc>
          <w:tcPr>
            <w:tcW w:w="6091" w:type="dxa"/>
          </w:tcPr>
          <w:p w14:paraId="1C9D54E4" w14:textId="07353A32" w:rsidR="008F0C25" w:rsidRPr="001C7723" w:rsidRDefault="00933974"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1. </w:t>
            </w:r>
            <w:proofErr w:type="spellStart"/>
            <w:r w:rsidRPr="001C7723">
              <w:rPr>
                <w:rFonts w:ascii="Times New Roman" w:hAnsi="Times New Roman" w:cs="Times New Roman"/>
                <w:color w:val="1D1D1B"/>
                <w:sz w:val="24"/>
                <w:szCs w:val="24"/>
              </w:rPr>
              <w:t>Реагування</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проблеми</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підключенням</w:t>
            </w:r>
            <w:proofErr w:type="spellEnd"/>
            <w:r w:rsidRPr="001C7723">
              <w:rPr>
                <w:rFonts w:ascii="Times New Roman" w:hAnsi="Times New Roman" w:cs="Times New Roman"/>
                <w:color w:val="1D1D1B"/>
                <w:sz w:val="24"/>
                <w:szCs w:val="24"/>
              </w:rPr>
              <w:t xml:space="preserve"> і на </w:t>
            </w:r>
            <w:proofErr w:type="spellStart"/>
            <w:r w:rsidRPr="001C7723">
              <w:rPr>
                <w:rFonts w:ascii="Times New Roman" w:hAnsi="Times New Roman" w:cs="Times New Roman"/>
                <w:color w:val="1D1D1B"/>
                <w:sz w:val="24"/>
                <w:szCs w:val="24"/>
              </w:rPr>
              <w:t>нові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умови</w:t>
            </w:r>
            <w:proofErr w:type="spellEnd"/>
            <w:r w:rsidRPr="001C7723">
              <w:rPr>
                <w:rFonts w:ascii="Times New Roman" w:hAnsi="Times New Roman" w:cs="Times New Roman"/>
                <w:color w:val="1D1D1B"/>
                <w:sz w:val="24"/>
                <w:szCs w:val="24"/>
              </w:rPr>
              <w:t xml:space="preserve"> доступу до мереж ШСД;</w:t>
            </w:r>
          </w:p>
        </w:tc>
        <w:tc>
          <w:tcPr>
            <w:tcW w:w="5932" w:type="dxa"/>
          </w:tcPr>
          <w:p w14:paraId="5ACE6BD2"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3C0B2B95"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03AB557C" w14:textId="77777777" w:rsidTr="001B7C65">
        <w:tc>
          <w:tcPr>
            <w:tcW w:w="6091" w:type="dxa"/>
          </w:tcPr>
          <w:p w14:paraId="2A27E0E0" w14:textId="1A156431" w:rsidR="008F0C25" w:rsidRPr="001C7723" w:rsidRDefault="00933974"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2. </w:t>
            </w:r>
            <w:proofErr w:type="spellStart"/>
            <w:r w:rsidRPr="001C7723">
              <w:rPr>
                <w:rFonts w:ascii="Times New Roman" w:hAnsi="Times New Roman" w:cs="Times New Roman"/>
                <w:color w:val="1D1D1B"/>
                <w:sz w:val="24"/>
                <w:szCs w:val="24"/>
              </w:rPr>
              <w:t>Моніторинг</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потенційних</w:t>
            </w:r>
            <w:proofErr w:type="spellEnd"/>
            <w:r w:rsidRPr="001C7723">
              <w:rPr>
                <w:rFonts w:ascii="Times New Roman" w:hAnsi="Times New Roman" w:cs="Times New Roman"/>
                <w:color w:val="1D1D1B"/>
                <w:sz w:val="24"/>
                <w:szCs w:val="24"/>
              </w:rPr>
              <w:t xml:space="preserve"> проблем у </w:t>
            </w:r>
            <w:proofErr w:type="spellStart"/>
            <w:r w:rsidRPr="001C7723">
              <w:rPr>
                <w:rFonts w:ascii="Times New Roman" w:hAnsi="Times New Roman" w:cs="Times New Roman"/>
                <w:color w:val="1D1D1B"/>
                <w:sz w:val="24"/>
                <w:szCs w:val="24"/>
              </w:rPr>
              <w:t>розподіленні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цифрових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w:t>
            </w:r>
          </w:p>
        </w:tc>
        <w:tc>
          <w:tcPr>
            <w:tcW w:w="5932" w:type="dxa"/>
          </w:tcPr>
          <w:p w14:paraId="56EACA3D"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085D7056"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1562CE9D" w14:textId="77777777" w:rsidTr="001B7C65">
        <w:tc>
          <w:tcPr>
            <w:tcW w:w="6091" w:type="dxa"/>
          </w:tcPr>
          <w:p w14:paraId="5EFB1909" w14:textId="33FC0ED4" w:rsidR="008F0C25" w:rsidRPr="001C7723" w:rsidRDefault="00933974"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3. </w:t>
            </w:r>
            <w:proofErr w:type="spellStart"/>
            <w:r w:rsidRPr="001C7723">
              <w:rPr>
                <w:rFonts w:ascii="Times New Roman" w:hAnsi="Times New Roman" w:cs="Times New Roman"/>
                <w:color w:val="1D1D1B"/>
                <w:sz w:val="24"/>
                <w:szCs w:val="24"/>
              </w:rPr>
              <w:t>Запровадження</w:t>
            </w:r>
            <w:proofErr w:type="spellEnd"/>
            <w:r w:rsidRPr="001C7723">
              <w:rPr>
                <w:rFonts w:ascii="Times New Roman" w:hAnsi="Times New Roman" w:cs="Times New Roman"/>
                <w:color w:val="1D1D1B"/>
                <w:sz w:val="24"/>
                <w:szCs w:val="24"/>
              </w:rPr>
              <w:t xml:space="preserve"> 5G та </w:t>
            </w:r>
            <w:proofErr w:type="spellStart"/>
            <w:r w:rsidRPr="001C7723">
              <w:rPr>
                <w:rFonts w:ascii="Times New Roman" w:hAnsi="Times New Roman" w:cs="Times New Roman"/>
                <w:color w:val="1D1D1B"/>
                <w:sz w:val="24"/>
                <w:szCs w:val="24"/>
              </w:rPr>
              <w:t>просування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інновацій</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мобільних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технологіях</w:t>
            </w:r>
            <w:proofErr w:type="spellEnd"/>
            <w:r w:rsidRPr="001C7723">
              <w:rPr>
                <w:rFonts w:ascii="Times New Roman" w:hAnsi="Times New Roman" w:cs="Times New Roman"/>
                <w:color w:val="1D1D1B"/>
                <w:sz w:val="24"/>
                <w:szCs w:val="24"/>
              </w:rPr>
              <w:t>;</w:t>
            </w:r>
          </w:p>
        </w:tc>
        <w:tc>
          <w:tcPr>
            <w:tcW w:w="5932" w:type="dxa"/>
          </w:tcPr>
          <w:p w14:paraId="61FC67CD"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2B271524"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5DE25450" w14:textId="77777777" w:rsidTr="001B7C65">
        <w:tc>
          <w:tcPr>
            <w:tcW w:w="6091" w:type="dxa"/>
          </w:tcPr>
          <w:p w14:paraId="0A9D09EC" w14:textId="24300EA0" w:rsidR="008F0C25" w:rsidRPr="001C7723" w:rsidRDefault="00933974"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4. </w:t>
            </w:r>
            <w:proofErr w:type="spellStart"/>
            <w:r w:rsidRPr="001C7723">
              <w:rPr>
                <w:rFonts w:ascii="Times New Roman" w:hAnsi="Times New Roman" w:cs="Times New Roman"/>
                <w:color w:val="1D1D1B"/>
                <w:sz w:val="24"/>
                <w:szCs w:val="24"/>
              </w:rPr>
              <w:t>Сприяння</w:t>
            </w:r>
            <w:proofErr w:type="spellEnd"/>
            <w:r w:rsidRPr="001C7723">
              <w:rPr>
                <w:rFonts w:ascii="Times New Roman" w:hAnsi="Times New Roman" w:cs="Times New Roman"/>
                <w:color w:val="1D1D1B"/>
                <w:sz w:val="24"/>
                <w:szCs w:val="24"/>
              </w:rPr>
              <w:t xml:space="preserve"> принципам </w:t>
            </w:r>
            <w:proofErr w:type="spellStart"/>
            <w:r w:rsidRPr="001C7723">
              <w:rPr>
                <w:rFonts w:ascii="Times New Roman" w:hAnsi="Times New Roman" w:cs="Times New Roman"/>
                <w:color w:val="1D1D1B"/>
                <w:sz w:val="24"/>
                <w:szCs w:val="24"/>
              </w:rPr>
              <w:t>мережевого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нейтралітету</w:t>
            </w:r>
            <w:proofErr w:type="spellEnd"/>
            <w:r w:rsidRPr="001C7723">
              <w:rPr>
                <w:rFonts w:ascii="Times New Roman" w:hAnsi="Times New Roman" w:cs="Times New Roman"/>
                <w:color w:val="1D1D1B"/>
                <w:sz w:val="24"/>
                <w:szCs w:val="24"/>
              </w:rPr>
              <w:t>;</w:t>
            </w:r>
          </w:p>
        </w:tc>
        <w:tc>
          <w:tcPr>
            <w:tcW w:w="5932" w:type="dxa"/>
          </w:tcPr>
          <w:p w14:paraId="45924EA4"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18DFD45B"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200783EC" w14:textId="77777777" w:rsidTr="001B7C65">
        <w:tc>
          <w:tcPr>
            <w:tcW w:w="6091" w:type="dxa"/>
          </w:tcPr>
          <w:p w14:paraId="4EC9762D" w14:textId="5CEC7D33" w:rsidR="008F0C25" w:rsidRPr="001C7723" w:rsidRDefault="00933974" w:rsidP="00A66E06">
            <w:pPr>
              <w:jc w:val="both"/>
              <w:rPr>
                <w:rFonts w:ascii="Times New Roman" w:hAnsi="Times New Roman" w:cs="Times New Roman"/>
                <w:b/>
                <w:bCs/>
                <w:sz w:val="24"/>
                <w:szCs w:val="24"/>
              </w:rPr>
            </w:pPr>
            <w:r w:rsidRPr="001C7723">
              <w:rPr>
                <w:rFonts w:ascii="Times New Roman" w:hAnsi="Times New Roman" w:cs="Times New Roman"/>
                <w:color w:val="074A77"/>
                <w:sz w:val="24"/>
                <w:szCs w:val="24"/>
              </w:rPr>
              <w:lastRenderedPageBreak/>
              <w:t xml:space="preserve">5. </w:t>
            </w:r>
            <w:proofErr w:type="spellStart"/>
            <w:r w:rsidRPr="001C7723">
              <w:rPr>
                <w:rFonts w:ascii="Times New Roman" w:hAnsi="Times New Roman" w:cs="Times New Roman"/>
                <w:color w:val="1D1D1B"/>
                <w:sz w:val="24"/>
                <w:szCs w:val="24"/>
              </w:rPr>
              <w:t>Вивчення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нових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способів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розширення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можливостей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споживачів</w:t>
            </w:r>
            <w:proofErr w:type="spellEnd"/>
            <w:r w:rsidRPr="001C7723">
              <w:rPr>
                <w:rFonts w:ascii="Times New Roman" w:hAnsi="Times New Roman" w:cs="Times New Roman"/>
                <w:color w:val="1D1D1B"/>
                <w:sz w:val="24"/>
                <w:szCs w:val="24"/>
              </w:rPr>
              <w:t>.</w:t>
            </w:r>
          </w:p>
        </w:tc>
        <w:tc>
          <w:tcPr>
            <w:tcW w:w="5932" w:type="dxa"/>
          </w:tcPr>
          <w:p w14:paraId="21C77284"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7B810771" w14:textId="77777777" w:rsidR="008F0C25" w:rsidRPr="001C7723" w:rsidRDefault="008F0C25" w:rsidP="00A66E06">
            <w:pPr>
              <w:jc w:val="center"/>
              <w:rPr>
                <w:rFonts w:ascii="Times New Roman" w:hAnsi="Times New Roman" w:cs="Times New Roman"/>
                <w:b/>
                <w:bCs/>
                <w:sz w:val="24"/>
                <w:szCs w:val="24"/>
                <w:lang w:val="uk-UA"/>
              </w:rPr>
            </w:pPr>
          </w:p>
        </w:tc>
      </w:tr>
      <w:tr w:rsidR="00933974" w:rsidRPr="001C7723" w14:paraId="11E9531F" w14:textId="77777777" w:rsidTr="001B7C65">
        <w:tc>
          <w:tcPr>
            <w:tcW w:w="6091" w:type="dxa"/>
          </w:tcPr>
          <w:p w14:paraId="6D29BDB2" w14:textId="2BB59570" w:rsidR="00933974" w:rsidRPr="001C7723" w:rsidRDefault="00933974" w:rsidP="00A66E06">
            <w:pPr>
              <w:jc w:val="both"/>
              <w:rPr>
                <w:rFonts w:ascii="Times New Roman" w:hAnsi="Times New Roman" w:cs="Times New Roman"/>
                <w:b/>
                <w:bCs/>
                <w:sz w:val="24"/>
                <w:szCs w:val="24"/>
                <w:lang w:val="uk-UA"/>
              </w:rPr>
            </w:pPr>
            <w:proofErr w:type="spellStart"/>
            <w:r w:rsidRPr="001C7723">
              <w:rPr>
                <w:rFonts w:ascii="Times New Roman" w:hAnsi="Times New Roman" w:cs="Times New Roman"/>
                <w:color w:val="1D1D1B"/>
                <w:sz w:val="24"/>
                <w:szCs w:val="24"/>
              </w:rPr>
              <w:t>Крім</w:t>
            </w:r>
            <w:proofErr w:type="spellEnd"/>
            <w:r w:rsidRPr="001C7723">
              <w:rPr>
                <w:rFonts w:ascii="Times New Roman" w:hAnsi="Times New Roman" w:cs="Times New Roman"/>
                <w:color w:val="1D1D1B"/>
                <w:sz w:val="24"/>
                <w:szCs w:val="24"/>
              </w:rPr>
              <w:t xml:space="preserve"> того, одним </w:t>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основних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завдань</w:t>
            </w:r>
            <w:proofErr w:type="spellEnd"/>
            <w:r w:rsidRPr="001C7723">
              <w:rPr>
                <w:rFonts w:ascii="Times New Roman" w:hAnsi="Times New Roman" w:cs="Times New Roman"/>
                <w:color w:val="1D1D1B"/>
                <w:sz w:val="24"/>
                <w:szCs w:val="24"/>
              </w:rPr>
              <w:t xml:space="preserve"> BEREC є </w:t>
            </w:r>
            <w:proofErr w:type="spellStart"/>
            <w:r w:rsidRPr="001C7723">
              <w:rPr>
                <w:rFonts w:ascii="Times New Roman" w:hAnsi="Times New Roman" w:cs="Times New Roman"/>
                <w:color w:val="1D1D1B"/>
                <w:sz w:val="24"/>
                <w:szCs w:val="24"/>
              </w:rPr>
              <w:t>співпраця</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національними</w:t>
            </w:r>
            <w:proofErr w:type="spellEnd"/>
            <w:r w:rsidRPr="001C7723">
              <w:rPr>
                <w:rFonts w:ascii="Times New Roman" w:hAnsi="Times New Roman" w:cs="Times New Roman"/>
                <w:color w:val="1D1D1B"/>
                <w:sz w:val="24"/>
                <w:szCs w:val="24"/>
              </w:rPr>
              <w:t xml:space="preserve"> регуляторами </w:t>
            </w:r>
            <w:proofErr w:type="spellStart"/>
            <w:r w:rsidRPr="001C7723">
              <w:rPr>
                <w:rFonts w:ascii="Times New Roman" w:hAnsi="Times New Roman" w:cs="Times New Roman"/>
                <w:color w:val="1D1D1B"/>
                <w:sz w:val="24"/>
                <w:szCs w:val="24"/>
              </w:rPr>
              <w:t>країн</w:t>
            </w:r>
            <w:proofErr w:type="spellEnd"/>
            <w:r w:rsidRPr="001C7723">
              <w:rPr>
                <w:rFonts w:ascii="Times New Roman" w:hAnsi="Times New Roman" w:cs="Times New Roman"/>
                <w:color w:val="1D1D1B"/>
                <w:sz w:val="24"/>
                <w:szCs w:val="24"/>
              </w:rPr>
              <w:t xml:space="preserve"> ЄС у </w:t>
            </w:r>
            <w:proofErr w:type="spellStart"/>
            <w:r w:rsidRPr="001C7723">
              <w:rPr>
                <w:rFonts w:ascii="Times New Roman" w:hAnsi="Times New Roman" w:cs="Times New Roman"/>
                <w:color w:val="1D1D1B"/>
                <w:sz w:val="24"/>
                <w:szCs w:val="24"/>
              </w:rPr>
              <w:t>сфері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електронних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комунікацій</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встановлення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рекомендацій</w:t>
            </w:r>
            <w:proofErr w:type="spellEnd"/>
            <w:r w:rsidRPr="001C7723">
              <w:rPr>
                <w:rFonts w:ascii="Times New Roman" w:hAnsi="Times New Roman" w:cs="Times New Roman"/>
                <w:color w:val="1D1D1B"/>
                <w:sz w:val="24"/>
                <w:szCs w:val="24"/>
              </w:rPr>
              <w:t xml:space="preserve"> по </w:t>
            </w:r>
            <w:proofErr w:type="spellStart"/>
            <w:r w:rsidRPr="001C7723">
              <w:rPr>
                <w:rFonts w:ascii="Times New Roman" w:hAnsi="Times New Roman" w:cs="Times New Roman"/>
                <w:color w:val="1D1D1B"/>
                <w:sz w:val="24"/>
                <w:szCs w:val="24"/>
              </w:rPr>
              <w:t>якісним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показникам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ШСД. </w:t>
            </w:r>
            <w:r w:rsidRPr="001C7723">
              <w:rPr>
                <w:rFonts w:ascii="Times New Roman" w:hAnsi="Times New Roman" w:cs="Times New Roman"/>
                <w:color w:val="074A77"/>
                <w:sz w:val="24"/>
                <w:szCs w:val="24"/>
              </w:rPr>
              <w:t>99</w:t>
            </w:r>
          </w:p>
        </w:tc>
        <w:tc>
          <w:tcPr>
            <w:tcW w:w="5932" w:type="dxa"/>
          </w:tcPr>
          <w:p w14:paraId="755F477A" w14:textId="77777777" w:rsidR="00933974" w:rsidRPr="001C7723" w:rsidRDefault="00933974" w:rsidP="00A66E06">
            <w:pPr>
              <w:jc w:val="center"/>
              <w:rPr>
                <w:rFonts w:ascii="Times New Roman" w:hAnsi="Times New Roman" w:cs="Times New Roman"/>
                <w:b/>
                <w:bCs/>
                <w:sz w:val="24"/>
                <w:szCs w:val="24"/>
                <w:lang w:val="uk-UA"/>
              </w:rPr>
            </w:pPr>
          </w:p>
        </w:tc>
        <w:tc>
          <w:tcPr>
            <w:tcW w:w="2998" w:type="dxa"/>
          </w:tcPr>
          <w:p w14:paraId="63461039" w14:textId="77777777" w:rsidR="00933974" w:rsidRPr="001C7723" w:rsidRDefault="00933974" w:rsidP="00A66E06">
            <w:pPr>
              <w:jc w:val="center"/>
              <w:rPr>
                <w:rFonts w:ascii="Times New Roman" w:hAnsi="Times New Roman" w:cs="Times New Roman"/>
                <w:b/>
                <w:bCs/>
                <w:sz w:val="24"/>
                <w:szCs w:val="24"/>
                <w:lang w:val="uk-UA"/>
              </w:rPr>
            </w:pPr>
          </w:p>
        </w:tc>
      </w:tr>
      <w:tr w:rsidR="00933974" w:rsidRPr="001C7723" w14:paraId="1BB3C78C" w14:textId="77777777" w:rsidTr="001B7C65">
        <w:tc>
          <w:tcPr>
            <w:tcW w:w="6091" w:type="dxa"/>
          </w:tcPr>
          <w:p w14:paraId="3F267BC4" w14:textId="268C7B92" w:rsidR="00933974" w:rsidRPr="001C7723" w:rsidRDefault="00933974" w:rsidP="00A66E06">
            <w:pPr>
              <w:jc w:val="both"/>
              <w:rPr>
                <w:rFonts w:ascii="Times New Roman" w:hAnsi="Times New Roman" w:cs="Times New Roman"/>
                <w:b/>
                <w:bCs/>
                <w:sz w:val="24"/>
                <w:szCs w:val="24"/>
                <w:lang w:val="uk-UA"/>
              </w:rPr>
            </w:pPr>
            <w:r w:rsidRPr="001C7723">
              <w:rPr>
                <w:rFonts w:ascii="Times New Roman" w:hAnsi="Times New Roman" w:cs="Times New Roman"/>
                <w:color w:val="1D1D1B"/>
                <w:sz w:val="24"/>
                <w:szCs w:val="24"/>
                <w:lang w:val="uk-UA"/>
              </w:rPr>
              <w:t xml:space="preserve">Україна зацікавлена у співпраці з </w:t>
            </w:r>
            <w:r w:rsidRPr="001C7723">
              <w:rPr>
                <w:rFonts w:ascii="Times New Roman" w:hAnsi="Times New Roman" w:cs="Times New Roman"/>
                <w:color w:val="1D1D1B"/>
                <w:sz w:val="24"/>
                <w:szCs w:val="24"/>
              </w:rPr>
              <w:t>BEREC</w:t>
            </w:r>
            <w:r w:rsidRPr="001C7723">
              <w:rPr>
                <w:rFonts w:ascii="Times New Roman" w:hAnsi="Times New Roman" w:cs="Times New Roman"/>
                <w:color w:val="1D1D1B"/>
                <w:sz w:val="24"/>
                <w:szCs w:val="24"/>
                <w:lang w:val="uk-UA"/>
              </w:rPr>
              <w:t xml:space="preserve"> у сфері електронних комунікацій Така</w:t>
            </w:r>
            <w:r w:rsidRPr="001C7723">
              <w:rPr>
                <w:rFonts w:ascii="Times New Roman" w:hAnsi="Times New Roman" w:cs="Times New Roman"/>
                <w:color w:val="1D1D1B"/>
                <w:sz w:val="24"/>
                <w:szCs w:val="24"/>
                <w:lang w:val="uk-UA"/>
              </w:rPr>
              <w:br/>
              <w:t>взаємодія дозволить здійснювати обмін досвідом між українським регулятором</w:t>
            </w:r>
            <w:r w:rsidRPr="001C7723">
              <w:rPr>
                <w:rFonts w:ascii="Times New Roman" w:hAnsi="Times New Roman" w:cs="Times New Roman"/>
                <w:color w:val="1D1D1B"/>
                <w:sz w:val="24"/>
                <w:szCs w:val="24"/>
                <w:lang w:val="uk-UA"/>
              </w:rPr>
              <w:br/>
              <w:t xml:space="preserve">та регуляторами держав-членів ЄС з актуальних питань регулювання ринку телекомунікаційних послуг та, зокрема, проведення аналізу ринків — одне з ключових повноважень незалежних національних регуляторних органів електронних комунікацій Уряд також максимально зацікавлений у взаємодії з </w:t>
            </w:r>
            <w:r w:rsidRPr="001C7723">
              <w:rPr>
                <w:rFonts w:ascii="Times New Roman" w:hAnsi="Times New Roman" w:cs="Times New Roman"/>
                <w:color w:val="1D1D1B"/>
                <w:sz w:val="24"/>
                <w:szCs w:val="24"/>
              </w:rPr>
              <w:t>BEREC</w:t>
            </w:r>
            <w:r w:rsidRPr="001C7723">
              <w:rPr>
                <w:rFonts w:ascii="Times New Roman" w:hAnsi="Times New Roman" w:cs="Times New Roman"/>
                <w:color w:val="1D1D1B"/>
                <w:sz w:val="24"/>
                <w:szCs w:val="24"/>
                <w:lang w:val="uk-UA"/>
              </w:rPr>
              <w:br/>
              <w:t>та прийнятті кращих практик Рекомендації та настанови стосовно параметрів</w:t>
            </w:r>
            <w:r w:rsidRPr="001C7723">
              <w:rPr>
                <w:rFonts w:ascii="Times New Roman" w:hAnsi="Times New Roman" w:cs="Times New Roman"/>
                <w:color w:val="1D1D1B"/>
                <w:sz w:val="24"/>
                <w:szCs w:val="24"/>
                <w:lang w:val="uk-UA"/>
              </w:rPr>
              <w:br/>
              <w:t xml:space="preserve">якості обслуговування, що розроблені </w:t>
            </w:r>
            <w:r w:rsidRPr="001C7723">
              <w:rPr>
                <w:rFonts w:ascii="Times New Roman" w:hAnsi="Times New Roman" w:cs="Times New Roman"/>
                <w:color w:val="1D1D1B"/>
                <w:sz w:val="24"/>
                <w:szCs w:val="24"/>
              </w:rPr>
              <w:t>BEREC</w:t>
            </w:r>
            <w:r w:rsidRPr="001C7723">
              <w:rPr>
                <w:rFonts w:ascii="Times New Roman" w:hAnsi="Times New Roman" w:cs="Times New Roman"/>
                <w:color w:val="1D1D1B"/>
                <w:sz w:val="24"/>
                <w:szCs w:val="24"/>
                <w:lang w:val="uk-UA"/>
              </w:rPr>
              <w:t>, пропонується взяти за основу при</w:t>
            </w:r>
            <w:r w:rsidRPr="001C7723">
              <w:rPr>
                <w:rFonts w:ascii="Times New Roman" w:hAnsi="Times New Roman" w:cs="Times New Roman"/>
                <w:color w:val="1D1D1B"/>
                <w:sz w:val="24"/>
                <w:szCs w:val="24"/>
                <w:lang w:val="uk-UA"/>
              </w:rPr>
              <w:br/>
              <w:t xml:space="preserve">внесенні змін у параметри якості послуг електронних комунікацій </w:t>
            </w:r>
            <w:r w:rsidRPr="001C7723">
              <w:rPr>
                <w:rFonts w:ascii="Times New Roman" w:hAnsi="Times New Roman" w:cs="Times New Roman"/>
                <w:color w:val="074A77"/>
                <w:sz w:val="24"/>
                <w:szCs w:val="24"/>
                <w:lang w:val="uk-UA"/>
              </w:rPr>
              <w:t xml:space="preserve">100 </w:t>
            </w:r>
            <w:r w:rsidRPr="001C7723">
              <w:rPr>
                <w:rFonts w:ascii="Times New Roman" w:hAnsi="Times New Roman" w:cs="Times New Roman"/>
                <w:color w:val="1D1D1B"/>
                <w:sz w:val="24"/>
                <w:szCs w:val="24"/>
                <w:lang w:val="uk-UA"/>
              </w:rPr>
              <w:t>Планується, що такі зміни будуть внесені до кінця 2020 року (запропоновані параметри у</w:t>
            </w:r>
            <w:r w:rsidRPr="001C7723">
              <w:rPr>
                <w:rFonts w:ascii="Times New Roman" w:hAnsi="Times New Roman" w:cs="Times New Roman"/>
                <w:color w:val="1D1D1B"/>
                <w:sz w:val="24"/>
                <w:szCs w:val="24"/>
                <w:lang w:val="uk-UA"/>
              </w:rPr>
              <w:br/>
              <w:t>розділі «Якість послуг ШСД»)</w:t>
            </w:r>
            <w:r w:rsidR="00D6316C" w:rsidRPr="001C7723">
              <w:rPr>
                <w:rFonts w:ascii="Times New Roman" w:hAnsi="Times New Roman" w:cs="Times New Roman"/>
                <w:color w:val="1D1D1B"/>
                <w:sz w:val="24"/>
                <w:szCs w:val="24"/>
                <w:lang w:val="uk-UA"/>
              </w:rPr>
              <w:t>.</w:t>
            </w:r>
          </w:p>
        </w:tc>
        <w:tc>
          <w:tcPr>
            <w:tcW w:w="5932" w:type="dxa"/>
          </w:tcPr>
          <w:p w14:paraId="4266EE30" w14:textId="77777777" w:rsidR="00933974" w:rsidRPr="001C7723" w:rsidRDefault="00933974" w:rsidP="00A66E06">
            <w:pPr>
              <w:jc w:val="center"/>
              <w:rPr>
                <w:rFonts w:ascii="Times New Roman" w:hAnsi="Times New Roman" w:cs="Times New Roman"/>
                <w:b/>
                <w:bCs/>
                <w:sz w:val="24"/>
                <w:szCs w:val="24"/>
                <w:lang w:val="uk-UA"/>
              </w:rPr>
            </w:pPr>
          </w:p>
        </w:tc>
        <w:tc>
          <w:tcPr>
            <w:tcW w:w="2998" w:type="dxa"/>
          </w:tcPr>
          <w:p w14:paraId="01CC7511" w14:textId="77777777" w:rsidR="00933974" w:rsidRPr="001C7723" w:rsidRDefault="00933974" w:rsidP="00A66E06">
            <w:pPr>
              <w:jc w:val="center"/>
              <w:rPr>
                <w:rFonts w:ascii="Times New Roman" w:hAnsi="Times New Roman" w:cs="Times New Roman"/>
                <w:b/>
                <w:bCs/>
                <w:sz w:val="24"/>
                <w:szCs w:val="24"/>
                <w:lang w:val="uk-UA"/>
              </w:rPr>
            </w:pPr>
          </w:p>
        </w:tc>
      </w:tr>
      <w:tr w:rsidR="00933974" w:rsidRPr="001C7723" w14:paraId="41362A7E" w14:textId="77777777" w:rsidTr="001B7C65">
        <w:tc>
          <w:tcPr>
            <w:tcW w:w="6091" w:type="dxa"/>
          </w:tcPr>
          <w:p w14:paraId="5AFB0C71" w14:textId="6FE6F395" w:rsidR="00933974" w:rsidRPr="001C7723" w:rsidRDefault="00D6316C" w:rsidP="00A66E06">
            <w:pPr>
              <w:jc w:val="both"/>
              <w:rPr>
                <w:rFonts w:ascii="Times New Roman" w:hAnsi="Times New Roman" w:cs="Times New Roman"/>
                <w:b/>
                <w:bCs/>
                <w:sz w:val="24"/>
                <w:szCs w:val="24"/>
                <w:lang w:val="uk-UA"/>
              </w:rPr>
            </w:pPr>
            <w:r w:rsidRPr="001C7723">
              <w:rPr>
                <w:rFonts w:ascii="Times New Roman" w:hAnsi="Times New Roman" w:cs="Times New Roman"/>
                <w:color w:val="1D1D1B"/>
                <w:sz w:val="24"/>
                <w:szCs w:val="24"/>
                <w:lang w:val="uk-UA"/>
              </w:rPr>
              <w:t>Крім того, Україна є учасником мережі регуляторів країн Східного партнерства (</w:t>
            </w:r>
            <w:proofErr w:type="spellStart"/>
            <w:r w:rsidRPr="001C7723">
              <w:rPr>
                <w:rFonts w:ascii="Times New Roman" w:hAnsi="Times New Roman" w:cs="Times New Roman"/>
                <w:color w:val="1D1D1B"/>
                <w:sz w:val="24"/>
                <w:szCs w:val="24"/>
              </w:rPr>
              <w:t>EaPeReg</w:t>
            </w:r>
            <w:proofErr w:type="spellEnd"/>
            <w:r w:rsidRPr="001C7723">
              <w:rPr>
                <w:rFonts w:ascii="Times New Roman" w:hAnsi="Times New Roman" w:cs="Times New Roman"/>
                <w:color w:val="1D1D1B"/>
                <w:sz w:val="24"/>
                <w:szCs w:val="24"/>
                <w:lang w:val="uk-UA"/>
              </w:rPr>
              <w:t>) — незалежної платформи національних регуляторів електронних комунікаційних мереж та послуг, яка фінансується програмами ЄС.</w:t>
            </w:r>
          </w:p>
        </w:tc>
        <w:tc>
          <w:tcPr>
            <w:tcW w:w="5932" w:type="dxa"/>
          </w:tcPr>
          <w:p w14:paraId="6C193FF0" w14:textId="77777777" w:rsidR="00933974" w:rsidRPr="001C7723" w:rsidRDefault="00933974" w:rsidP="00A66E06">
            <w:pPr>
              <w:jc w:val="center"/>
              <w:rPr>
                <w:rFonts w:ascii="Times New Roman" w:hAnsi="Times New Roman" w:cs="Times New Roman"/>
                <w:b/>
                <w:bCs/>
                <w:sz w:val="24"/>
                <w:szCs w:val="24"/>
                <w:lang w:val="uk-UA"/>
              </w:rPr>
            </w:pPr>
          </w:p>
        </w:tc>
        <w:tc>
          <w:tcPr>
            <w:tcW w:w="2998" w:type="dxa"/>
          </w:tcPr>
          <w:p w14:paraId="1FB6C1D1" w14:textId="77777777" w:rsidR="00933974" w:rsidRPr="001C7723" w:rsidRDefault="00933974" w:rsidP="00A66E06">
            <w:pPr>
              <w:jc w:val="center"/>
              <w:rPr>
                <w:rFonts w:ascii="Times New Roman" w:hAnsi="Times New Roman" w:cs="Times New Roman"/>
                <w:b/>
                <w:bCs/>
                <w:sz w:val="24"/>
                <w:szCs w:val="24"/>
                <w:lang w:val="uk-UA"/>
              </w:rPr>
            </w:pPr>
          </w:p>
        </w:tc>
      </w:tr>
      <w:tr w:rsidR="00933974" w:rsidRPr="001C7723" w14:paraId="1998B1A4" w14:textId="77777777" w:rsidTr="001B7C65">
        <w:tc>
          <w:tcPr>
            <w:tcW w:w="6091" w:type="dxa"/>
          </w:tcPr>
          <w:p w14:paraId="56090D1F" w14:textId="14A50329" w:rsidR="00933974" w:rsidRPr="001C7723" w:rsidRDefault="00D6316C"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lang w:val="uk-UA"/>
              </w:rPr>
              <w:t xml:space="preserve">99 </w:t>
            </w:r>
            <w:proofErr w:type="spellStart"/>
            <w:r w:rsidRPr="001C7723">
              <w:rPr>
                <w:rFonts w:ascii="Times New Roman" w:hAnsi="Times New Roman" w:cs="Times New Roman"/>
                <w:color w:val="6E74B6"/>
                <w:sz w:val="24"/>
                <w:szCs w:val="24"/>
              </w:rPr>
              <w:t>https</w:t>
            </w:r>
            <w:proofErr w:type="spellEnd"/>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eur</w:t>
            </w:r>
            <w:proofErr w:type="spellEnd"/>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lex</w:t>
            </w:r>
            <w:proofErr w:type="spellEnd"/>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europa</w:t>
            </w:r>
            <w:proofErr w:type="spellEnd"/>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eu</w:t>
            </w:r>
            <w:proofErr w:type="spellEnd"/>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legal</w:t>
            </w:r>
            <w:proofErr w:type="spellEnd"/>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content</w:t>
            </w:r>
            <w:proofErr w:type="spellEnd"/>
            <w:r w:rsidRPr="001C7723">
              <w:rPr>
                <w:rFonts w:ascii="Times New Roman" w:hAnsi="Times New Roman" w:cs="Times New Roman"/>
                <w:color w:val="6E74B6"/>
                <w:sz w:val="24"/>
                <w:szCs w:val="24"/>
                <w:lang w:val="uk-UA"/>
              </w:rPr>
              <w:t>/</w:t>
            </w:r>
            <w:r w:rsidRPr="001C7723">
              <w:rPr>
                <w:rFonts w:ascii="Times New Roman" w:hAnsi="Times New Roman" w:cs="Times New Roman"/>
                <w:color w:val="6E74B6"/>
                <w:sz w:val="24"/>
                <w:szCs w:val="24"/>
              </w:rPr>
              <w:t>EN</w:t>
            </w:r>
            <w:r w:rsidRPr="001C7723">
              <w:rPr>
                <w:rFonts w:ascii="Times New Roman" w:hAnsi="Times New Roman" w:cs="Times New Roman"/>
                <w:color w:val="6E74B6"/>
                <w:sz w:val="24"/>
                <w:szCs w:val="24"/>
                <w:lang w:val="uk-UA"/>
              </w:rPr>
              <w:t>/</w:t>
            </w:r>
            <w:r w:rsidRPr="001C7723">
              <w:rPr>
                <w:rFonts w:ascii="Times New Roman" w:hAnsi="Times New Roman" w:cs="Times New Roman"/>
                <w:color w:val="6E74B6"/>
                <w:sz w:val="24"/>
                <w:szCs w:val="24"/>
              </w:rPr>
              <w:t>TXT</w:t>
            </w:r>
            <w:r w:rsidRPr="001C7723">
              <w:rPr>
                <w:rFonts w:ascii="Times New Roman" w:hAnsi="Times New Roman" w:cs="Times New Roman"/>
                <w:color w:val="6E74B6"/>
                <w:sz w:val="24"/>
                <w:szCs w:val="24"/>
                <w:lang w:val="uk-UA"/>
              </w:rPr>
              <w:t>/</w:t>
            </w:r>
            <w:r w:rsidRPr="001C7723">
              <w:rPr>
                <w:rFonts w:ascii="Times New Roman" w:hAnsi="Times New Roman" w:cs="Times New Roman"/>
                <w:color w:val="6E74B6"/>
                <w:sz w:val="24"/>
                <w:szCs w:val="24"/>
              </w:rPr>
              <w:t>PDF</w:t>
            </w:r>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uri</w:t>
            </w:r>
            <w:proofErr w:type="spellEnd"/>
            <w:r w:rsidRPr="001C7723">
              <w:rPr>
                <w:rFonts w:ascii="Times New Roman" w:hAnsi="Times New Roman" w:cs="Times New Roman"/>
                <w:color w:val="6E74B6"/>
                <w:sz w:val="24"/>
                <w:szCs w:val="24"/>
                <w:lang w:val="uk-UA"/>
              </w:rPr>
              <w:t>=</w:t>
            </w:r>
            <w:r w:rsidRPr="001C7723">
              <w:rPr>
                <w:rFonts w:ascii="Times New Roman" w:hAnsi="Times New Roman" w:cs="Times New Roman"/>
                <w:color w:val="6E74B6"/>
                <w:sz w:val="24"/>
                <w:szCs w:val="24"/>
              </w:rPr>
              <w:t>CELEX</w:t>
            </w:r>
            <w:r w:rsidRPr="001C7723">
              <w:rPr>
                <w:rFonts w:ascii="Times New Roman" w:hAnsi="Times New Roman" w:cs="Times New Roman"/>
                <w:color w:val="6E74B6"/>
                <w:sz w:val="24"/>
                <w:szCs w:val="24"/>
                <w:lang w:val="uk-UA"/>
              </w:rPr>
              <w:t>:32018</w:t>
            </w:r>
            <w:r w:rsidRPr="001C7723">
              <w:rPr>
                <w:rFonts w:ascii="Times New Roman" w:hAnsi="Times New Roman" w:cs="Times New Roman"/>
                <w:color w:val="6E74B6"/>
                <w:sz w:val="24"/>
                <w:szCs w:val="24"/>
              </w:rPr>
              <w:t>R</w:t>
            </w:r>
            <w:r w:rsidRPr="001C7723">
              <w:rPr>
                <w:rFonts w:ascii="Times New Roman" w:hAnsi="Times New Roman" w:cs="Times New Roman"/>
                <w:color w:val="6E74B6"/>
                <w:sz w:val="24"/>
                <w:szCs w:val="24"/>
                <w:lang w:val="uk-UA"/>
              </w:rPr>
              <w:t>1971&amp;</w:t>
            </w:r>
            <w:proofErr w:type="spellStart"/>
            <w:r w:rsidRPr="001C7723">
              <w:rPr>
                <w:rFonts w:ascii="Times New Roman" w:hAnsi="Times New Roman" w:cs="Times New Roman"/>
                <w:color w:val="6E74B6"/>
                <w:sz w:val="24"/>
                <w:szCs w:val="24"/>
              </w:rPr>
              <w:t>from</w:t>
            </w:r>
            <w:proofErr w:type="spellEnd"/>
            <w:r w:rsidRPr="001C7723">
              <w:rPr>
                <w:rFonts w:ascii="Times New Roman" w:hAnsi="Times New Roman" w:cs="Times New Roman"/>
                <w:color w:val="6E74B6"/>
                <w:sz w:val="24"/>
                <w:szCs w:val="24"/>
                <w:lang w:val="uk-UA"/>
              </w:rPr>
              <w:t>=</w:t>
            </w:r>
            <w:r w:rsidRPr="001C7723">
              <w:rPr>
                <w:rFonts w:ascii="Times New Roman" w:hAnsi="Times New Roman" w:cs="Times New Roman"/>
                <w:color w:val="6E74B6"/>
                <w:sz w:val="24"/>
                <w:szCs w:val="24"/>
              </w:rPr>
              <w:t>EN</w:t>
            </w:r>
          </w:p>
        </w:tc>
        <w:tc>
          <w:tcPr>
            <w:tcW w:w="5932" w:type="dxa"/>
          </w:tcPr>
          <w:p w14:paraId="344946F0" w14:textId="77777777" w:rsidR="00933974" w:rsidRPr="001C7723" w:rsidRDefault="00933974" w:rsidP="00A66E06">
            <w:pPr>
              <w:jc w:val="center"/>
              <w:rPr>
                <w:rFonts w:ascii="Times New Roman" w:hAnsi="Times New Roman" w:cs="Times New Roman"/>
                <w:b/>
                <w:bCs/>
                <w:sz w:val="24"/>
                <w:szCs w:val="24"/>
                <w:lang w:val="uk-UA"/>
              </w:rPr>
            </w:pPr>
          </w:p>
        </w:tc>
        <w:tc>
          <w:tcPr>
            <w:tcW w:w="2998" w:type="dxa"/>
          </w:tcPr>
          <w:p w14:paraId="7A333582" w14:textId="77777777" w:rsidR="00933974" w:rsidRPr="001C7723" w:rsidRDefault="00933974" w:rsidP="00A66E06">
            <w:pPr>
              <w:jc w:val="center"/>
              <w:rPr>
                <w:rFonts w:ascii="Times New Roman" w:hAnsi="Times New Roman" w:cs="Times New Roman"/>
                <w:b/>
                <w:bCs/>
                <w:sz w:val="24"/>
                <w:szCs w:val="24"/>
                <w:lang w:val="uk-UA"/>
              </w:rPr>
            </w:pPr>
          </w:p>
        </w:tc>
      </w:tr>
      <w:tr w:rsidR="00933974" w:rsidRPr="001C7723" w14:paraId="57699192" w14:textId="77777777" w:rsidTr="001B7C65">
        <w:tc>
          <w:tcPr>
            <w:tcW w:w="6091" w:type="dxa"/>
          </w:tcPr>
          <w:p w14:paraId="11E3AC55" w14:textId="39B5F9BB" w:rsidR="00933974" w:rsidRPr="001C7723" w:rsidRDefault="00D6316C"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lang w:val="uk-UA"/>
              </w:rPr>
              <w:t xml:space="preserve">100 </w:t>
            </w:r>
            <w:proofErr w:type="spellStart"/>
            <w:r w:rsidRPr="001C7723">
              <w:rPr>
                <w:rFonts w:ascii="Times New Roman" w:hAnsi="Times New Roman" w:cs="Times New Roman"/>
                <w:color w:val="6E74B6"/>
                <w:sz w:val="24"/>
                <w:szCs w:val="24"/>
              </w:rPr>
              <w:t>https</w:t>
            </w:r>
            <w:proofErr w:type="spellEnd"/>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berec</w:t>
            </w:r>
            <w:proofErr w:type="spellEnd"/>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europa</w:t>
            </w:r>
            <w:proofErr w:type="spellEnd"/>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eu</w:t>
            </w:r>
            <w:proofErr w:type="spellEnd"/>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eng</w:t>
            </w:r>
            <w:proofErr w:type="spellEnd"/>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document</w:t>
            </w:r>
            <w:proofErr w:type="spellEnd"/>
            <w:r w:rsidRPr="001C7723">
              <w:rPr>
                <w:rFonts w:ascii="Times New Roman" w:hAnsi="Times New Roman" w:cs="Times New Roman"/>
                <w:color w:val="6E74B6"/>
                <w:sz w:val="24"/>
                <w:szCs w:val="24"/>
                <w:lang w:val="uk-UA"/>
              </w:rPr>
              <w:t>_</w:t>
            </w:r>
            <w:proofErr w:type="spellStart"/>
            <w:r w:rsidRPr="001C7723">
              <w:rPr>
                <w:rFonts w:ascii="Times New Roman" w:hAnsi="Times New Roman" w:cs="Times New Roman"/>
                <w:color w:val="6E74B6"/>
                <w:sz w:val="24"/>
                <w:szCs w:val="24"/>
              </w:rPr>
              <w:t>register</w:t>
            </w:r>
            <w:proofErr w:type="spellEnd"/>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subject</w:t>
            </w:r>
            <w:proofErr w:type="spellEnd"/>
            <w:r w:rsidRPr="001C7723">
              <w:rPr>
                <w:rFonts w:ascii="Times New Roman" w:hAnsi="Times New Roman" w:cs="Times New Roman"/>
                <w:color w:val="6E74B6"/>
                <w:sz w:val="24"/>
                <w:szCs w:val="24"/>
                <w:lang w:val="uk-UA"/>
              </w:rPr>
              <w:t>_</w:t>
            </w:r>
            <w:proofErr w:type="spellStart"/>
            <w:r w:rsidRPr="001C7723">
              <w:rPr>
                <w:rFonts w:ascii="Times New Roman" w:hAnsi="Times New Roman" w:cs="Times New Roman"/>
                <w:color w:val="6E74B6"/>
                <w:sz w:val="24"/>
                <w:szCs w:val="24"/>
              </w:rPr>
              <w:t>matter</w:t>
            </w:r>
            <w:proofErr w:type="spellEnd"/>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berec</w:t>
            </w:r>
            <w:proofErr w:type="spellEnd"/>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regulatory</w:t>
            </w:r>
            <w:proofErr w:type="spellEnd"/>
            <w:r w:rsidRPr="001C7723">
              <w:rPr>
                <w:rFonts w:ascii="Times New Roman" w:hAnsi="Times New Roman" w:cs="Times New Roman"/>
                <w:color w:val="6E74B6"/>
                <w:sz w:val="24"/>
                <w:szCs w:val="24"/>
                <w:lang w:val="uk-UA"/>
              </w:rPr>
              <w:t>_</w:t>
            </w:r>
            <w:proofErr w:type="spellStart"/>
            <w:r w:rsidRPr="001C7723">
              <w:rPr>
                <w:rFonts w:ascii="Times New Roman" w:hAnsi="Times New Roman" w:cs="Times New Roman"/>
                <w:color w:val="6E74B6"/>
                <w:sz w:val="24"/>
                <w:szCs w:val="24"/>
              </w:rPr>
              <w:t>best</w:t>
            </w:r>
            <w:proofErr w:type="spellEnd"/>
            <w:r w:rsidRPr="001C7723">
              <w:rPr>
                <w:rFonts w:ascii="Times New Roman" w:hAnsi="Times New Roman" w:cs="Times New Roman"/>
                <w:color w:val="6E74B6"/>
                <w:sz w:val="24"/>
                <w:szCs w:val="24"/>
                <w:lang w:val="uk-UA"/>
              </w:rPr>
              <w:t>_</w:t>
            </w:r>
            <w:proofErr w:type="spellStart"/>
            <w:r w:rsidRPr="001C7723">
              <w:rPr>
                <w:rFonts w:ascii="Times New Roman" w:hAnsi="Times New Roman" w:cs="Times New Roman"/>
                <w:color w:val="6E74B6"/>
                <w:sz w:val="24"/>
                <w:szCs w:val="24"/>
              </w:rPr>
              <w:t>practices</w:t>
            </w:r>
            <w:proofErr w:type="spellEnd"/>
            <w:r w:rsidRPr="001C7723">
              <w:rPr>
                <w:rFonts w:ascii="Times New Roman" w:hAnsi="Times New Roman" w:cs="Times New Roman"/>
                <w:color w:val="6E74B6"/>
                <w:sz w:val="24"/>
                <w:szCs w:val="24"/>
                <w:lang w:val="uk-UA"/>
              </w:rPr>
              <w:t>/</w:t>
            </w:r>
            <w:r w:rsidRPr="001C7723">
              <w:rPr>
                <w:rFonts w:ascii="Times New Roman" w:hAnsi="Times New Roman" w:cs="Times New Roman"/>
                <w:color w:val="6E74B6"/>
                <w:sz w:val="24"/>
                <w:szCs w:val="24"/>
                <w:lang w:val="uk-UA"/>
              </w:rPr>
              <w:br/>
            </w:r>
            <w:proofErr w:type="spellStart"/>
            <w:r w:rsidRPr="001C7723">
              <w:rPr>
                <w:rFonts w:ascii="Times New Roman" w:hAnsi="Times New Roman" w:cs="Times New Roman"/>
                <w:color w:val="6E74B6"/>
                <w:sz w:val="24"/>
                <w:szCs w:val="24"/>
              </w:rPr>
              <w:t>guidelines</w:t>
            </w:r>
            <w:proofErr w:type="spellEnd"/>
            <w:r w:rsidRPr="001C7723">
              <w:rPr>
                <w:rFonts w:ascii="Times New Roman" w:hAnsi="Times New Roman" w:cs="Times New Roman"/>
                <w:color w:val="6E74B6"/>
                <w:sz w:val="24"/>
                <w:szCs w:val="24"/>
                <w:lang w:val="uk-UA"/>
              </w:rPr>
              <w:t>/8847-</w:t>
            </w:r>
            <w:proofErr w:type="spellStart"/>
            <w:r w:rsidRPr="001C7723">
              <w:rPr>
                <w:rFonts w:ascii="Times New Roman" w:hAnsi="Times New Roman" w:cs="Times New Roman"/>
                <w:color w:val="6E74B6"/>
                <w:sz w:val="24"/>
                <w:szCs w:val="24"/>
              </w:rPr>
              <w:t>berec</w:t>
            </w:r>
            <w:proofErr w:type="spellEnd"/>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guidelines</w:t>
            </w:r>
            <w:proofErr w:type="spellEnd"/>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detailing</w:t>
            </w:r>
            <w:proofErr w:type="spellEnd"/>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quality</w:t>
            </w:r>
            <w:proofErr w:type="spellEnd"/>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of</w:t>
            </w:r>
            <w:proofErr w:type="spellEnd"/>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service</w:t>
            </w:r>
            <w:proofErr w:type="spellEnd"/>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parameters</w:t>
            </w:r>
            <w:proofErr w:type="spellEnd"/>
          </w:p>
        </w:tc>
        <w:tc>
          <w:tcPr>
            <w:tcW w:w="5932" w:type="dxa"/>
          </w:tcPr>
          <w:p w14:paraId="665704DB" w14:textId="77777777" w:rsidR="00933974" w:rsidRPr="001C7723" w:rsidRDefault="00933974" w:rsidP="00A66E06">
            <w:pPr>
              <w:jc w:val="center"/>
              <w:rPr>
                <w:rFonts w:ascii="Times New Roman" w:hAnsi="Times New Roman" w:cs="Times New Roman"/>
                <w:b/>
                <w:bCs/>
                <w:sz w:val="24"/>
                <w:szCs w:val="24"/>
                <w:lang w:val="uk-UA"/>
              </w:rPr>
            </w:pPr>
          </w:p>
        </w:tc>
        <w:tc>
          <w:tcPr>
            <w:tcW w:w="2998" w:type="dxa"/>
          </w:tcPr>
          <w:p w14:paraId="33622671" w14:textId="77777777" w:rsidR="00933974" w:rsidRPr="001C7723" w:rsidRDefault="00933974" w:rsidP="00A66E06">
            <w:pPr>
              <w:jc w:val="center"/>
              <w:rPr>
                <w:rFonts w:ascii="Times New Roman" w:hAnsi="Times New Roman" w:cs="Times New Roman"/>
                <w:b/>
                <w:bCs/>
                <w:sz w:val="24"/>
                <w:szCs w:val="24"/>
                <w:lang w:val="uk-UA"/>
              </w:rPr>
            </w:pPr>
          </w:p>
        </w:tc>
      </w:tr>
      <w:tr w:rsidR="00933974" w:rsidRPr="001C7723" w14:paraId="51227FA4" w14:textId="77777777" w:rsidTr="001B7C65">
        <w:tc>
          <w:tcPr>
            <w:tcW w:w="6091" w:type="dxa"/>
          </w:tcPr>
          <w:p w14:paraId="080263B0" w14:textId="35058DFF" w:rsidR="00933974" w:rsidRPr="001C7723" w:rsidRDefault="00D6316C" w:rsidP="00A66E06">
            <w:pPr>
              <w:jc w:val="both"/>
              <w:rPr>
                <w:rFonts w:ascii="Times New Roman" w:hAnsi="Times New Roman" w:cs="Times New Roman"/>
                <w:b/>
                <w:bCs/>
                <w:sz w:val="24"/>
                <w:szCs w:val="24"/>
                <w:lang w:val="uk-UA"/>
              </w:rPr>
            </w:pPr>
            <w:r w:rsidRPr="001C7723">
              <w:rPr>
                <w:rStyle w:val="fontstyle01"/>
                <w:rFonts w:ascii="Times New Roman" w:hAnsi="Times New Roman" w:cs="Times New Roman"/>
                <w:sz w:val="24"/>
                <w:szCs w:val="24"/>
              </w:rPr>
              <w:lastRenderedPageBreak/>
              <w:t>Портал BROADBAND.GOV.UA</w:t>
            </w:r>
          </w:p>
        </w:tc>
        <w:tc>
          <w:tcPr>
            <w:tcW w:w="5932" w:type="dxa"/>
          </w:tcPr>
          <w:p w14:paraId="5EB6FBA7" w14:textId="77777777" w:rsidR="00933974" w:rsidRPr="001C7723" w:rsidRDefault="00933974" w:rsidP="00A66E06">
            <w:pPr>
              <w:jc w:val="center"/>
              <w:rPr>
                <w:rFonts w:ascii="Times New Roman" w:hAnsi="Times New Roman" w:cs="Times New Roman"/>
                <w:b/>
                <w:bCs/>
                <w:sz w:val="24"/>
                <w:szCs w:val="24"/>
                <w:lang w:val="uk-UA"/>
              </w:rPr>
            </w:pPr>
          </w:p>
        </w:tc>
        <w:tc>
          <w:tcPr>
            <w:tcW w:w="2998" w:type="dxa"/>
          </w:tcPr>
          <w:p w14:paraId="2CE10FA9" w14:textId="77777777" w:rsidR="00933974" w:rsidRPr="001C7723" w:rsidRDefault="00933974" w:rsidP="00A66E06">
            <w:pPr>
              <w:jc w:val="center"/>
              <w:rPr>
                <w:rFonts w:ascii="Times New Roman" w:hAnsi="Times New Roman" w:cs="Times New Roman"/>
                <w:b/>
                <w:bCs/>
                <w:sz w:val="24"/>
                <w:szCs w:val="24"/>
                <w:lang w:val="uk-UA"/>
              </w:rPr>
            </w:pPr>
          </w:p>
        </w:tc>
      </w:tr>
      <w:tr w:rsidR="00933974" w:rsidRPr="001C7723" w14:paraId="4E434E3E" w14:textId="77777777" w:rsidTr="001B7C65">
        <w:tc>
          <w:tcPr>
            <w:tcW w:w="6091" w:type="dxa"/>
          </w:tcPr>
          <w:p w14:paraId="338787BA" w14:textId="25932349" w:rsidR="00933974" w:rsidRPr="001C7723" w:rsidRDefault="00D6316C" w:rsidP="00A66E06">
            <w:pPr>
              <w:jc w:val="both"/>
              <w:rPr>
                <w:rFonts w:ascii="Times New Roman" w:hAnsi="Times New Roman" w:cs="Times New Roman"/>
                <w:b/>
                <w:bCs/>
                <w:sz w:val="24"/>
                <w:szCs w:val="24"/>
                <w:lang w:val="uk-UA"/>
              </w:rPr>
            </w:pPr>
            <w:r w:rsidRPr="001C7723">
              <w:rPr>
                <w:rFonts w:ascii="Times New Roman" w:hAnsi="Times New Roman" w:cs="Times New Roman"/>
                <w:color w:val="1D1D1B"/>
                <w:sz w:val="24"/>
                <w:szCs w:val="24"/>
                <w:lang w:val="uk-UA"/>
              </w:rPr>
              <w:t xml:space="preserve">Портал </w:t>
            </w:r>
            <w:r w:rsidRPr="001C7723">
              <w:rPr>
                <w:rFonts w:ascii="Times New Roman" w:hAnsi="Times New Roman" w:cs="Times New Roman"/>
                <w:color w:val="1D1D1B"/>
                <w:sz w:val="24"/>
                <w:szCs w:val="24"/>
              </w:rPr>
              <w:t>BROADBAND</w:t>
            </w:r>
            <w:r w:rsidRPr="001C7723">
              <w:rPr>
                <w:rFonts w:ascii="Times New Roman" w:hAnsi="Times New Roman" w:cs="Times New Roman"/>
                <w:color w:val="1D1D1B"/>
                <w:sz w:val="24"/>
                <w:szCs w:val="24"/>
                <w:lang w:val="uk-UA"/>
              </w:rPr>
              <w:t xml:space="preserve"> </w:t>
            </w:r>
            <w:r w:rsidRPr="001C7723">
              <w:rPr>
                <w:rFonts w:ascii="Times New Roman" w:hAnsi="Times New Roman" w:cs="Times New Roman"/>
                <w:color w:val="1D1D1B"/>
                <w:sz w:val="24"/>
                <w:szCs w:val="24"/>
              </w:rPr>
              <w:t>GOV</w:t>
            </w:r>
            <w:r w:rsidRPr="001C7723">
              <w:rPr>
                <w:rFonts w:ascii="Times New Roman" w:hAnsi="Times New Roman" w:cs="Times New Roman"/>
                <w:color w:val="1D1D1B"/>
                <w:sz w:val="24"/>
                <w:szCs w:val="24"/>
                <w:lang w:val="uk-UA"/>
              </w:rPr>
              <w:t xml:space="preserve"> </w:t>
            </w:r>
            <w:r w:rsidRPr="001C7723">
              <w:rPr>
                <w:rFonts w:ascii="Times New Roman" w:hAnsi="Times New Roman" w:cs="Times New Roman"/>
                <w:color w:val="1D1D1B"/>
                <w:sz w:val="24"/>
                <w:szCs w:val="24"/>
              </w:rPr>
              <w:t>UA</w:t>
            </w:r>
            <w:r w:rsidRPr="001C7723">
              <w:rPr>
                <w:rFonts w:ascii="Times New Roman" w:hAnsi="Times New Roman" w:cs="Times New Roman"/>
                <w:color w:val="1D1D1B"/>
                <w:sz w:val="24"/>
                <w:szCs w:val="24"/>
                <w:lang w:val="uk-UA"/>
              </w:rPr>
              <w:t xml:space="preserve"> (далі — Портал) має стати точкою доступу до усієї інформації, що стосується ШСД Це має бути державна багатофункціональна платформа, яка забезпечуватиме доступ та участь усіх </w:t>
            </w:r>
            <w:proofErr w:type="spellStart"/>
            <w:r w:rsidRPr="001C7723">
              <w:rPr>
                <w:rFonts w:ascii="Times New Roman" w:hAnsi="Times New Roman" w:cs="Times New Roman"/>
                <w:color w:val="1D1D1B"/>
                <w:sz w:val="24"/>
                <w:szCs w:val="24"/>
                <w:lang w:val="uk-UA"/>
              </w:rPr>
              <w:t>стейкхолдерів</w:t>
            </w:r>
            <w:proofErr w:type="spellEnd"/>
            <w:r w:rsidRPr="001C7723">
              <w:rPr>
                <w:rFonts w:ascii="Times New Roman" w:hAnsi="Times New Roman" w:cs="Times New Roman"/>
                <w:color w:val="1D1D1B"/>
                <w:sz w:val="24"/>
                <w:szCs w:val="24"/>
                <w:lang w:val="uk-UA"/>
              </w:rPr>
              <w:t xml:space="preserve"> у процесі реалізації державної політики у сфері цифрової інфраструктури, в тому числі</w:t>
            </w:r>
            <w:r w:rsidRPr="001C7723">
              <w:rPr>
                <w:rFonts w:ascii="Times New Roman" w:hAnsi="Times New Roman" w:cs="Times New Roman"/>
                <w:color w:val="1D1D1B"/>
                <w:sz w:val="24"/>
                <w:szCs w:val="24"/>
                <w:lang w:val="uk-UA"/>
              </w:rPr>
              <w:br/>
              <w:t xml:space="preserve">інфраструктури розвитку мобільного та фіксованого ШСД В Європейському Союзі таким інструментом є </w:t>
            </w:r>
            <w:proofErr w:type="spellStart"/>
            <w:r w:rsidRPr="001C7723">
              <w:rPr>
                <w:rFonts w:ascii="Times New Roman" w:hAnsi="Times New Roman" w:cs="Times New Roman"/>
                <w:color w:val="1D1D1B"/>
                <w:sz w:val="24"/>
                <w:szCs w:val="24"/>
              </w:rPr>
              <w:t>Broadband</w:t>
            </w:r>
            <w:proofErr w:type="spellEnd"/>
            <w:r w:rsidRPr="001C7723">
              <w:rPr>
                <w:rFonts w:ascii="Times New Roman" w:hAnsi="Times New Roman" w:cs="Times New Roman"/>
                <w:color w:val="1D1D1B"/>
                <w:sz w:val="24"/>
                <w:szCs w:val="24"/>
                <w:lang w:val="uk-UA"/>
              </w:rPr>
              <w:t xml:space="preserve"> </w:t>
            </w:r>
            <w:proofErr w:type="spellStart"/>
            <w:r w:rsidRPr="001C7723">
              <w:rPr>
                <w:rFonts w:ascii="Times New Roman" w:hAnsi="Times New Roman" w:cs="Times New Roman"/>
                <w:color w:val="1D1D1B"/>
                <w:sz w:val="24"/>
                <w:szCs w:val="24"/>
              </w:rPr>
              <w:t>mapping</w:t>
            </w:r>
            <w:proofErr w:type="spellEnd"/>
            <w:r w:rsidRPr="001C7723">
              <w:rPr>
                <w:rFonts w:ascii="Times New Roman" w:hAnsi="Times New Roman" w:cs="Times New Roman"/>
                <w:color w:val="1D1D1B"/>
                <w:sz w:val="24"/>
                <w:szCs w:val="24"/>
                <w:lang w:val="uk-UA"/>
              </w:rPr>
              <w:t xml:space="preserve"> </w:t>
            </w:r>
            <w:proofErr w:type="spellStart"/>
            <w:r w:rsidRPr="001C7723">
              <w:rPr>
                <w:rFonts w:ascii="Times New Roman" w:hAnsi="Times New Roman" w:cs="Times New Roman"/>
                <w:color w:val="1D1D1B"/>
                <w:sz w:val="24"/>
                <w:szCs w:val="24"/>
              </w:rPr>
              <w:t>service</w:t>
            </w:r>
            <w:proofErr w:type="spellEnd"/>
            <w:r w:rsidRPr="001C7723">
              <w:rPr>
                <w:rFonts w:ascii="Times New Roman" w:hAnsi="Times New Roman" w:cs="Times New Roman"/>
                <w:color w:val="1D1D1B"/>
                <w:sz w:val="24"/>
                <w:szCs w:val="24"/>
                <w:lang w:val="uk-UA"/>
              </w:rPr>
              <w:t>.</w:t>
            </w:r>
            <w:r w:rsidRPr="001C7723">
              <w:rPr>
                <w:rFonts w:ascii="Times New Roman" w:hAnsi="Times New Roman" w:cs="Times New Roman"/>
                <w:color w:val="074A77"/>
                <w:sz w:val="24"/>
                <w:szCs w:val="24"/>
                <w:lang w:val="uk-UA"/>
              </w:rPr>
              <w:t>101</w:t>
            </w:r>
          </w:p>
        </w:tc>
        <w:tc>
          <w:tcPr>
            <w:tcW w:w="5932" w:type="dxa"/>
          </w:tcPr>
          <w:p w14:paraId="716EB98B" w14:textId="77777777" w:rsidR="00933974" w:rsidRPr="001C7723" w:rsidRDefault="00933974" w:rsidP="00A66E06">
            <w:pPr>
              <w:jc w:val="center"/>
              <w:rPr>
                <w:rFonts w:ascii="Times New Roman" w:hAnsi="Times New Roman" w:cs="Times New Roman"/>
                <w:b/>
                <w:bCs/>
                <w:sz w:val="24"/>
                <w:szCs w:val="24"/>
                <w:lang w:val="uk-UA"/>
              </w:rPr>
            </w:pPr>
          </w:p>
        </w:tc>
        <w:tc>
          <w:tcPr>
            <w:tcW w:w="2998" w:type="dxa"/>
          </w:tcPr>
          <w:p w14:paraId="3FD0F492" w14:textId="77777777" w:rsidR="00933974" w:rsidRPr="001C7723" w:rsidRDefault="00933974" w:rsidP="00A66E06">
            <w:pPr>
              <w:jc w:val="center"/>
              <w:rPr>
                <w:rFonts w:ascii="Times New Roman" w:hAnsi="Times New Roman" w:cs="Times New Roman"/>
                <w:b/>
                <w:bCs/>
                <w:sz w:val="24"/>
                <w:szCs w:val="24"/>
                <w:lang w:val="uk-UA"/>
              </w:rPr>
            </w:pPr>
          </w:p>
        </w:tc>
      </w:tr>
      <w:tr w:rsidR="00933974" w:rsidRPr="001C7723" w14:paraId="45A68779" w14:textId="77777777" w:rsidTr="001B7C65">
        <w:tc>
          <w:tcPr>
            <w:tcW w:w="6091" w:type="dxa"/>
          </w:tcPr>
          <w:p w14:paraId="071D8C20" w14:textId="26D54175" w:rsidR="00933974" w:rsidRPr="001C7723" w:rsidRDefault="00D6316C" w:rsidP="00A66E06">
            <w:pPr>
              <w:jc w:val="both"/>
              <w:rPr>
                <w:rFonts w:ascii="Times New Roman" w:hAnsi="Times New Roman" w:cs="Times New Roman"/>
                <w:b/>
                <w:bCs/>
                <w:sz w:val="24"/>
                <w:szCs w:val="24"/>
                <w:lang w:val="uk-UA"/>
              </w:rPr>
            </w:pPr>
            <w:r w:rsidRPr="001C7723">
              <w:rPr>
                <w:rFonts w:ascii="Times New Roman" w:hAnsi="Times New Roman" w:cs="Times New Roman"/>
                <w:color w:val="1D1D1B"/>
                <w:sz w:val="24"/>
                <w:szCs w:val="24"/>
              </w:rPr>
              <w:t xml:space="preserve">Портал повинен </w:t>
            </w:r>
            <w:proofErr w:type="spellStart"/>
            <w:r w:rsidRPr="001C7723">
              <w:rPr>
                <w:rFonts w:ascii="Times New Roman" w:hAnsi="Times New Roman" w:cs="Times New Roman"/>
                <w:color w:val="1D1D1B"/>
                <w:sz w:val="24"/>
                <w:szCs w:val="24"/>
              </w:rPr>
              <w:t>мати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сервіс-орієнтовану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архітектуру</w:t>
            </w:r>
            <w:proofErr w:type="spellEnd"/>
            <w:r w:rsidRPr="001C7723">
              <w:rPr>
                <w:rFonts w:ascii="Times New Roman" w:hAnsi="Times New Roman" w:cs="Times New Roman"/>
                <w:color w:val="1D1D1B"/>
                <w:sz w:val="24"/>
                <w:szCs w:val="24"/>
              </w:rPr>
              <w:t xml:space="preserve"> і </w:t>
            </w:r>
            <w:proofErr w:type="spellStart"/>
            <w:r w:rsidRPr="001C7723">
              <w:rPr>
                <w:rFonts w:ascii="Times New Roman" w:hAnsi="Times New Roman" w:cs="Times New Roman"/>
                <w:color w:val="1D1D1B"/>
                <w:sz w:val="24"/>
                <w:szCs w:val="24"/>
              </w:rPr>
              <w:t>розроблятися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поетапно</w:t>
            </w:r>
            <w:proofErr w:type="spellEnd"/>
            <w:r w:rsidRPr="001C7723">
              <w:rPr>
                <w:rFonts w:ascii="Times New Roman" w:hAnsi="Times New Roman" w:cs="Times New Roman"/>
                <w:color w:val="1D1D1B"/>
                <w:sz w:val="24"/>
                <w:szCs w:val="24"/>
              </w:rPr>
              <w:br/>
              <w:t xml:space="preserve">До </w:t>
            </w:r>
            <w:proofErr w:type="spellStart"/>
            <w:r w:rsidRPr="001C7723">
              <w:rPr>
                <w:rFonts w:ascii="Times New Roman" w:hAnsi="Times New Roman" w:cs="Times New Roman"/>
                <w:color w:val="1D1D1B"/>
                <w:sz w:val="24"/>
                <w:szCs w:val="24"/>
              </w:rPr>
              <w:t>фінальної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версії</w:t>
            </w:r>
            <w:proofErr w:type="spellEnd"/>
            <w:r w:rsidRPr="001C7723">
              <w:rPr>
                <w:rFonts w:ascii="Times New Roman" w:hAnsi="Times New Roman" w:cs="Times New Roman"/>
                <w:color w:val="1D1D1B"/>
                <w:sz w:val="24"/>
                <w:szCs w:val="24"/>
              </w:rPr>
              <w:t xml:space="preserve"> Порталу </w:t>
            </w:r>
            <w:proofErr w:type="spellStart"/>
            <w:r w:rsidRPr="001C7723">
              <w:rPr>
                <w:rFonts w:ascii="Times New Roman" w:hAnsi="Times New Roman" w:cs="Times New Roman"/>
                <w:color w:val="1D1D1B"/>
                <w:sz w:val="24"/>
                <w:szCs w:val="24"/>
              </w:rPr>
              <w:t>мають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входити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такі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модулі</w:t>
            </w:r>
            <w:proofErr w:type="spellEnd"/>
            <w:r w:rsidRPr="001C7723">
              <w:rPr>
                <w:rFonts w:ascii="Times New Roman" w:hAnsi="Times New Roman" w:cs="Times New Roman"/>
                <w:color w:val="1D1D1B"/>
                <w:sz w:val="24"/>
                <w:szCs w:val="24"/>
              </w:rPr>
              <w:t>:</w:t>
            </w:r>
          </w:p>
        </w:tc>
        <w:tc>
          <w:tcPr>
            <w:tcW w:w="5932" w:type="dxa"/>
          </w:tcPr>
          <w:p w14:paraId="139554CF" w14:textId="77777777" w:rsidR="00933974" w:rsidRPr="001C7723" w:rsidRDefault="00933974" w:rsidP="00A66E06">
            <w:pPr>
              <w:jc w:val="center"/>
              <w:rPr>
                <w:rFonts w:ascii="Times New Roman" w:hAnsi="Times New Roman" w:cs="Times New Roman"/>
                <w:b/>
                <w:bCs/>
                <w:sz w:val="24"/>
                <w:szCs w:val="24"/>
                <w:lang w:val="uk-UA"/>
              </w:rPr>
            </w:pPr>
          </w:p>
        </w:tc>
        <w:tc>
          <w:tcPr>
            <w:tcW w:w="2998" w:type="dxa"/>
          </w:tcPr>
          <w:p w14:paraId="62E350FB" w14:textId="77777777" w:rsidR="00933974" w:rsidRPr="001C7723" w:rsidRDefault="00933974" w:rsidP="00A66E06">
            <w:pPr>
              <w:jc w:val="center"/>
              <w:rPr>
                <w:rFonts w:ascii="Times New Roman" w:hAnsi="Times New Roman" w:cs="Times New Roman"/>
                <w:b/>
                <w:bCs/>
                <w:sz w:val="24"/>
                <w:szCs w:val="24"/>
                <w:lang w:val="uk-UA"/>
              </w:rPr>
            </w:pPr>
          </w:p>
        </w:tc>
      </w:tr>
      <w:tr w:rsidR="00933974" w:rsidRPr="001C7723" w14:paraId="192100D0" w14:textId="77777777" w:rsidTr="001B7C65">
        <w:tc>
          <w:tcPr>
            <w:tcW w:w="6091" w:type="dxa"/>
          </w:tcPr>
          <w:p w14:paraId="20A80214" w14:textId="56F7330F" w:rsidR="00933974" w:rsidRPr="001C7723" w:rsidRDefault="00D6316C"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lang w:val="uk-UA"/>
              </w:rPr>
              <w:t xml:space="preserve">1. </w:t>
            </w:r>
            <w:r w:rsidRPr="001C7723">
              <w:rPr>
                <w:rFonts w:ascii="Times New Roman" w:hAnsi="Times New Roman" w:cs="Times New Roman"/>
                <w:b/>
                <w:bCs/>
                <w:color w:val="1D1D1B"/>
                <w:sz w:val="24"/>
                <w:szCs w:val="24"/>
                <w:lang w:val="uk-UA"/>
              </w:rPr>
              <w:t xml:space="preserve">Інфраструктурна мапа. </w:t>
            </w:r>
            <w:r w:rsidRPr="001C7723">
              <w:rPr>
                <w:rFonts w:ascii="Times New Roman" w:hAnsi="Times New Roman" w:cs="Times New Roman"/>
                <w:color w:val="1D1D1B"/>
                <w:sz w:val="24"/>
                <w:szCs w:val="24"/>
                <w:lang w:val="uk-UA"/>
              </w:rPr>
              <w:t>Інфраструктурна мапа передбачає візуалізацію геопросторових даних про розміщення існуючих та запланованих телекомунікаційних мереж, а також об’єктів інфраструктури, потенційно придатних для їх побудови Дозволяє оцінити ступінь розвитку магістральних мереж у певному регіоні, перспективи та потреби розвитку, наявність альтернативних мереж у разі пошкодження тощо.</w:t>
            </w:r>
          </w:p>
        </w:tc>
        <w:tc>
          <w:tcPr>
            <w:tcW w:w="5932" w:type="dxa"/>
          </w:tcPr>
          <w:p w14:paraId="686479ED" w14:textId="77777777" w:rsidR="00933974" w:rsidRPr="001C7723" w:rsidRDefault="00933974" w:rsidP="00A66E06">
            <w:pPr>
              <w:jc w:val="center"/>
              <w:rPr>
                <w:rFonts w:ascii="Times New Roman" w:hAnsi="Times New Roman" w:cs="Times New Roman"/>
                <w:b/>
                <w:bCs/>
                <w:sz w:val="24"/>
                <w:szCs w:val="24"/>
                <w:lang w:val="uk-UA"/>
              </w:rPr>
            </w:pPr>
          </w:p>
        </w:tc>
        <w:tc>
          <w:tcPr>
            <w:tcW w:w="2998" w:type="dxa"/>
          </w:tcPr>
          <w:p w14:paraId="71A66FEE" w14:textId="77777777" w:rsidR="00933974" w:rsidRPr="001C7723" w:rsidRDefault="00933974" w:rsidP="00A66E06">
            <w:pPr>
              <w:jc w:val="center"/>
              <w:rPr>
                <w:rFonts w:ascii="Times New Roman" w:hAnsi="Times New Roman" w:cs="Times New Roman"/>
                <w:b/>
                <w:bCs/>
                <w:sz w:val="24"/>
                <w:szCs w:val="24"/>
                <w:lang w:val="uk-UA"/>
              </w:rPr>
            </w:pPr>
          </w:p>
        </w:tc>
      </w:tr>
      <w:tr w:rsidR="00933974" w:rsidRPr="001C7723" w14:paraId="7E42722F" w14:textId="77777777" w:rsidTr="001B7C65">
        <w:tc>
          <w:tcPr>
            <w:tcW w:w="6091" w:type="dxa"/>
          </w:tcPr>
          <w:p w14:paraId="2228EF13" w14:textId="20731F10" w:rsidR="00933974" w:rsidRPr="001C7723" w:rsidRDefault="00D6316C" w:rsidP="00A66E06">
            <w:pPr>
              <w:jc w:val="both"/>
              <w:rPr>
                <w:rFonts w:ascii="Times New Roman" w:hAnsi="Times New Roman" w:cs="Times New Roman"/>
                <w:b/>
                <w:bCs/>
                <w:sz w:val="24"/>
                <w:szCs w:val="24"/>
              </w:rPr>
            </w:pPr>
            <w:r w:rsidRPr="001C7723">
              <w:rPr>
                <w:rFonts w:ascii="Times New Roman" w:hAnsi="Times New Roman" w:cs="Times New Roman"/>
                <w:color w:val="074A77"/>
                <w:sz w:val="24"/>
                <w:szCs w:val="24"/>
              </w:rPr>
              <w:t xml:space="preserve">2. </w:t>
            </w:r>
            <w:r w:rsidRPr="001C7723">
              <w:rPr>
                <w:rFonts w:ascii="Times New Roman" w:hAnsi="Times New Roman" w:cs="Times New Roman"/>
                <w:b/>
                <w:bCs/>
                <w:color w:val="1D1D1B"/>
                <w:sz w:val="24"/>
                <w:szCs w:val="24"/>
              </w:rPr>
              <w:t xml:space="preserve">Мапа </w:t>
            </w:r>
            <w:proofErr w:type="spellStart"/>
            <w:r w:rsidRPr="001C7723">
              <w:rPr>
                <w:rFonts w:ascii="Times New Roman" w:hAnsi="Times New Roman" w:cs="Times New Roman"/>
                <w:b/>
                <w:bCs/>
                <w:color w:val="1D1D1B"/>
                <w:sz w:val="24"/>
                <w:szCs w:val="24"/>
              </w:rPr>
              <w:t>покриття</w:t>
            </w:r>
            <w:proofErr w:type="spellEnd"/>
            <w:r w:rsidRPr="001C7723">
              <w:rPr>
                <w:rFonts w:ascii="Times New Roman" w:hAnsi="Times New Roman" w:cs="Times New Roman"/>
                <w:b/>
                <w:bCs/>
                <w:color w:val="1D1D1B"/>
                <w:sz w:val="24"/>
                <w:szCs w:val="24"/>
              </w:rPr>
              <w:t xml:space="preserve"> і </w:t>
            </w:r>
            <w:proofErr w:type="spellStart"/>
            <w:r w:rsidRPr="001C7723">
              <w:rPr>
                <w:rFonts w:ascii="Times New Roman" w:hAnsi="Times New Roman" w:cs="Times New Roman"/>
                <w:b/>
                <w:bCs/>
                <w:color w:val="1D1D1B"/>
                <w:sz w:val="24"/>
                <w:szCs w:val="24"/>
              </w:rPr>
              <w:t>проникнення</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фіксованого</w:t>
            </w:r>
            <w:proofErr w:type="spellEnd"/>
            <w:r w:rsidRPr="001C7723">
              <w:rPr>
                <w:rFonts w:ascii="Times New Roman" w:hAnsi="Times New Roman" w:cs="Times New Roman"/>
                <w:b/>
                <w:bCs/>
                <w:color w:val="1D1D1B"/>
                <w:sz w:val="24"/>
                <w:szCs w:val="24"/>
              </w:rPr>
              <w:t xml:space="preserve"> та </w:t>
            </w:r>
            <w:proofErr w:type="spellStart"/>
            <w:r w:rsidRPr="001C7723">
              <w:rPr>
                <w:rFonts w:ascii="Times New Roman" w:hAnsi="Times New Roman" w:cs="Times New Roman"/>
                <w:b/>
                <w:bCs/>
                <w:color w:val="1D1D1B"/>
                <w:sz w:val="24"/>
                <w:szCs w:val="24"/>
              </w:rPr>
              <w:t>мобільного</w:t>
            </w:r>
            <w:proofErr w:type="spellEnd"/>
            <w:r w:rsidRPr="001C7723">
              <w:rPr>
                <w:rFonts w:ascii="Times New Roman" w:hAnsi="Times New Roman" w:cs="Times New Roman"/>
                <w:b/>
                <w:bCs/>
                <w:color w:val="1D1D1B"/>
                <w:sz w:val="24"/>
                <w:szCs w:val="24"/>
              </w:rPr>
              <w:t xml:space="preserve"> ШСД. </w:t>
            </w:r>
            <w:r w:rsidRPr="001C7723">
              <w:rPr>
                <w:rFonts w:ascii="Times New Roman" w:hAnsi="Times New Roman" w:cs="Times New Roman"/>
                <w:color w:val="1D1D1B"/>
                <w:sz w:val="24"/>
                <w:szCs w:val="24"/>
              </w:rPr>
              <w:t xml:space="preserve">Мапа </w:t>
            </w:r>
            <w:proofErr w:type="spellStart"/>
            <w:r w:rsidRPr="001C7723">
              <w:rPr>
                <w:rFonts w:ascii="Times New Roman" w:hAnsi="Times New Roman" w:cs="Times New Roman"/>
                <w:color w:val="1D1D1B"/>
                <w:sz w:val="24"/>
                <w:szCs w:val="24"/>
              </w:rPr>
              <w:t>має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відображати</w:t>
            </w:r>
            <w:proofErr w:type="spellEnd"/>
            <w:r w:rsidRPr="001C7723">
              <w:rPr>
                <w:rFonts w:ascii="Times New Roman" w:hAnsi="Times New Roman" w:cs="Times New Roman"/>
                <w:color w:val="1D1D1B"/>
                <w:sz w:val="24"/>
                <w:szCs w:val="24"/>
              </w:rPr>
              <w:t xml:space="preserve"> стан </w:t>
            </w:r>
            <w:proofErr w:type="spellStart"/>
            <w:r w:rsidRPr="001C7723">
              <w:rPr>
                <w:rFonts w:ascii="Times New Roman" w:hAnsi="Times New Roman" w:cs="Times New Roman"/>
                <w:color w:val="1D1D1B"/>
                <w:sz w:val="24"/>
                <w:szCs w:val="24"/>
              </w:rPr>
              <w:t>покриття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фіксованого</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мобільного</w:t>
            </w:r>
            <w:proofErr w:type="spellEnd"/>
            <w:r w:rsidRPr="001C7723">
              <w:rPr>
                <w:rFonts w:ascii="Times New Roman" w:hAnsi="Times New Roman" w:cs="Times New Roman"/>
                <w:color w:val="1D1D1B"/>
                <w:sz w:val="24"/>
                <w:szCs w:val="24"/>
              </w:rPr>
              <w:t xml:space="preserve"> ШСД у </w:t>
            </w:r>
            <w:proofErr w:type="spellStart"/>
            <w:r w:rsidRPr="001C7723">
              <w:rPr>
                <w:rFonts w:ascii="Times New Roman" w:hAnsi="Times New Roman" w:cs="Times New Roman"/>
                <w:color w:val="1D1D1B"/>
                <w:sz w:val="24"/>
                <w:szCs w:val="24"/>
              </w:rPr>
              <w:t>певній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місцевості</w:t>
            </w:r>
            <w:proofErr w:type="spellEnd"/>
            <w:r w:rsidRPr="001C7723">
              <w:rPr>
                <w:rFonts w:ascii="Times New Roman" w:hAnsi="Times New Roman" w:cs="Times New Roman"/>
                <w:color w:val="1D1D1B"/>
                <w:sz w:val="24"/>
                <w:szCs w:val="24"/>
              </w:rPr>
              <w:t xml:space="preserve">, а </w:t>
            </w:r>
            <w:proofErr w:type="spellStart"/>
            <w:r w:rsidRPr="001C7723">
              <w:rPr>
                <w:rFonts w:ascii="Times New Roman" w:hAnsi="Times New Roman" w:cs="Times New Roman"/>
                <w:color w:val="1D1D1B"/>
                <w:sz w:val="24"/>
                <w:szCs w:val="24"/>
              </w:rPr>
              <w:t>також</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відповідні</w:t>
            </w:r>
            <w:proofErr w:type="spellEnd"/>
            <w:r w:rsidRPr="001C7723">
              <w:rPr>
                <w:rFonts w:ascii="Times New Roman" w:hAnsi="Times New Roman" w:cs="Times New Roman"/>
                <w:color w:val="1D1D1B"/>
                <w:sz w:val="24"/>
                <w:szCs w:val="24"/>
              </w:rPr>
              <w:t xml:space="preserve"> характеристики ШСД: </w:t>
            </w:r>
            <w:proofErr w:type="spellStart"/>
            <w:r w:rsidRPr="001C7723">
              <w:rPr>
                <w:rFonts w:ascii="Times New Roman" w:hAnsi="Times New Roman" w:cs="Times New Roman"/>
                <w:color w:val="1D1D1B"/>
                <w:sz w:val="24"/>
                <w:szCs w:val="24"/>
              </w:rPr>
              <w:t>технологію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швидкість</w:t>
            </w:r>
            <w:proofErr w:type="spellEnd"/>
            <w:r w:rsidRPr="001C7723">
              <w:rPr>
                <w:rFonts w:ascii="Times New Roman" w:hAnsi="Times New Roman" w:cs="Times New Roman"/>
                <w:color w:val="1D1D1B"/>
                <w:sz w:val="24"/>
                <w:szCs w:val="24"/>
              </w:rPr>
              <w:t xml:space="preserve"> </w:t>
            </w:r>
            <w:proofErr w:type="spellStart"/>
            <w:proofErr w:type="gramStart"/>
            <w:r w:rsidRPr="001C7723">
              <w:rPr>
                <w:rFonts w:ascii="Times New Roman" w:hAnsi="Times New Roman" w:cs="Times New Roman"/>
                <w:color w:val="1D1D1B"/>
                <w:sz w:val="24"/>
                <w:szCs w:val="24"/>
              </w:rPr>
              <w:t>тощо.На</w:t>
            </w:r>
            <w:proofErr w:type="spellEnd"/>
            <w:proofErr w:type="gram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сьогодні</w:t>
            </w:r>
            <w:proofErr w:type="spellEnd"/>
            <w:r w:rsidRPr="001C7723">
              <w:rPr>
                <w:rFonts w:ascii="Times New Roman" w:hAnsi="Times New Roman" w:cs="Times New Roman"/>
                <w:color w:val="1D1D1B"/>
                <w:sz w:val="24"/>
                <w:szCs w:val="24"/>
              </w:rPr>
              <w:t xml:space="preserve"> є </w:t>
            </w:r>
            <w:proofErr w:type="spellStart"/>
            <w:r w:rsidRPr="001C7723">
              <w:rPr>
                <w:rFonts w:ascii="Times New Roman" w:hAnsi="Times New Roman" w:cs="Times New Roman"/>
                <w:color w:val="1D1D1B"/>
                <w:sz w:val="24"/>
                <w:szCs w:val="24"/>
              </w:rPr>
              <w:t>можливість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відображати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дані</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рівні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населеного</w:t>
            </w:r>
            <w:proofErr w:type="spellEnd"/>
            <w:r w:rsidRPr="001C7723">
              <w:rPr>
                <w:rFonts w:ascii="Times New Roman" w:hAnsi="Times New Roman" w:cs="Times New Roman"/>
                <w:color w:val="1D1D1B"/>
                <w:sz w:val="24"/>
                <w:szCs w:val="24"/>
              </w:rPr>
              <w:t xml:space="preserve"> пункту, у </w:t>
            </w:r>
            <w:proofErr w:type="spellStart"/>
            <w:r w:rsidRPr="001C7723">
              <w:rPr>
                <w:rFonts w:ascii="Times New Roman" w:hAnsi="Times New Roman" w:cs="Times New Roman"/>
                <w:color w:val="1D1D1B"/>
                <w:sz w:val="24"/>
                <w:szCs w:val="24"/>
              </w:rPr>
              <w:t>майбутньому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необхідно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відображати</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розрізі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окремого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будинку</w:t>
            </w:r>
            <w:proofErr w:type="spellEnd"/>
            <w:r w:rsidRPr="001C7723">
              <w:rPr>
                <w:rFonts w:ascii="Times New Roman" w:hAnsi="Times New Roman" w:cs="Times New Roman"/>
                <w:color w:val="1D1D1B"/>
                <w:sz w:val="24"/>
                <w:szCs w:val="24"/>
              </w:rPr>
              <w:t>/</w:t>
            </w:r>
            <w:proofErr w:type="spellStart"/>
            <w:r w:rsidRPr="001C7723">
              <w:rPr>
                <w:rFonts w:ascii="Times New Roman" w:hAnsi="Times New Roman" w:cs="Times New Roman"/>
                <w:color w:val="1D1D1B"/>
                <w:sz w:val="24"/>
                <w:szCs w:val="24"/>
              </w:rPr>
              <w:t>конкретної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адреси</w:t>
            </w:r>
            <w:proofErr w:type="spellEnd"/>
            <w:r w:rsidRPr="001C7723">
              <w:rPr>
                <w:rFonts w:ascii="Times New Roman" w:hAnsi="Times New Roman" w:cs="Times New Roman"/>
                <w:color w:val="1D1D1B"/>
                <w:sz w:val="24"/>
                <w:szCs w:val="24"/>
              </w:rPr>
              <w:t>.</w:t>
            </w:r>
          </w:p>
        </w:tc>
        <w:tc>
          <w:tcPr>
            <w:tcW w:w="5932" w:type="dxa"/>
          </w:tcPr>
          <w:p w14:paraId="176878A2" w14:textId="77777777" w:rsidR="00933974" w:rsidRPr="001C7723" w:rsidRDefault="00933974" w:rsidP="00A66E06">
            <w:pPr>
              <w:jc w:val="center"/>
              <w:rPr>
                <w:rFonts w:ascii="Times New Roman" w:hAnsi="Times New Roman" w:cs="Times New Roman"/>
                <w:b/>
                <w:bCs/>
                <w:sz w:val="24"/>
                <w:szCs w:val="24"/>
                <w:lang w:val="uk-UA"/>
              </w:rPr>
            </w:pPr>
          </w:p>
        </w:tc>
        <w:tc>
          <w:tcPr>
            <w:tcW w:w="2998" w:type="dxa"/>
          </w:tcPr>
          <w:p w14:paraId="1DE89254" w14:textId="77777777" w:rsidR="00933974" w:rsidRPr="001C7723" w:rsidRDefault="00933974" w:rsidP="00A66E06">
            <w:pPr>
              <w:jc w:val="center"/>
              <w:rPr>
                <w:rFonts w:ascii="Times New Roman" w:hAnsi="Times New Roman" w:cs="Times New Roman"/>
                <w:b/>
                <w:bCs/>
                <w:sz w:val="24"/>
                <w:szCs w:val="24"/>
                <w:lang w:val="uk-UA"/>
              </w:rPr>
            </w:pPr>
          </w:p>
        </w:tc>
      </w:tr>
      <w:tr w:rsidR="00933974" w:rsidRPr="001C7723" w14:paraId="107F86AA" w14:textId="77777777" w:rsidTr="001B7C65">
        <w:tc>
          <w:tcPr>
            <w:tcW w:w="6091" w:type="dxa"/>
          </w:tcPr>
          <w:p w14:paraId="562374D3" w14:textId="2254BE65" w:rsidR="00933974" w:rsidRPr="001C7723" w:rsidRDefault="00D6316C" w:rsidP="00A66E06">
            <w:pPr>
              <w:jc w:val="both"/>
              <w:rPr>
                <w:rFonts w:ascii="Times New Roman" w:hAnsi="Times New Roman" w:cs="Times New Roman"/>
                <w:b/>
                <w:bCs/>
                <w:sz w:val="24"/>
                <w:szCs w:val="24"/>
              </w:rPr>
            </w:pPr>
            <w:r w:rsidRPr="001C7723">
              <w:rPr>
                <w:rFonts w:ascii="Times New Roman" w:hAnsi="Times New Roman" w:cs="Times New Roman"/>
                <w:color w:val="074A77"/>
                <w:sz w:val="24"/>
                <w:szCs w:val="24"/>
              </w:rPr>
              <w:t xml:space="preserve">3. </w:t>
            </w:r>
            <w:r w:rsidRPr="001C7723">
              <w:rPr>
                <w:rFonts w:ascii="Times New Roman" w:hAnsi="Times New Roman" w:cs="Times New Roman"/>
                <w:b/>
                <w:bCs/>
                <w:color w:val="1D1D1B"/>
                <w:sz w:val="24"/>
                <w:szCs w:val="24"/>
              </w:rPr>
              <w:t xml:space="preserve">Подача </w:t>
            </w:r>
            <w:proofErr w:type="spellStart"/>
            <w:r w:rsidRPr="001C7723">
              <w:rPr>
                <w:rFonts w:ascii="Times New Roman" w:hAnsi="Times New Roman" w:cs="Times New Roman"/>
                <w:b/>
                <w:bCs/>
                <w:color w:val="1D1D1B"/>
                <w:sz w:val="24"/>
                <w:szCs w:val="24"/>
              </w:rPr>
              <w:t>даних</w:t>
            </w:r>
            <w:proofErr w:type="spellEnd"/>
            <w:r w:rsidRPr="001C7723">
              <w:rPr>
                <w:rFonts w:ascii="Times New Roman" w:hAnsi="Times New Roman" w:cs="Times New Roman"/>
                <w:b/>
                <w:bCs/>
                <w:color w:val="1D1D1B"/>
                <w:sz w:val="24"/>
                <w:szCs w:val="24"/>
              </w:rPr>
              <w:t xml:space="preserve"> і </w:t>
            </w:r>
            <w:proofErr w:type="spellStart"/>
            <w:r w:rsidRPr="001C7723">
              <w:rPr>
                <w:rFonts w:ascii="Times New Roman" w:hAnsi="Times New Roman" w:cs="Times New Roman"/>
                <w:b/>
                <w:bCs/>
                <w:color w:val="1D1D1B"/>
                <w:sz w:val="24"/>
                <w:szCs w:val="24"/>
              </w:rPr>
              <w:t>звітності</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держорганам</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color w:val="1D1D1B"/>
                <w:sz w:val="24"/>
                <w:szCs w:val="24"/>
              </w:rPr>
              <w:t>Сьогодні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звітність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операторів</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її</w:t>
            </w:r>
            <w:proofErr w:type="spellEnd"/>
            <w:r w:rsidRPr="001C7723">
              <w:rPr>
                <w:rFonts w:ascii="Times New Roman" w:hAnsi="Times New Roman" w:cs="Times New Roman"/>
                <w:color w:val="1D1D1B"/>
                <w:sz w:val="24"/>
                <w:szCs w:val="24"/>
              </w:rPr>
              <w:t xml:space="preserve"> подальше </w:t>
            </w:r>
            <w:proofErr w:type="spellStart"/>
            <w:r w:rsidRPr="001C7723">
              <w:rPr>
                <w:rFonts w:ascii="Times New Roman" w:hAnsi="Times New Roman" w:cs="Times New Roman"/>
                <w:color w:val="1D1D1B"/>
                <w:sz w:val="24"/>
                <w:szCs w:val="24"/>
              </w:rPr>
              <w:t>опрацювання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значно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ускладнені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Технологічно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збір</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щодо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покриття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із</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деталізацією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понад</w:t>
            </w:r>
            <w:proofErr w:type="spellEnd"/>
            <w:r w:rsidRPr="001C7723">
              <w:rPr>
                <w:rFonts w:ascii="Times New Roman" w:hAnsi="Times New Roman" w:cs="Times New Roman"/>
                <w:color w:val="1D1D1B"/>
                <w:sz w:val="24"/>
                <w:szCs w:val="24"/>
              </w:rPr>
              <w:t xml:space="preserve"> населений пункт </w:t>
            </w:r>
            <w:proofErr w:type="spellStart"/>
            <w:r w:rsidRPr="001C7723">
              <w:rPr>
                <w:rFonts w:ascii="Times New Roman" w:hAnsi="Times New Roman" w:cs="Times New Roman"/>
                <w:color w:val="1D1D1B"/>
                <w:sz w:val="24"/>
                <w:szCs w:val="24"/>
              </w:rPr>
              <w:t>неможливі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значно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викривляє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інформацію</w:t>
            </w:r>
            <w:proofErr w:type="spellEnd"/>
            <w:r w:rsidRPr="001C7723">
              <w:rPr>
                <w:rFonts w:ascii="Times New Roman" w:hAnsi="Times New Roman" w:cs="Times New Roman"/>
                <w:color w:val="1D1D1B"/>
                <w:sz w:val="24"/>
                <w:szCs w:val="24"/>
              </w:rPr>
              <w:t xml:space="preserve"> про </w:t>
            </w:r>
            <w:proofErr w:type="spellStart"/>
            <w:r w:rsidRPr="001C7723">
              <w:rPr>
                <w:rFonts w:ascii="Times New Roman" w:hAnsi="Times New Roman" w:cs="Times New Roman"/>
                <w:color w:val="1D1D1B"/>
                <w:sz w:val="24"/>
                <w:szCs w:val="24"/>
              </w:rPr>
              <w:t>покриття</w:t>
            </w:r>
            <w:proofErr w:type="spellEnd"/>
            <w:r w:rsidRPr="001C7723">
              <w:rPr>
                <w:rFonts w:ascii="Times New Roman" w:hAnsi="Times New Roman" w:cs="Times New Roman"/>
                <w:color w:val="1D1D1B"/>
                <w:sz w:val="24"/>
                <w:szCs w:val="24"/>
              </w:rPr>
              <w:t xml:space="preserve"> і </w:t>
            </w:r>
            <w:proofErr w:type="spellStart"/>
            <w:r w:rsidRPr="001C7723">
              <w:rPr>
                <w:rFonts w:ascii="Times New Roman" w:hAnsi="Times New Roman" w:cs="Times New Roman"/>
                <w:color w:val="1D1D1B"/>
                <w:sz w:val="24"/>
                <w:szCs w:val="24"/>
              </w:rPr>
              <w:t>унеможливлює</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зважене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прийняття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рішень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Аналогічно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відсутня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передачі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геопросторових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lastRenderedPageBreak/>
              <w:t>щодо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інфраструктури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Необхідно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забезпечити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можливість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передачі</w:t>
            </w:r>
            <w:proofErr w:type="spellEnd"/>
            <w:r w:rsidRPr="001C7723">
              <w:rPr>
                <w:rFonts w:ascii="Times New Roman" w:hAnsi="Times New Roman" w:cs="Times New Roman"/>
                <w:color w:val="1D1D1B"/>
                <w:sz w:val="24"/>
                <w:szCs w:val="24"/>
              </w:rPr>
              <w:t xml:space="preserve"> і </w:t>
            </w:r>
            <w:proofErr w:type="spellStart"/>
            <w:r w:rsidRPr="001C7723">
              <w:rPr>
                <w:rFonts w:ascii="Times New Roman" w:hAnsi="Times New Roman" w:cs="Times New Roman"/>
                <w:color w:val="1D1D1B"/>
                <w:sz w:val="24"/>
                <w:szCs w:val="24"/>
              </w:rPr>
              <w:t>обробки</w:t>
            </w:r>
            <w:proofErr w:type="spellEnd"/>
            <w:r w:rsidRPr="001C7723">
              <w:rPr>
                <w:rFonts w:ascii="Times New Roman" w:hAnsi="Times New Roman" w:cs="Times New Roman"/>
                <w:color w:val="1D1D1B"/>
                <w:sz w:val="24"/>
                <w:szCs w:val="24"/>
              </w:rPr>
              <w:t xml:space="preserve"> таких </w:t>
            </w:r>
            <w:proofErr w:type="spellStart"/>
            <w:r w:rsidRPr="001C7723">
              <w:rPr>
                <w:rFonts w:ascii="Times New Roman" w:hAnsi="Times New Roman" w:cs="Times New Roman"/>
                <w:color w:val="1D1D1B"/>
                <w:sz w:val="24"/>
                <w:szCs w:val="24"/>
              </w:rPr>
              <w:t>даних</w:t>
            </w:r>
            <w:proofErr w:type="spellEnd"/>
            <w:r w:rsidRPr="001C7723">
              <w:rPr>
                <w:rFonts w:ascii="Times New Roman" w:hAnsi="Times New Roman" w:cs="Times New Roman"/>
                <w:color w:val="1D1D1B"/>
                <w:sz w:val="24"/>
                <w:szCs w:val="24"/>
              </w:rPr>
              <w:t xml:space="preserve"> у максимально </w:t>
            </w:r>
            <w:proofErr w:type="spellStart"/>
            <w:r w:rsidRPr="001C7723">
              <w:rPr>
                <w:rFonts w:ascii="Times New Roman" w:hAnsi="Times New Roman" w:cs="Times New Roman"/>
                <w:color w:val="1D1D1B"/>
                <w:sz w:val="24"/>
                <w:szCs w:val="24"/>
              </w:rPr>
              <w:t>автоматизованому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вигляді</w:t>
            </w:r>
            <w:proofErr w:type="spellEnd"/>
            <w:r w:rsidRPr="001C7723">
              <w:rPr>
                <w:rFonts w:ascii="Times New Roman" w:hAnsi="Times New Roman" w:cs="Times New Roman"/>
                <w:color w:val="1D1D1B"/>
                <w:sz w:val="24"/>
                <w:szCs w:val="24"/>
              </w:rPr>
              <w:t>.</w:t>
            </w:r>
          </w:p>
        </w:tc>
        <w:tc>
          <w:tcPr>
            <w:tcW w:w="5932" w:type="dxa"/>
          </w:tcPr>
          <w:p w14:paraId="2945B751" w14:textId="77777777" w:rsidR="00933974" w:rsidRPr="001C7723" w:rsidRDefault="00933974" w:rsidP="00A66E06">
            <w:pPr>
              <w:jc w:val="center"/>
              <w:rPr>
                <w:rFonts w:ascii="Times New Roman" w:hAnsi="Times New Roman" w:cs="Times New Roman"/>
                <w:b/>
                <w:bCs/>
                <w:sz w:val="24"/>
                <w:szCs w:val="24"/>
                <w:lang w:val="uk-UA"/>
              </w:rPr>
            </w:pPr>
          </w:p>
        </w:tc>
        <w:tc>
          <w:tcPr>
            <w:tcW w:w="2998" w:type="dxa"/>
          </w:tcPr>
          <w:p w14:paraId="72967125" w14:textId="77777777" w:rsidR="00933974" w:rsidRPr="001C7723" w:rsidRDefault="00933974" w:rsidP="00A66E06">
            <w:pPr>
              <w:jc w:val="center"/>
              <w:rPr>
                <w:rFonts w:ascii="Times New Roman" w:hAnsi="Times New Roman" w:cs="Times New Roman"/>
                <w:b/>
                <w:bCs/>
                <w:sz w:val="24"/>
                <w:szCs w:val="24"/>
                <w:lang w:val="uk-UA"/>
              </w:rPr>
            </w:pPr>
          </w:p>
        </w:tc>
      </w:tr>
      <w:tr w:rsidR="00933974" w:rsidRPr="008C19FE" w14:paraId="1A8CB80D" w14:textId="77777777" w:rsidTr="001B7C65">
        <w:tc>
          <w:tcPr>
            <w:tcW w:w="6091" w:type="dxa"/>
          </w:tcPr>
          <w:p w14:paraId="075DE2BB" w14:textId="793C9FA9" w:rsidR="00933974" w:rsidRPr="001C7723" w:rsidRDefault="00D6316C"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lang w:val="uk-UA"/>
              </w:rPr>
              <w:t xml:space="preserve">4. </w:t>
            </w:r>
            <w:r w:rsidRPr="001C7723">
              <w:rPr>
                <w:rFonts w:ascii="Times New Roman" w:hAnsi="Times New Roman" w:cs="Times New Roman"/>
                <w:b/>
                <w:bCs/>
                <w:color w:val="1D1D1B"/>
                <w:sz w:val="24"/>
                <w:szCs w:val="24"/>
                <w:lang w:val="uk-UA"/>
              </w:rPr>
              <w:t xml:space="preserve">Зворотній зв’язок громадян і моніторинг якості. </w:t>
            </w:r>
            <w:r w:rsidRPr="001C7723">
              <w:rPr>
                <w:rFonts w:ascii="Times New Roman" w:hAnsi="Times New Roman" w:cs="Times New Roman"/>
                <w:color w:val="1D1D1B"/>
                <w:sz w:val="24"/>
                <w:szCs w:val="24"/>
                <w:lang w:val="uk-UA"/>
              </w:rPr>
              <w:t>Інформація, що відображена на Порталі, може не завжди відповідати дійсності Отримання фідбеку від громадян щодо відсутності покриття там, де воно позначене, і наявності там, де відмічені білі плями, дозволить актуалізовувати і верифіковувати дані Окрім того, це дасть змогу оцінити попит на послуги і пріоритезовувати розвиток у певних місцевостях Також сьогодні достовірна інформація про якість</w:t>
            </w:r>
            <w:r w:rsidRPr="001C7723">
              <w:rPr>
                <w:rFonts w:ascii="Times New Roman" w:hAnsi="Times New Roman" w:cs="Times New Roman"/>
                <w:color w:val="1D1D1B"/>
                <w:sz w:val="24"/>
                <w:szCs w:val="24"/>
                <w:lang w:val="uk-UA"/>
              </w:rPr>
              <w:br/>
              <w:t>зв’язку недоступна як абоненту, так і державі Необхідно забезпечити можливість збору відгуків від користувачів ШСД і перевірки ними параметрів якості послуг, а також надання такої інформації державі.</w:t>
            </w:r>
          </w:p>
        </w:tc>
        <w:tc>
          <w:tcPr>
            <w:tcW w:w="5932" w:type="dxa"/>
          </w:tcPr>
          <w:p w14:paraId="37CFD189" w14:textId="77777777" w:rsidR="00933974" w:rsidRPr="001C7723" w:rsidRDefault="00933974" w:rsidP="00A66E06">
            <w:pPr>
              <w:jc w:val="center"/>
              <w:rPr>
                <w:rFonts w:ascii="Times New Roman" w:hAnsi="Times New Roman" w:cs="Times New Roman"/>
                <w:b/>
                <w:bCs/>
                <w:sz w:val="24"/>
                <w:szCs w:val="24"/>
                <w:lang w:val="uk-UA"/>
              </w:rPr>
            </w:pPr>
          </w:p>
        </w:tc>
        <w:tc>
          <w:tcPr>
            <w:tcW w:w="2998" w:type="dxa"/>
          </w:tcPr>
          <w:p w14:paraId="3AA6580D" w14:textId="77777777" w:rsidR="00933974" w:rsidRPr="001C7723" w:rsidRDefault="00933974" w:rsidP="00A66E06">
            <w:pPr>
              <w:jc w:val="center"/>
              <w:rPr>
                <w:rFonts w:ascii="Times New Roman" w:hAnsi="Times New Roman" w:cs="Times New Roman"/>
                <w:b/>
                <w:bCs/>
                <w:sz w:val="24"/>
                <w:szCs w:val="24"/>
                <w:lang w:val="uk-UA"/>
              </w:rPr>
            </w:pPr>
          </w:p>
        </w:tc>
      </w:tr>
      <w:tr w:rsidR="00933974" w:rsidRPr="001C7723" w14:paraId="776A39A3" w14:textId="77777777" w:rsidTr="001B7C65">
        <w:tc>
          <w:tcPr>
            <w:tcW w:w="6091" w:type="dxa"/>
          </w:tcPr>
          <w:p w14:paraId="237D8F95" w14:textId="0C2AEA4B" w:rsidR="00933974" w:rsidRPr="001C7723" w:rsidRDefault="00D6316C" w:rsidP="00A66E06">
            <w:pPr>
              <w:jc w:val="both"/>
              <w:rPr>
                <w:rFonts w:ascii="Times New Roman" w:hAnsi="Times New Roman" w:cs="Times New Roman"/>
                <w:b/>
                <w:bCs/>
                <w:sz w:val="24"/>
                <w:szCs w:val="24"/>
                <w:lang w:val="en-US"/>
              </w:rPr>
            </w:pPr>
            <w:r w:rsidRPr="001C7723">
              <w:rPr>
                <w:rFonts w:ascii="Times New Roman" w:hAnsi="Times New Roman" w:cs="Times New Roman"/>
                <w:color w:val="074A77"/>
                <w:sz w:val="24"/>
                <w:szCs w:val="24"/>
              </w:rPr>
              <w:t xml:space="preserve">5. </w:t>
            </w:r>
            <w:proofErr w:type="spellStart"/>
            <w:r w:rsidRPr="001C7723">
              <w:rPr>
                <w:rFonts w:ascii="Times New Roman" w:hAnsi="Times New Roman" w:cs="Times New Roman"/>
                <w:b/>
                <w:bCs/>
                <w:color w:val="1D1D1B"/>
                <w:sz w:val="24"/>
                <w:szCs w:val="24"/>
              </w:rPr>
              <w:t>Спрощення</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публічних</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закупівель</w:t>
            </w:r>
            <w:proofErr w:type="spellEnd"/>
            <w:r w:rsidRPr="001C7723">
              <w:rPr>
                <w:rFonts w:ascii="Times New Roman" w:hAnsi="Times New Roman" w:cs="Times New Roman"/>
                <w:b/>
                <w:bCs/>
                <w:color w:val="1D1D1B"/>
                <w:sz w:val="24"/>
                <w:szCs w:val="24"/>
              </w:rPr>
              <w:t xml:space="preserve"> у </w:t>
            </w:r>
            <w:proofErr w:type="spellStart"/>
            <w:r w:rsidRPr="001C7723">
              <w:rPr>
                <w:rFonts w:ascii="Times New Roman" w:hAnsi="Times New Roman" w:cs="Times New Roman"/>
                <w:b/>
                <w:bCs/>
                <w:color w:val="1D1D1B"/>
                <w:sz w:val="24"/>
                <w:szCs w:val="24"/>
              </w:rPr>
              <w:t>сфері</w:t>
            </w:r>
            <w:proofErr w:type="spellEnd"/>
            <w:r w:rsidRPr="001C7723">
              <w:rPr>
                <w:rFonts w:ascii="Times New Roman" w:hAnsi="Times New Roman" w:cs="Times New Roman"/>
                <w:b/>
                <w:bCs/>
                <w:color w:val="1D1D1B"/>
                <w:sz w:val="24"/>
                <w:szCs w:val="24"/>
              </w:rPr>
              <w:t xml:space="preserve"> ШСД. </w:t>
            </w:r>
            <w:proofErr w:type="spellStart"/>
            <w:r w:rsidRPr="001C7723">
              <w:rPr>
                <w:rFonts w:ascii="Times New Roman" w:hAnsi="Times New Roman" w:cs="Times New Roman"/>
                <w:color w:val="1D1D1B"/>
                <w:sz w:val="24"/>
                <w:szCs w:val="24"/>
              </w:rPr>
              <w:t>Досвід</w:t>
            </w:r>
            <w:proofErr w:type="spellEnd"/>
            <w:r w:rsidRPr="001C7723">
              <w:rPr>
                <w:rFonts w:ascii="Times New Roman" w:hAnsi="Times New Roman" w:cs="Times New Roman"/>
                <w:color w:val="1D1D1B"/>
                <w:sz w:val="24"/>
                <w:szCs w:val="24"/>
              </w:rPr>
              <w:t xml:space="preserve"> доводить </w:t>
            </w:r>
            <w:proofErr w:type="spellStart"/>
            <w:r w:rsidRPr="001C7723">
              <w:rPr>
                <w:rFonts w:ascii="Times New Roman" w:hAnsi="Times New Roman" w:cs="Times New Roman"/>
                <w:color w:val="1D1D1B"/>
                <w:sz w:val="24"/>
                <w:szCs w:val="24"/>
              </w:rPr>
              <w:t>низьку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ефективність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використання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публічних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коштів</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забезпечення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громадян</w:t>
            </w:r>
            <w:proofErr w:type="spellEnd"/>
            <w:r w:rsidRPr="001C7723">
              <w:rPr>
                <w:rFonts w:ascii="Times New Roman" w:hAnsi="Times New Roman" w:cs="Times New Roman"/>
                <w:color w:val="1D1D1B"/>
                <w:sz w:val="24"/>
                <w:szCs w:val="24"/>
              </w:rPr>
              <w:t xml:space="preserve"> і </w:t>
            </w:r>
            <w:proofErr w:type="spellStart"/>
            <w:r w:rsidRPr="001C7723">
              <w:rPr>
                <w:rFonts w:ascii="Times New Roman" w:hAnsi="Times New Roman" w:cs="Times New Roman"/>
                <w:color w:val="1D1D1B"/>
                <w:sz w:val="24"/>
                <w:szCs w:val="24"/>
              </w:rPr>
              <w:t>установ</w:t>
            </w:r>
            <w:proofErr w:type="spellEnd"/>
            <w:r w:rsidRPr="001C7723">
              <w:rPr>
                <w:rFonts w:ascii="Times New Roman" w:hAnsi="Times New Roman" w:cs="Times New Roman"/>
                <w:color w:val="1D1D1B"/>
                <w:sz w:val="24"/>
                <w:szCs w:val="24"/>
              </w:rPr>
              <w:t xml:space="preserve"> ШСД, а </w:t>
            </w:r>
            <w:proofErr w:type="spellStart"/>
            <w:r w:rsidRPr="001C7723">
              <w:rPr>
                <w:rFonts w:ascii="Times New Roman" w:hAnsi="Times New Roman" w:cs="Times New Roman"/>
                <w:color w:val="1D1D1B"/>
                <w:sz w:val="24"/>
                <w:szCs w:val="24"/>
              </w:rPr>
              <w:t>також</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складність</w:t>
            </w:r>
            <w:proofErr w:type="spellEnd"/>
            <w:r w:rsidRPr="001C7723">
              <w:rPr>
                <w:rFonts w:ascii="Times New Roman" w:hAnsi="Times New Roman" w:cs="Times New Roman"/>
                <w:color w:val="1D1D1B"/>
                <w:sz w:val="24"/>
                <w:szCs w:val="24"/>
              </w:rPr>
              <w:t xml:space="preserve"> контролю </w:t>
            </w:r>
            <w:proofErr w:type="spellStart"/>
            <w:r w:rsidRPr="001C7723">
              <w:rPr>
                <w:rFonts w:ascii="Times New Roman" w:hAnsi="Times New Roman" w:cs="Times New Roman"/>
                <w:color w:val="1D1D1B"/>
                <w:sz w:val="24"/>
                <w:szCs w:val="24"/>
              </w:rPr>
              <w:t>Інструмент</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покликаний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стандартизувати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тендерні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процедури</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можливі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підключення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об’єктів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спростити</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процес</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закупівель</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безпосередніх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виконавців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забезпечити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максимальну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прозорість</w:t>
            </w:r>
            <w:proofErr w:type="spellEnd"/>
            <w:r w:rsidRPr="001C7723">
              <w:rPr>
                <w:rFonts w:ascii="Times New Roman" w:hAnsi="Times New Roman" w:cs="Times New Roman"/>
                <w:color w:val="1D1D1B"/>
                <w:sz w:val="24"/>
                <w:szCs w:val="24"/>
              </w:rPr>
              <w:t xml:space="preserve"> і </w:t>
            </w:r>
            <w:proofErr w:type="spellStart"/>
            <w:r w:rsidRPr="001C7723">
              <w:rPr>
                <w:rFonts w:ascii="Times New Roman" w:hAnsi="Times New Roman" w:cs="Times New Roman"/>
                <w:color w:val="1D1D1B"/>
                <w:sz w:val="24"/>
                <w:szCs w:val="24"/>
              </w:rPr>
              <w:t>конкуренцію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оптимізувати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механізм</w:t>
            </w:r>
            <w:proofErr w:type="spellEnd"/>
            <w:r w:rsidRPr="001C7723">
              <w:rPr>
                <w:rFonts w:ascii="Times New Roman" w:hAnsi="Times New Roman" w:cs="Times New Roman"/>
                <w:color w:val="1D1D1B"/>
                <w:sz w:val="24"/>
                <w:szCs w:val="24"/>
              </w:rPr>
              <w:t xml:space="preserve"> контролю, </w:t>
            </w:r>
            <w:proofErr w:type="spellStart"/>
            <w:r w:rsidRPr="001C7723">
              <w:rPr>
                <w:rFonts w:ascii="Times New Roman" w:hAnsi="Times New Roman" w:cs="Times New Roman"/>
                <w:color w:val="1D1D1B"/>
                <w:sz w:val="24"/>
                <w:szCs w:val="24"/>
              </w:rPr>
              <w:t>автоматизувати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процес</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погодження</w:t>
            </w:r>
            <w:proofErr w:type="spellEnd"/>
            <w:r w:rsidRPr="001C7723">
              <w:rPr>
                <w:rFonts w:ascii="Times New Roman" w:hAnsi="Times New Roman" w:cs="Times New Roman"/>
                <w:color w:val="1D1D1B"/>
                <w:sz w:val="24"/>
                <w:szCs w:val="24"/>
              </w:rPr>
              <w:t xml:space="preserve"> таких </w:t>
            </w:r>
            <w:proofErr w:type="spellStart"/>
            <w:r w:rsidRPr="001C7723">
              <w:rPr>
                <w:rFonts w:ascii="Times New Roman" w:hAnsi="Times New Roman" w:cs="Times New Roman"/>
                <w:color w:val="1D1D1B"/>
                <w:sz w:val="24"/>
                <w:szCs w:val="24"/>
              </w:rPr>
              <w:t>закупівель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Мінцифрою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генеральним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державним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замовником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Національної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програми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інформатизації</w:t>
            </w:r>
            <w:proofErr w:type="spellEnd"/>
            <w:r w:rsidRPr="001C7723">
              <w:rPr>
                <w:rFonts w:ascii="Times New Roman" w:hAnsi="Times New Roman" w:cs="Times New Roman"/>
                <w:color w:val="1D1D1B"/>
                <w:sz w:val="24"/>
                <w:szCs w:val="24"/>
              </w:rPr>
              <w:t>)</w:t>
            </w:r>
            <w:r w:rsidRPr="001C7723">
              <w:rPr>
                <w:rFonts w:ascii="Times New Roman" w:hAnsi="Times New Roman" w:cs="Times New Roman"/>
                <w:color w:val="1D1D1B"/>
                <w:sz w:val="24"/>
                <w:szCs w:val="24"/>
                <w:lang w:val="en-US"/>
              </w:rPr>
              <w:t>.</w:t>
            </w:r>
          </w:p>
        </w:tc>
        <w:tc>
          <w:tcPr>
            <w:tcW w:w="5932" w:type="dxa"/>
          </w:tcPr>
          <w:p w14:paraId="22FA1E33" w14:textId="77777777" w:rsidR="00933974" w:rsidRPr="001C7723" w:rsidRDefault="00933974" w:rsidP="00A66E06">
            <w:pPr>
              <w:jc w:val="center"/>
              <w:rPr>
                <w:rFonts w:ascii="Times New Roman" w:hAnsi="Times New Roman" w:cs="Times New Roman"/>
                <w:b/>
                <w:bCs/>
                <w:sz w:val="24"/>
                <w:szCs w:val="24"/>
                <w:lang w:val="uk-UA"/>
              </w:rPr>
            </w:pPr>
          </w:p>
        </w:tc>
        <w:tc>
          <w:tcPr>
            <w:tcW w:w="2998" w:type="dxa"/>
          </w:tcPr>
          <w:p w14:paraId="7065408C" w14:textId="77777777" w:rsidR="00933974" w:rsidRPr="001C7723" w:rsidRDefault="00933974" w:rsidP="00A66E06">
            <w:pPr>
              <w:jc w:val="center"/>
              <w:rPr>
                <w:rFonts w:ascii="Times New Roman" w:hAnsi="Times New Roman" w:cs="Times New Roman"/>
                <w:b/>
                <w:bCs/>
                <w:sz w:val="24"/>
                <w:szCs w:val="24"/>
                <w:lang w:val="uk-UA"/>
              </w:rPr>
            </w:pPr>
          </w:p>
        </w:tc>
      </w:tr>
      <w:tr w:rsidR="00933974" w:rsidRPr="001C7723" w14:paraId="362864A4" w14:textId="77777777" w:rsidTr="001B7C65">
        <w:tc>
          <w:tcPr>
            <w:tcW w:w="6091" w:type="dxa"/>
          </w:tcPr>
          <w:p w14:paraId="413208F1" w14:textId="4DD59DEB" w:rsidR="00933974" w:rsidRPr="001C7723" w:rsidRDefault="00D6316C"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lang w:val="uk-UA"/>
              </w:rPr>
              <w:t xml:space="preserve">101 </w:t>
            </w:r>
            <w:proofErr w:type="spellStart"/>
            <w:r w:rsidRPr="001C7723">
              <w:rPr>
                <w:rFonts w:ascii="Times New Roman" w:hAnsi="Times New Roman" w:cs="Times New Roman"/>
                <w:color w:val="6E74B6"/>
                <w:sz w:val="24"/>
                <w:szCs w:val="24"/>
              </w:rPr>
              <w:t>https</w:t>
            </w:r>
            <w:proofErr w:type="spellEnd"/>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ec</w:t>
            </w:r>
            <w:proofErr w:type="spellEnd"/>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europa</w:t>
            </w:r>
            <w:proofErr w:type="spellEnd"/>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eu</w:t>
            </w:r>
            <w:proofErr w:type="spellEnd"/>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digital</w:t>
            </w:r>
            <w:proofErr w:type="spellEnd"/>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single</w:t>
            </w:r>
            <w:proofErr w:type="spellEnd"/>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market</w:t>
            </w:r>
            <w:proofErr w:type="spellEnd"/>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en</w:t>
            </w:r>
            <w:proofErr w:type="spellEnd"/>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broadband</w:t>
            </w:r>
            <w:proofErr w:type="spellEnd"/>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and</w:t>
            </w:r>
            <w:proofErr w:type="spellEnd"/>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infrastructure</w:t>
            </w:r>
            <w:proofErr w:type="spellEnd"/>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mapping</w:t>
            </w:r>
            <w:proofErr w:type="spellEnd"/>
            <w:r w:rsidRPr="001C7723">
              <w:rPr>
                <w:rFonts w:ascii="Times New Roman" w:hAnsi="Times New Roman" w:cs="Times New Roman"/>
                <w:color w:val="6E74B6"/>
                <w:sz w:val="24"/>
                <w:szCs w:val="24"/>
                <w:lang w:val="uk-UA"/>
              </w:rPr>
              <w:t>-</w:t>
            </w:r>
            <w:proofErr w:type="spellStart"/>
            <w:r w:rsidRPr="001C7723">
              <w:rPr>
                <w:rFonts w:ascii="Times New Roman" w:hAnsi="Times New Roman" w:cs="Times New Roman"/>
                <w:color w:val="6E74B6"/>
                <w:sz w:val="24"/>
                <w:szCs w:val="24"/>
              </w:rPr>
              <w:t>project</w:t>
            </w:r>
            <w:proofErr w:type="spellEnd"/>
          </w:p>
        </w:tc>
        <w:tc>
          <w:tcPr>
            <w:tcW w:w="5932" w:type="dxa"/>
          </w:tcPr>
          <w:p w14:paraId="378DE097" w14:textId="77777777" w:rsidR="00933974" w:rsidRPr="001C7723" w:rsidRDefault="00933974" w:rsidP="00A66E06">
            <w:pPr>
              <w:jc w:val="center"/>
              <w:rPr>
                <w:rFonts w:ascii="Times New Roman" w:hAnsi="Times New Roman" w:cs="Times New Roman"/>
                <w:b/>
                <w:bCs/>
                <w:sz w:val="24"/>
                <w:szCs w:val="24"/>
                <w:lang w:val="uk-UA"/>
              </w:rPr>
            </w:pPr>
          </w:p>
        </w:tc>
        <w:tc>
          <w:tcPr>
            <w:tcW w:w="2998" w:type="dxa"/>
          </w:tcPr>
          <w:p w14:paraId="58EDCEEE" w14:textId="77777777" w:rsidR="00933974" w:rsidRPr="001C7723" w:rsidRDefault="00933974" w:rsidP="00A66E06">
            <w:pPr>
              <w:jc w:val="center"/>
              <w:rPr>
                <w:rFonts w:ascii="Times New Roman" w:hAnsi="Times New Roman" w:cs="Times New Roman"/>
                <w:b/>
                <w:bCs/>
                <w:sz w:val="24"/>
                <w:szCs w:val="24"/>
                <w:lang w:val="uk-UA"/>
              </w:rPr>
            </w:pPr>
          </w:p>
        </w:tc>
      </w:tr>
      <w:tr w:rsidR="00933974" w:rsidRPr="001C7723" w14:paraId="4E6F1BA2" w14:textId="77777777" w:rsidTr="001B7C65">
        <w:tc>
          <w:tcPr>
            <w:tcW w:w="6091" w:type="dxa"/>
          </w:tcPr>
          <w:p w14:paraId="46A9BBCC" w14:textId="3E41C7D9" w:rsidR="00933974" w:rsidRPr="001C7723" w:rsidRDefault="00D6316C" w:rsidP="00A66E06">
            <w:pPr>
              <w:jc w:val="both"/>
              <w:rPr>
                <w:rFonts w:ascii="Times New Roman" w:hAnsi="Times New Roman" w:cs="Times New Roman"/>
                <w:b/>
                <w:bCs/>
                <w:sz w:val="24"/>
                <w:szCs w:val="24"/>
              </w:rPr>
            </w:pPr>
            <w:r w:rsidRPr="001C7723">
              <w:rPr>
                <w:rFonts w:ascii="Times New Roman" w:hAnsi="Times New Roman" w:cs="Times New Roman"/>
                <w:color w:val="074A77"/>
                <w:sz w:val="24"/>
                <w:szCs w:val="24"/>
              </w:rPr>
              <w:t xml:space="preserve">6. </w:t>
            </w:r>
            <w:proofErr w:type="spellStart"/>
            <w:r w:rsidRPr="001C7723">
              <w:rPr>
                <w:rFonts w:ascii="Times New Roman" w:hAnsi="Times New Roman" w:cs="Times New Roman"/>
                <w:b/>
                <w:bCs/>
                <w:color w:val="1D1D1B"/>
                <w:sz w:val="24"/>
                <w:szCs w:val="24"/>
              </w:rPr>
              <w:t>Порівняння</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тарифів</w:t>
            </w:r>
            <w:proofErr w:type="spellEnd"/>
            <w:r w:rsidRPr="001C7723">
              <w:rPr>
                <w:rFonts w:ascii="Times New Roman" w:hAnsi="Times New Roman" w:cs="Times New Roman"/>
                <w:b/>
                <w:bCs/>
                <w:color w:val="1D1D1B"/>
                <w:sz w:val="24"/>
                <w:szCs w:val="24"/>
              </w:rPr>
              <w:t xml:space="preserve"> і </w:t>
            </w:r>
            <w:proofErr w:type="spellStart"/>
            <w:r w:rsidRPr="001C7723">
              <w:rPr>
                <w:rFonts w:ascii="Times New Roman" w:hAnsi="Times New Roman" w:cs="Times New Roman"/>
                <w:b/>
                <w:bCs/>
                <w:color w:val="1D1D1B"/>
                <w:sz w:val="24"/>
                <w:szCs w:val="24"/>
              </w:rPr>
              <w:t>послуг</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b/>
                <w:bCs/>
                <w:color w:val="1D1D1B"/>
                <w:sz w:val="24"/>
                <w:szCs w:val="24"/>
              </w:rPr>
              <w:t>провайдерів</w:t>
            </w:r>
            <w:proofErr w:type="spellEnd"/>
            <w:r w:rsidRPr="001C7723">
              <w:rPr>
                <w:rFonts w:ascii="Times New Roman" w:hAnsi="Times New Roman" w:cs="Times New Roman"/>
                <w:b/>
                <w:bCs/>
                <w:color w:val="1D1D1B"/>
                <w:sz w:val="24"/>
                <w:szCs w:val="24"/>
              </w:rPr>
              <w:t xml:space="preserve">. </w:t>
            </w:r>
            <w:proofErr w:type="spellStart"/>
            <w:r w:rsidRPr="001C7723">
              <w:rPr>
                <w:rFonts w:ascii="Times New Roman" w:hAnsi="Times New Roman" w:cs="Times New Roman"/>
                <w:color w:val="1D1D1B"/>
                <w:sz w:val="24"/>
                <w:szCs w:val="24"/>
              </w:rPr>
              <w:t>Громадяни</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бізнес</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повинні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мати</w:t>
            </w:r>
            <w:proofErr w:type="spellEnd"/>
            <w:r w:rsidRPr="001C7723">
              <w:rPr>
                <w:rFonts w:ascii="Times New Roman" w:hAnsi="Times New Roman" w:cs="Times New Roman"/>
                <w:color w:val="1D1D1B"/>
                <w:sz w:val="24"/>
                <w:szCs w:val="24"/>
              </w:rPr>
              <w:br/>
            </w:r>
            <w:proofErr w:type="spellStart"/>
            <w:r w:rsidRPr="001C7723">
              <w:rPr>
                <w:rFonts w:ascii="Times New Roman" w:hAnsi="Times New Roman" w:cs="Times New Roman"/>
                <w:color w:val="1D1D1B"/>
                <w:sz w:val="24"/>
                <w:szCs w:val="24"/>
              </w:rPr>
              <w:t>зручний</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незалежний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інструмент</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порівняння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тарифів</w:t>
            </w:r>
            <w:proofErr w:type="spellEnd"/>
            <w:r w:rsidRPr="001C7723">
              <w:rPr>
                <w:rFonts w:ascii="Times New Roman" w:hAnsi="Times New Roman" w:cs="Times New Roman"/>
                <w:color w:val="1D1D1B"/>
                <w:sz w:val="24"/>
                <w:szCs w:val="24"/>
              </w:rPr>
              <w:t xml:space="preserve"> та умов </w:t>
            </w:r>
            <w:proofErr w:type="spellStart"/>
            <w:r w:rsidRPr="001C7723">
              <w:rPr>
                <w:rFonts w:ascii="Times New Roman" w:hAnsi="Times New Roman" w:cs="Times New Roman"/>
                <w:color w:val="1D1D1B"/>
                <w:sz w:val="24"/>
                <w:szCs w:val="24"/>
              </w:rPr>
              <w:t>надання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телекомунікаційних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різних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провайдерів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представлені</w:t>
            </w:r>
            <w:proofErr w:type="spellEnd"/>
            <w:r w:rsidRPr="001C7723">
              <w:rPr>
                <w:rFonts w:ascii="Times New Roman" w:hAnsi="Times New Roman" w:cs="Times New Roman"/>
                <w:color w:val="1D1D1B"/>
                <w:sz w:val="24"/>
                <w:szCs w:val="24"/>
              </w:rPr>
              <w:t xml:space="preserve"> на ринку </w:t>
            </w:r>
            <w:proofErr w:type="spellStart"/>
            <w:r w:rsidRPr="001C7723">
              <w:rPr>
                <w:rFonts w:ascii="Times New Roman" w:hAnsi="Times New Roman" w:cs="Times New Roman"/>
                <w:color w:val="1D1D1B"/>
                <w:sz w:val="24"/>
                <w:szCs w:val="24"/>
              </w:rPr>
              <w:t>телекомунікаційних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послуг</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Відповідна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інформація</w:t>
            </w:r>
            <w:proofErr w:type="spellEnd"/>
            <w:r w:rsidRPr="001C7723">
              <w:rPr>
                <w:rFonts w:ascii="Times New Roman" w:hAnsi="Times New Roman" w:cs="Times New Roman"/>
                <w:color w:val="1D1D1B"/>
                <w:sz w:val="24"/>
                <w:szCs w:val="24"/>
              </w:rPr>
              <w:t xml:space="preserve"> повинна бути актуальною та доступною, </w:t>
            </w:r>
            <w:proofErr w:type="spellStart"/>
            <w:r w:rsidRPr="001C7723">
              <w:rPr>
                <w:rFonts w:ascii="Times New Roman" w:hAnsi="Times New Roman" w:cs="Times New Roman"/>
                <w:color w:val="1D1D1B"/>
                <w:sz w:val="24"/>
                <w:szCs w:val="24"/>
              </w:rPr>
              <w:t>періодично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lastRenderedPageBreak/>
              <w:t>оприлюднюватись</w:t>
            </w:r>
            <w:proofErr w:type="spellEnd"/>
            <w:r w:rsidRPr="001C7723">
              <w:rPr>
                <w:rFonts w:ascii="Times New Roman" w:hAnsi="Times New Roman" w:cs="Times New Roman"/>
                <w:color w:val="1D1D1B"/>
                <w:sz w:val="24"/>
                <w:szCs w:val="24"/>
              </w:rPr>
              <w:t xml:space="preserve"> на </w:t>
            </w:r>
            <w:proofErr w:type="spellStart"/>
            <w:r w:rsidRPr="001C7723">
              <w:rPr>
                <w:rFonts w:ascii="Times New Roman" w:hAnsi="Times New Roman" w:cs="Times New Roman"/>
                <w:color w:val="1D1D1B"/>
                <w:sz w:val="24"/>
                <w:szCs w:val="24"/>
              </w:rPr>
              <w:t>порталі</w:t>
            </w:r>
            <w:proofErr w:type="spellEnd"/>
            <w:r w:rsidRPr="001C7723">
              <w:rPr>
                <w:rFonts w:ascii="Times New Roman" w:hAnsi="Times New Roman" w:cs="Times New Roman"/>
                <w:color w:val="1D1D1B"/>
                <w:sz w:val="24"/>
                <w:szCs w:val="24"/>
              </w:rPr>
              <w:t xml:space="preserve"> на основ </w:t>
            </w:r>
            <w:proofErr w:type="spellStart"/>
            <w:r w:rsidRPr="001C7723">
              <w:rPr>
                <w:rFonts w:ascii="Times New Roman" w:hAnsi="Times New Roman" w:cs="Times New Roman"/>
                <w:color w:val="1D1D1B"/>
                <w:sz w:val="24"/>
                <w:szCs w:val="24"/>
              </w:rPr>
              <w:t>ічітких</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об’єктивних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критеріїв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Створення</w:t>
            </w:r>
            <w:proofErr w:type="spellEnd"/>
            <w:r w:rsidRPr="001C7723">
              <w:rPr>
                <w:rFonts w:ascii="Times New Roman" w:hAnsi="Times New Roman" w:cs="Times New Roman"/>
                <w:color w:val="1D1D1B"/>
                <w:sz w:val="24"/>
                <w:szCs w:val="24"/>
              </w:rPr>
              <w:t xml:space="preserve"> такого </w:t>
            </w:r>
            <w:proofErr w:type="spellStart"/>
            <w:r w:rsidRPr="001C7723">
              <w:rPr>
                <w:rFonts w:ascii="Times New Roman" w:hAnsi="Times New Roman" w:cs="Times New Roman"/>
                <w:color w:val="1D1D1B"/>
                <w:sz w:val="24"/>
                <w:szCs w:val="24"/>
              </w:rPr>
              <w:t>інструменту</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відповідатиме</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положенням</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статті</w:t>
            </w:r>
            <w:proofErr w:type="spellEnd"/>
            <w:r w:rsidRPr="001C7723">
              <w:rPr>
                <w:rFonts w:ascii="Times New Roman" w:hAnsi="Times New Roman" w:cs="Times New Roman"/>
                <w:color w:val="1D1D1B"/>
                <w:sz w:val="24"/>
                <w:szCs w:val="24"/>
              </w:rPr>
              <w:t xml:space="preserve"> 103 </w:t>
            </w:r>
            <w:proofErr w:type="spellStart"/>
            <w:r w:rsidRPr="001C7723">
              <w:rPr>
                <w:rFonts w:ascii="Times New Roman" w:hAnsi="Times New Roman" w:cs="Times New Roman"/>
                <w:color w:val="1D1D1B"/>
                <w:sz w:val="24"/>
                <w:szCs w:val="24"/>
              </w:rPr>
              <w:t>Директиви</w:t>
            </w:r>
            <w:proofErr w:type="spellEnd"/>
            <w:r w:rsidRPr="001C7723">
              <w:rPr>
                <w:rFonts w:ascii="Times New Roman" w:hAnsi="Times New Roman" w:cs="Times New Roman"/>
                <w:color w:val="1D1D1B"/>
                <w:sz w:val="24"/>
                <w:szCs w:val="24"/>
              </w:rPr>
              <w:t xml:space="preserve"> (ЄС) 2018/1972 </w:t>
            </w:r>
            <w:proofErr w:type="spellStart"/>
            <w:r w:rsidRPr="001C7723">
              <w:rPr>
                <w:rFonts w:ascii="Times New Roman" w:hAnsi="Times New Roman" w:cs="Times New Roman"/>
                <w:color w:val="1D1D1B"/>
                <w:sz w:val="24"/>
                <w:szCs w:val="24"/>
              </w:rPr>
              <w:t>Європейського</w:t>
            </w:r>
            <w:proofErr w:type="spellEnd"/>
            <w:r w:rsidRPr="001C7723">
              <w:rPr>
                <w:rFonts w:ascii="Times New Roman" w:hAnsi="Times New Roman" w:cs="Times New Roman"/>
                <w:color w:val="1D1D1B"/>
                <w:sz w:val="24"/>
                <w:szCs w:val="24"/>
              </w:rPr>
              <w:t xml:space="preserve"> Парламенту та Ради </w:t>
            </w:r>
            <w:proofErr w:type="spellStart"/>
            <w:r w:rsidRPr="001C7723">
              <w:rPr>
                <w:rFonts w:ascii="Times New Roman" w:hAnsi="Times New Roman" w:cs="Times New Roman"/>
                <w:color w:val="1D1D1B"/>
                <w:sz w:val="24"/>
                <w:szCs w:val="24"/>
              </w:rPr>
              <w:t>від</w:t>
            </w:r>
            <w:proofErr w:type="spellEnd"/>
            <w:r w:rsidRPr="001C7723">
              <w:rPr>
                <w:rFonts w:ascii="Times New Roman" w:hAnsi="Times New Roman" w:cs="Times New Roman"/>
                <w:color w:val="1D1D1B"/>
                <w:sz w:val="24"/>
                <w:szCs w:val="24"/>
              </w:rPr>
              <w:t xml:space="preserve"> 11 </w:t>
            </w:r>
            <w:proofErr w:type="spellStart"/>
            <w:r w:rsidRPr="001C7723">
              <w:rPr>
                <w:rFonts w:ascii="Times New Roman" w:hAnsi="Times New Roman" w:cs="Times New Roman"/>
                <w:color w:val="1D1D1B"/>
                <w:sz w:val="24"/>
                <w:szCs w:val="24"/>
              </w:rPr>
              <w:t>грудня</w:t>
            </w:r>
            <w:proofErr w:type="spellEnd"/>
            <w:r w:rsidRPr="001C7723">
              <w:rPr>
                <w:rFonts w:ascii="Times New Roman" w:hAnsi="Times New Roman" w:cs="Times New Roman"/>
                <w:color w:val="1D1D1B"/>
                <w:sz w:val="24"/>
                <w:szCs w:val="24"/>
              </w:rPr>
              <w:t xml:space="preserve"> 2018 року про </w:t>
            </w:r>
            <w:proofErr w:type="spellStart"/>
            <w:r w:rsidRPr="001C7723">
              <w:rPr>
                <w:rFonts w:ascii="Times New Roman" w:hAnsi="Times New Roman" w:cs="Times New Roman"/>
                <w:color w:val="1D1D1B"/>
                <w:sz w:val="24"/>
                <w:szCs w:val="24"/>
              </w:rPr>
              <w:t>запровадження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Європейського</w:t>
            </w:r>
            <w:proofErr w:type="spellEnd"/>
            <w:r w:rsidRPr="001C7723">
              <w:rPr>
                <w:rFonts w:ascii="Times New Roman" w:hAnsi="Times New Roman" w:cs="Times New Roman"/>
                <w:color w:val="1D1D1B"/>
                <w:sz w:val="24"/>
                <w:szCs w:val="24"/>
              </w:rPr>
              <w:t xml:space="preserve"> кодексу </w:t>
            </w:r>
            <w:proofErr w:type="spellStart"/>
            <w:r w:rsidRPr="001C7723">
              <w:rPr>
                <w:rFonts w:ascii="Times New Roman" w:hAnsi="Times New Roman" w:cs="Times New Roman"/>
                <w:color w:val="1D1D1B"/>
                <w:sz w:val="24"/>
                <w:szCs w:val="24"/>
              </w:rPr>
              <w:t>електронних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комунікацій</w:t>
            </w:r>
            <w:proofErr w:type="spellEnd"/>
            <w:r w:rsidRPr="001C7723">
              <w:rPr>
                <w:rFonts w:ascii="Times New Roman" w:hAnsi="Times New Roman" w:cs="Times New Roman"/>
                <w:color w:val="1D1D1B"/>
                <w:sz w:val="24"/>
                <w:szCs w:val="24"/>
              </w:rPr>
              <w:t>.</w:t>
            </w:r>
          </w:p>
        </w:tc>
        <w:tc>
          <w:tcPr>
            <w:tcW w:w="5932" w:type="dxa"/>
          </w:tcPr>
          <w:p w14:paraId="7896613D" w14:textId="77777777" w:rsidR="00933974" w:rsidRPr="001C7723" w:rsidRDefault="00933974" w:rsidP="00A66E06">
            <w:pPr>
              <w:jc w:val="center"/>
              <w:rPr>
                <w:rFonts w:ascii="Times New Roman" w:hAnsi="Times New Roman" w:cs="Times New Roman"/>
                <w:b/>
                <w:bCs/>
                <w:sz w:val="24"/>
                <w:szCs w:val="24"/>
                <w:lang w:val="uk-UA"/>
              </w:rPr>
            </w:pPr>
          </w:p>
        </w:tc>
        <w:tc>
          <w:tcPr>
            <w:tcW w:w="2998" w:type="dxa"/>
          </w:tcPr>
          <w:p w14:paraId="3C1D6316" w14:textId="77777777" w:rsidR="00933974" w:rsidRPr="001C7723" w:rsidRDefault="00933974" w:rsidP="00A66E06">
            <w:pPr>
              <w:jc w:val="center"/>
              <w:rPr>
                <w:rFonts w:ascii="Times New Roman" w:hAnsi="Times New Roman" w:cs="Times New Roman"/>
                <w:b/>
                <w:bCs/>
                <w:sz w:val="24"/>
                <w:szCs w:val="24"/>
                <w:lang w:val="uk-UA"/>
              </w:rPr>
            </w:pPr>
          </w:p>
        </w:tc>
      </w:tr>
      <w:tr w:rsidR="00933974" w:rsidRPr="008C19FE" w14:paraId="70B715B0" w14:textId="77777777" w:rsidTr="001B7C65">
        <w:tc>
          <w:tcPr>
            <w:tcW w:w="6091" w:type="dxa"/>
          </w:tcPr>
          <w:p w14:paraId="1783EB1F" w14:textId="575A58CB" w:rsidR="00933974" w:rsidRPr="001C7723" w:rsidRDefault="00D6316C"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lang w:val="uk-UA"/>
              </w:rPr>
              <w:t xml:space="preserve">7. </w:t>
            </w:r>
            <w:proofErr w:type="spellStart"/>
            <w:r w:rsidRPr="001C7723">
              <w:rPr>
                <w:rFonts w:ascii="Times New Roman" w:hAnsi="Times New Roman" w:cs="Times New Roman"/>
                <w:b/>
                <w:bCs/>
                <w:color w:val="1D1D1B"/>
                <w:sz w:val="24"/>
                <w:szCs w:val="24"/>
                <w:lang w:val="uk-UA"/>
              </w:rPr>
              <w:t>Інтероперабельність</w:t>
            </w:r>
            <w:proofErr w:type="spellEnd"/>
            <w:r w:rsidRPr="001C7723">
              <w:rPr>
                <w:rFonts w:ascii="Times New Roman" w:hAnsi="Times New Roman" w:cs="Times New Roman"/>
                <w:b/>
                <w:bCs/>
                <w:color w:val="1D1D1B"/>
                <w:sz w:val="24"/>
                <w:szCs w:val="24"/>
                <w:lang w:val="uk-UA"/>
              </w:rPr>
              <w:t xml:space="preserve"> і </w:t>
            </w:r>
            <w:proofErr w:type="spellStart"/>
            <w:r w:rsidRPr="001C7723">
              <w:rPr>
                <w:rFonts w:ascii="Times New Roman" w:hAnsi="Times New Roman" w:cs="Times New Roman"/>
                <w:b/>
                <w:bCs/>
                <w:color w:val="1D1D1B"/>
                <w:sz w:val="24"/>
                <w:szCs w:val="24"/>
              </w:rPr>
              <w:t>open</w:t>
            </w:r>
            <w:proofErr w:type="spellEnd"/>
            <w:r w:rsidRPr="001C7723">
              <w:rPr>
                <w:rFonts w:ascii="Times New Roman" w:hAnsi="Times New Roman" w:cs="Times New Roman"/>
                <w:b/>
                <w:bCs/>
                <w:color w:val="1D1D1B"/>
                <w:sz w:val="24"/>
                <w:szCs w:val="24"/>
                <w:lang w:val="uk-UA"/>
              </w:rPr>
              <w:t xml:space="preserve"> </w:t>
            </w:r>
            <w:proofErr w:type="spellStart"/>
            <w:r w:rsidRPr="001C7723">
              <w:rPr>
                <w:rFonts w:ascii="Times New Roman" w:hAnsi="Times New Roman" w:cs="Times New Roman"/>
                <w:b/>
                <w:bCs/>
                <w:color w:val="1D1D1B"/>
                <w:sz w:val="24"/>
                <w:szCs w:val="24"/>
              </w:rPr>
              <w:t>data</w:t>
            </w:r>
            <w:proofErr w:type="spellEnd"/>
            <w:r w:rsidRPr="001C7723">
              <w:rPr>
                <w:rFonts w:ascii="Times New Roman" w:hAnsi="Times New Roman" w:cs="Times New Roman"/>
                <w:b/>
                <w:bCs/>
                <w:color w:val="1D1D1B"/>
                <w:sz w:val="24"/>
                <w:szCs w:val="24"/>
                <w:lang w:val="uk-UA"/>
              </w:rPr>
              <w:t xml:space="preserve">. </w:t>
            </w:r>
            <w:r w:rsidRPr="001C7723">
              <w:rPr>
                <w:rFonts w:ascii="Times New Roman" w:hAnsi="Times New Roman" w:cs="Times New Roman"/>
                <w:color w:val="1D1D1B"/>
                <w:sz w:val="24"/>
                <w:szCs w:val="24"/>
                <w:lang w:val="uk-UA"/>
              </w:rPr>
              <w:t>Для забезпечення автоматичного оновлення періодичної інформації (наприклад, звітності операторів та провайдерів</w:t>
            </w:r>
            <w:r w:rsidRPr="001C7723">
              <w:rPr>
                <w:rFonts w:ascii="Times New Roman" w:hAnsi="Times New Roman" w:cs="Times New Roman"/>
                <w:color w:val="1D1D1B"/>
                <w:sz w:val="24"/>
                <w:szCs w:val="24"/>
              </w:rPr>
              <w:t xml:space="preserve"> </w:t>
            </w:r>
            <w:r w:rsidRPr="001C7723">
              <w:rPr>
                <w:rFonts w:ascii="Times New Roman" w:hAnsi="Times New Roman" w:cs="Times New Roman"/>
                <w:color w:val="1D1D1B"/>
                <w:sz w:val="24"/>
                <w:szCs w:val="24"/>
                <w:lang w:val="uk-UA"/>
              </w:rPr>
              <w:t>телекомунікацій) необхідно забезпечити взаємодію (інтероперабельність)з іншими державними електронними інформаційними ресурсами (далі – ДЕІР)</w:t>
            </w:r>
            <w:r w:rsidRPr="001C7723">
              <w:rPr>
                <w:rFonts w:ascii="Times New Roman" w:hAnsi="Times New Roman" w:cs="Times New Roman"/>
                <w:color w:val="1D1D1B"/>
                <w:sz w:val="24"/>
                <w:szCs w:val="24"/>
                <w:lang w:val="uk-UA"/>
              </w:rPr>
              <w:br/>
              <w:t>шляхом підключення до Системи електронної взаємодії державних електронних інформаційних ресурсів Оскільки деякі ДЕІР, в тому числі і система звітності Національного регулятора не підключена до ДЕІР, необхідно забезпечити інтероперабельність як Порталу, так і ДЕІР, які можуть бути джерелом даних для Порталу.</w:t>
            </w:r>
          </w:p>
        </w:tc>
        <w:tc>
          <w:tcPr>
            <w:tcW w:w="5932" w:type="dxa"/>
          </w:tcPr>
          <w:p w14:paraId="3ADFD2DD" w14:textId="77777777" w:rsidR="00933974" w:rsidRPr="001C7723" w:rsidRDefault="00933974" w:rsidP="00A66E06">
            <w:pPr>
              <w:jc w:val="center"/>
              <w:rPr>
                <w:rFonts w:ascii="Times New Roman" w:hAnsi="Times New Roman" w:cs="Times New Roman"/>
                <w:b/>
                <w:bCs/>
                <w:sz w:val="24"/>
                <w:szCs w:val="24"/>
                <w:lang w:val="uk-UA"/>
              </w:rPr>
            </w:pPr>
          </w:p>
        </w:tc>
        <w:tc>
          <w:tcPr>
            <w:tcW w:w="2998" w:type="dxa"/>
          </w:tcPr>
          <w:p w14:paraId="37A93084" w14:textId="77777777" w:rsidR="00933974" w:rsidRPr="001C7723" w:rsidRDefault="00933974" w:rsidP="00A66E06">
            <w:pPr>
              <w:jc w:val="center"/>
              <w:rPr>
                <w:rFonts w:ascii="Times New Roman" w:hAnsi="Times New Roman" w:cs="Times New Roman"/>
                <w:b/>
                <w:bCs/>
                <w:sz w:val="24"/>
                <w:szCs w:val="24"/>
                <w:lang w:val="uk-UA"/>
              </w:rPr>
            </w:pPr>
          </w:p>
        </w:tc>
      </w:tr>
      <w:tr w:rsidR="00933974" w:rsidRPr="001C7723" w14:paraId="2A0B1566" w14:textId="77777777" w:rsidTr="001B7C65">
        <w:tc>
          <w:tcPr>
            <w:tcW w:w="6091" w:type="dxa"/>
          </w:tcPr>
          <w:p w14:paraId="3AC7E3B2" w14:textId="364A81D9" w:rsidR="00933974" w:rsidRPr="001C7723" w:rsidRDefault="00D6316C" w:rsidP="00A66E06">
            <w:pPr>
              <w:jc w:val="both"/>
              <w:rPr>
                <w:rFonts w:ascii="Times New Roman" w:hAnsi="Times New Roman" w:cs="Times New Roman"/>
                <w:b/>
                <w:bCs/>
                <w:sz w:val="24"/>
                <w:szCs w:val="24"/>
              </w:rPr>
            </w:pPr>
            <w:r w:rsidRPr="001C7723">
              <w:rPr>
                <w:rFonts w:ascii="Times New Roman" w:hAnsi="Times New Roman" w:cs="Times New Roman"/>
                <w:color w:val="1D1D1B"/>
                <w:sz w:val="24"/>
                <w:szCs w:val="24"/>
                <w:lang w:val="uk-UA"/>
              </w:rPr>
              <w:t xml:space="preserve">Окрім того, публічні дані Порталу повинні мати статус «відкритих даних» відповідно до Постанови КМУ №835 Прикладний програмний інтерфейс </w:t>
            </w:r>
            <w:r w:rsidRPr="001C7723">
              <w:rPr>
                <w:rFonts w:ascii="Times New Roman" w:hAnsi="Times New Roman" w:cs="Times New Roman"/>
                <w:color w:val="1D1D1B"/>
                <w:sz w:val="24"/>
                <w:szCs w:val="24"/>
              </w:rPr>
              <w:t>API</w:t>
            </w:r>
            <w:r w:rsidRPr="001C7723">
              <w:rPr>
                <w:rFonts w:ascii="Times New Roman" w:hAnsi="Times New Roman" w:cs="Times New Roman"/>
                <w:color w:val="1D1D1B"/>
                <w:sz w:val="24"/>
                <w:szCs w:val="24"/>
                <w:lang w:val="uk-UA"/>
              </w:rPr>
              <w:t xml:space="preserve"> має забезпечити автоматичне відвантаження даних на Єдиний Портал відкритих даних </w:t>
            </w:r>
            <w:proofErr w:type="spellStart"/>
            <w:r w:rsidRPr="001C7723">
              <w:rPr>
                <w:rFonts w:ascii="Times New Roman" w:hAnsi="Times New Roman" w:cs="Times New Roman"/>
                <w:color w:val="6E74B6"/>
                <w:sz w:val="24"/>
                <w:szCs w:val="24"/>
              </w:rPr>
              <w:t>data</w:t>
            </w:r>
            <w:proofErr w:type="spellEnd"/>
            <w:r w:rsidRPr="001C7723">
              <w:rPr>
                <w:rFonts w:ascii="Times New Roman" w:hAnsi="Times New Roman" w:cs="Times New Roman"/>
                <w:color w:val="6E74B6"/>
                <w:sz w:val="24"/>
                <w:szCs w:val="24"/>
                <w:lang w:val="uk-UA"/>
              </w:rPr>
              <w:t xml:space="preserve"> </w:t>
            </w:r>
            <w:proofErr w:type="spellStart"/>
            <w:r w:rsidRPr="001C7723">
              <w:rPr>
                <w:rFonts w:ascii="Times New Roman" w:hAnsi="Times New Roman" w:cs="Times New Roman"/>
                <w:color w:val="6E74B6"/>
                <w:sz w:val="24"/>
                <w:szCs w:val="24"/>
              </w:rPr>
              <w:t>gov</w:t>
            </w:r>
            <w:proofErr w:type="spellEnd"/>
            <w:r w:rsidRPr="001C7723">
              <w:rPr>
                <w:rFonts w:ascii="Times New Roman" w:hAnsi="Times New Roman" w:cs="Times New Roman"/>
                <w:color w:val="6E74B6"/>
                <w:sz w:val="24"/>
                <w:szCs w:val="24"/>
                <w:lang w:val="uk-UA"/>
              </w:rPr>
              <w:t xml:space="preserve"> </w:t>
            </w:r>
            <w:proofErr w:type="spellStart"/>
            <w:r w:rsidRPr="001C7723">
              <w:rPr>
                <w:rFonts w:ascii="Times New Roman" w:hAnsi="Times New Roman" w:cs="Times New Roman"/>
                <w:color w:val="6E74B6"/>
                <w:sz w:val="24"/>
                <w:szCs w:val="24"/>
              </w:rPr>
              <w:t>ua</w:t>
            </w:r>
            <w:proofErr w:type="spellEnd"/>
            <w:r w:rsidRPr="001C7723">
              <w:rPr>
                <w:rFonts w:ascii="Times New Roman" w:hAnsi="Times New Roman" w:cs="Times New Roman"/>
                <w:color w:val="6E74B6"/>
                <w:sz w:val="24"/>
                <w:szCs w:val="24"/>
                <w:lang w:val="uk-UA"/>
              </w:rPr>
              <w:t xml:space="preserve">. </w:t>
            </w:r>
            <w:r w:rsidRPr="001C7723">
              <w:rPr>
                <w:rFonts w:ascii="Times New Roman" w:hAnsi="Times New Roman" w:cs="Times New Roman"/>
                <w:color w:val="1D1D1B"/>
                <w:sz w:val="24"/>
                <w:szCs w:val="24"/>
                <w:lang w:val="uk-UA"/>
              </w:rPr>
              <w:t>Таких підхід надасть можливість розробки інших корисних сервісів про Інтернет покриття\проникнення в Україні</w:t>
            </w:r>
            <w:r w:rsidRPr="001C7723">
              <w:rPr>
                <w:rFonts w:ascii="Times New Roman" w:hAnsi="Times New Roman" w:cs="Times New Roman"/>
                <w:color w:val="1D1D1B"/>
                <w:sz w:val="24"/>
                <w:szCs w:val="24"/>
              </w:rPr>
              <w:t>.</w:t>
            </w:r>
          </w:p>
        </w:tc>
        <w:tc>
          <w:tcPr>
            <w:tcW w:w="5932" w:type="dxa"/>
          </w:tcPr>
          <w:p w14:paraId="2176E6BA" w14:textId="77777777" w:rsidR="00933974" w:rsidRPr="001C7723" w:rsidRDefault="00933974" w:rsidP="00A66E06">
            <w:pPr>
              <w:jc w:val="center"/>
              <w:rPr>
                <w:rFonts w:ascii="Times New Roman" w:hAnsi="Times New Roman" w:cs="Times New Roman"/>
                <w:b/>
                <w:bCs/>
                <w:sz w:val="24"/>
                <w:szCs w:val="24"/>
                <w:lang w:val="uk-UA"/>
              </w:rPr>
            </w:pPr>
          </w:p>
        </w:tc>
        <w:tc>
          <w:tcPr>
            <w:tcW w:w="2998" w:type="dxa"/>
          </w:tcPr>
          <w:p w14:paraId="697E36D9" w14:textId="77777777" w:rsidR="00933974" w:rsidRPr="001C7723" w:rsidRDefault="00933974" w:rsidP="00A66E06">
            <w:pPr>
              <w:jc w:val="center"/>
              <w:rPr>
                <w:rFonts w:ascii="Times New Roman" w:hAnsi="Times New Roman" w:cs="Times New Roman"/>
                <w:b/>
                <w:bCs/>
                <w:sz w:val="24"/>
                <w:szCs w:val="24"/>
                <w:lang w:val="uk-UA"/>
              </w:rPr>
            </w:pPr>
          </w:p>
        </w:tc>
      </w:tr>
      <w:tr w:rsidR="008F0C25" w:rsidRPr="001C7723" w14:paraId="204BCB5E" w14:textId="77777777" w:rsidTr="001B7C65">
        <w:tc>
          <w:tcPr>
            <w:tcW w:w="6091" w:type="dxa"/>
          </w:tcPr>
          <w:p w14:paraId="5B5CB09A" w14:textId="17DF6DA2" w:rsidR="008F0C25" w:rsidRPr="001C7723" w:rsidRDefault="00D6316C" w:rsidP="00A66E06">
            <w:pPr>
              <w:jc w:val="both"/>
              <w:rPr>
                <w:rFonts w:ascii="Times New Roman" w:hAnsi="Times New Roman" w:cs="Times New Roman"/>
                <w:b/>
                <w:bCs/>
                <w:sz w:val="24"/>
                <w:szCs w:val="24"/>
                <w:lang w:val="uk-UA"/>
              </w:rPr>
            </w:pPr>
            <w:r w:rsidRPr="001C7723">
              <w:rPr>
                <w:rFonts w:ascii="Times New Roman" w:hAnsi="Times New Roman" w:cs="Times New Roman"/>
                <w:color w:val="1D1D1B"/>
                <w:sz w:val="24"/>
                <w:szCs w:val="24"/>
                <w:lang w:val="uk-UA"/>
              </w:rPr>
              <w:t>Завдяки запуску Порталу, Уряд має забезпечити ефективну реалізацію політики у сфері цифрової інфраструктури, ефективні державні інвестиції для забезпечення ШСД для всіх закладів соціальної інфраструктури, прозорі закупівлі у телекомунікаційній сфері у рамках проєктів Національної програми інформатизації Також будуть забезпечені можливості підключення до ШСД у всіх населених</w:t>
            </w:r>
            <w:r w:rsidRPr="001C7723">
              <w:rPr>
                <w:rFonts w:ascii="Times New Roman" w:hAnsi="Times New Roman" w:cs="Times New Roman"/>
                <w:color w:val="1D1D1B"/>
                <w:sz w:val="24"/>
                <w:szCs w:val="24"/>
                <w:lang w:val="uk-UA"/>
              </w:rPr>
              <w:br/>
              <w:t>пунктах країни та буде створене єдине вікно для збору інформації про якість телекомунікаційних послуг.</w:t>
            </w:r>
          </w:p>
        </w:tc>
        <w:tc>
          <w:tcPr>
            <w:tcW w:w="5932" w:type="dxa"/>
          </w:tcPr>
          <w:p w14:paraId="0DEFE2CF"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46DCD107"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084E4B3A" w14:textId="77777777" w:rsidTr="001B7C65">
        <w:tc>
          <w:tcPr>
            <w:tcW w:w="6091" w:type="dxa"/>
          </w:tcPr>
          <w:p w14:paraId="16C5961D" w14:textId="51F49DD2" w:rsidR="008F0C25" w:rsidRPr="001C7723" w:rsidRDefault="00D6316C" w:rsidP="00A66E06">
            <w:pPr>
              <w:jc w:val="both"/>
              <w:rPr>
                <w:rFonts w:ascii="Times New Roman" w:hAnsi="Times New Roman" w:cs="Times New Roman"/>
                <w:b/>
                <w:bCs/>
                <w:sz w:val="24"/>
                <w:szCs w:val="24"/>
                <w:lang w:val="uk-UA"/>
              </w:rPr>
            </w:pPr>
            <w:proofErr w:type="spellStart"/>
            <w:r w:rsidRPr="001C7723">
              <w:rPr>
                <w:rFonts w:ascii="Times New Roman" w:hAnsi="Times New Roman" w:cs="Times New Roman"/>
                <w:b/>
                <w:color w:val="1D1D1B"/>
                <w:sz w:val="24"/>
                <w:szCs w:val="24"/>
              </w:rPr>
              <w:t>Цільовою</w:t>
            </w:r>
            <w:proofErr w:type="spellEnd"/>
            <w:r w:rsidRPr="001C7723">
              <w:rPr>
                <w:rFonts w:ascii="Times New Roman" w:hAnsi="Times New Roman" w:cs="Times New Roman"/>
                <w:b/>
                <w:color w:val="1D1D1B"/>
                <w:sz w:val="24"/>
                <w:szCs w:val="24"/>
              </w:rPr>
              <w:t xml:space="preserve"> </w:t>
            </w:r>
            <w:proofErr w:type="spellStart"/>
            <w:r w:rsidRPr="001C7723">
              <w:rPr>
                <w:rFonts w:ascii="Times New Roman" w:hAnsi="Times New Roman" w:cs="Times New Roman"/>
                <w:b/>
                <w:color w:val="1D1D1B"/>
                <w:sz w:val="24"/>
                <w:szCs w:val="24"/>
              </w:rPr>
              <w:t>аудиторією</w:t>
            </w:r>
            <w:proofErr w:type="spellEnd"/>
            <w:r w:rsidRPr="001C7723">
              <w:rPr>
                <w:rFonts w:ascii="Times New Roman" w:hAnsi="Times New Roman" w:cs="Times New Roman"/>
                <w:b/>
                <w:color w:val="1D1D1B"/>
                <w:sz w:val="24"/>
                <w:szCs w:val="24"/>
              </w:rPr>
              <w:t xml:space="preserve"> Порталу </w:t>
            </w:r>
            <w:proofErr w:type="spellStart"/>
            <w:r w:rsidRPr="001C7723">
              <w:rPr>
                <w:rFonts w:ascii="Times New Roman" w:hAnsi="Times New Roman" w:cs="Times New Roman"/>
                <w:b/>
                <w:color w:val="1D1D1B"/>
                <w:sz w:val="24"/>
                <w:szCs w:val="24"/>
              </w:rPr>
              <w:t>будуть</w:t>
            </w:r>
            <w:proofErr w:type="spellEnd"/>
            <w:r w:rsidRPr="001C7723">
              <w:rPr>
                <w:rFonts w:ascii="Times New Roman" w:hAnsi="Times New Roman" w:cs="Times New Roman"/>
                <w:b/>
                <w:color w:val="1D1D1B"/>
                <w:sz w:val="24"/>
                <w:szCs w:val="24"/>
              </w:rPr>
              <w:t>:</w:t>
            </w:r>
          </w:p>
        </w:tc>
        <w:tc>
          <w:tcPr>
            <w:tcW w:w="5932" w:type="dxa"/>
          </w:tcPr>
          <w:p w14:paraId="351C9C85"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25AD66D2"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645358B0" w14:textId="77777777" w:rsidTr="001B7C65">
        <w:tc>
          <w:tcPr>
            <w:tcW w:w="6091" w:type="dxa"/>
          </w:tcPr>
          <w:p w14:paraId="3EA8A7BE" w14:textId="086C87C2" w:rsidR="008F0C25" w:rsidRPr="001C7723" w:rsidRDefault="00D6316C"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w:t>
            </w:r>
            <w:proofErr w:type="spellStart"/>
            <w:r w:rsidRPr="001C7723">
              <w:rPr>
                <w:rFonts w:ascii="Times New Roman" w:hAnsi="Times New Roman" w:cs="Times New Roman"/>
                <w:color w:val="1D1D1B"/>
                <w:sz w:val="24"/>
                <w:szCs w:val="24"/>
              </w:rPr>
              <w:t>Профільні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органи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виконавчої</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влади</w:t>
            </w:r>
            <w:proofErr w:type="spellEnd"/>
            <w:r w:rsidRPr="001C7723">
              <w:rPr>
                <w:rFonts w:ascii="Times New Roman" w:hAnsi="Times New Roman" w:cs="Times New Roman"/>
                <w:color w:val="1D1D1B"/>
                <w:sz w:val="24"/>
                <w:szCs w:val="24"/>
              </w:rPr>
              <w:t xml:space="preserve">; </w:t>
            </w:r>
          </w:p>
        </w:tc>
        <w:tc>
          <w:tcPr>
            <w:tcW w:w="5932" w:type="dxa"/>
          </w:tcPr>
          <w:p w14:paraId="6737FC49"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69D67BAC" w14:textId="77777777" w:rsidR="008F0C25" w:rsidRPr="001C7723" w:rsidRDefault="008F0C25" w:rsidP="00A66E06">
            <w:pPr>
              <w:jc w:val="center"/>
              <w:rPr>
                <w:rFonts w:ascii="Times New Roman" w:hAnsi="Times New Roman" w:cs="Times New Roman"/>
                <w:b/>
                <w:bCs/>
                <w:sz w:val="24"/>
                <w:szCs w:val="24"/>
                <w:lang w:val="uk-UA"/>
              </w:rPr>
            </w:pPr>
          </w:p>
        </w:tc>
      </w:tr>
      <w:tr w:rsidR="00D6316C" w:rsidRPr="001C7723" w14:paraId="3AD7EB62" w14:textId="77777777" w:rsidTr="001B7C65">
        <w:tc>
          <w:tcPr>
            <w:tcW w:w="6091" w:type="dxa"/>
          </w:tcPr>
          <w:p w14:paraId="09D3E3F4" w14:textId="049B09DF" w:rsidR="00D6316C" w:rsidRPr="001C7723" w:rsidRDefault="00D6316C"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lastRenderedPageBreak/>
              <w:t xml:space="preserve">› </w:t>
            </w:r>
            <w:r w:rsidRPr="001C7723">
              <w:rPr>
                <w:rFonts w:ascii="Times New Roman" w:hAnsi="Times New Roman" w:cs="Times New Roman"/>
                <w:color w:val="1D1D1B"/>
                <w:sz w:val="24"/>
                <w:szCs w:val="24"/>
              </w:rPr>
              <w:t>НКРЗІ;</w:t>
            </w:r>
          </w:p>
        </w:tc>
        <w:tc>
          <w:tcPr>
            <w:tcW w:w="5932" w:type="dxa"/>
          </w:tcPr>
          <w:p w14:paraId="20DCBDE4" w14:textId="77777777" w:rsidR="00D6316C" w:rsidRPr="001C7723" w:rsidRDefault="00D6316C" w:rsidP="00A66E06">
            <w:pPr>
              <w:jc w:val="center"/>
              <w:rPr>
                <w:rFonts w:ascii="Times New Roman" w:hAnsi="Times New Roman" w:cs="Times New Roman"/>
                <w:b/>
                <w:bCs/>
                <w:sz w:val="24"/>
                <w:szCs w:val="24"/>
                <w:lang w:val="uk-UA"/>
              </w:rPr>
            </w:pPr>
          </w:p>
        </w:tc>
        <w:tc>
          <w:tcPr>
            <w:tcW w:w="2998" w:type="dxa"/>
          </w:tcPr>
          <w:p w14:paraId="4F6D9AC9" w14:textId="77777777" w:rsidR="00D6316C" w:rsidRPr="001C7723" w:rsidRDefault="00D6316C" w:rsidP="00A66E06">
            <w:pPr>
              <w:jc w:val="center"/>
              <w:rPr>
                <w:rFonts w:ascii="Times New Roman" w:hAnsi="Times New Roman" w:cs="Times New Roman"/>
                <w:b/>
                <w:bCs/>
                <w:sz w:val="24"/>
                <w:szCs w:val="24"/>
                <w:lang w:val="uk-UA"/>
              </w:rPr>
            </w:pPr>
          </w:p>
        </w:tc>
      </w:tr>
      <w:tr w:rsidR="00D6316C" w:rsidRPr="001C7723" w14:paraId="21FF73F8" w14:textId="77777777" w:rsidTr="001B7C65">
        <w:tc>
          <w:tcPr>
            <w:tcW w:w="6091" w:type="dxa"/>
          </w:tcPr>
          <w:p w14:paraId="086DEAB1" w14:textId="644A6022" w:rsidR="00D6316C" w:rsidRPr="001C7723" w:rsidRDefault="00D6316C"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Оператори</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провайдери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телекомунікацій</w:t>
            </w:r>
            <w:proofErr w:type="spellEnd"/>
            <w:r w:rsidRPr="001C7723">
              <w:rPr>
                <w:rFonts w:ascii="Times New Roman" w:hAnsi="Times New Roman" w:cs="Times New Roman"/>
                <w:color w:val="1D1D1B"/>
                <w:sz w:val="24"/>
                <w:szCs w:val="24"/>
              </w:rPr>
              <w:t>;</w:t>
            </w:r>
          </w:p>
        </w:tc>
        <w:tc>
          <w:tcPr>
            <w:tcW w:w="5932" w:type="dxa"/>
          </w:tcPr>
          <w:p w14:paraId="7BD144D7" w14:textId="77777777" w:rsidR="00D6316C" w:rsidRPr="001C7723" w:rsidRDefault="00D6316C" w:rsidP="00A66E06">
            <w:pPr>
              <w:jc w:val="center"/>
              <w:rPr>
                <w:rFonts w:ascii="Times New Roman" w:hAnsi="Times New Roman" w:cs="Times New Roman"/>
                <w:b/>
                <w:bCs/>
                <w:sz w:val="24"/>
                <w:szCs w:val="24"/>
                <w:lang w:val="uk-UA"/>
              </w:rPr>
            </w:pPr>
          </w:p>
        </w:tc>
        <w:tc>
          <w:tcPr>
            <w:tcW w:w="2998" w:type="dxa"/>
          </w:tcPr>
          <w:p w14:paraId="264AE351" w14:textId="77777777" w:rsidR="00D6316C" w:rsidRPr="001C7723" w:rsidRDefault="00D6316C" w:rsidP="00A66E06">
            <w:pPr>
              <w:jc w:val="center"/>
              <w:rPr>
                <w:rFonts w:ascii="Times New Roman" w:hAnsi="Times New Roman" w:cs="Times New Roman"/>
                <w:b/>
                <w:bCs/>
                <w:sz w:val="24"/>
                <w:szCs w:val="24"/>
                <w:lang w:val="uk-UA"/>
              </w:rPr>
            </w:pPr>
          </w:p>
        </w:tc>
      </w:tr>
      <w:tr w:rsidR="00D6316C" w:rsidRPr="001C7723" w14:paraId="19A638BD" w14:textId="77777777" w:rsidTr="001B7C65">
        <w:tc>
          <w:tcPr>
            <w:tcW w:w="6091" w:type="dxa"/>
          </w:tcPr>
          <w:p w14:paraId="6010A6E4" w14:textId="10B2F634" w:rsidR="00D6316C" w:rsidRPr="001C7723" w:rsidRDefault="00D6316C"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Підприємці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які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планують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власний</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бізнес</w:t>
            </w:r>
            <w:proofErr w:type="spellEnd"/>
            <w:r w:rsidRPr="001C7723">
              <w:rPr>
                <w:rFonts w:ascii="Times New Roman" w:hAnsi="Times New Roman" w:cs="Times New Roman"/>
                <w:color w:val="1D1D1B"/>
                <w:sz w:val="24"/>
                <w:szCs w:val="24"/>
              </w:rPr>
              <w:t xml:space="preserve"> у </w:t>
            </w:r>
            <w:proofErr w:type="spellStart"/>
            <w:r w:rsidRPr="001C7723">
              <w:rPr>
                <w:rFonts w:ascii="Times New Roman" w:hAnsi="Times New Roman" w:cs="Times New Roman"/>
                <w:color w:val="1D1D1B"/>
                <w:sz w:val="24"/>
                <w:szCs w:val="24"/>
              </w:rPr>
              <w:t>сфері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телекомунікацій</w:t>
            </w:r>
            <w:proofErr w:type="spellEnd"/>
            <w:r w:rsidRPr="001C7723">
              <w:rPr>
                <w:rFonts w:ascii="Times New Roman" w:hAnsi="Times New Roman" w:cs="Times New Roman"/>
                <w:color w:val="1D1D1B"/>
                <w:sz w:val="24"/>
                <w:szCs w:val="24"/>
              </w:rPr>
              <w:t>;</w:t>
            </w:r>
          </w:p>
        </w:tc>
        <w:tc>
          <w:tcPr>
            <w:tcW w:w="5932" w:type="dxa"/>
          </w:tcPr>
          <w:p w14:paraId="79DF62B3" w14:textId="77777777" w:rsidR="00D6316C" w:rsidRPr="001C7723" w:rsidRDefault="00D6316C" w:rsidP="00A66E06">
            <w:pPr>
              <w:jc w:val="center"/>
              <w:rPr>
                <w:rFonts w:ascii="Times New Roman" w:hAnsi="Times New Roman" w:cs="Times New Roman"/>
                <w:b/>
                <w:bCs/>
                <w:sz w:val="24"/>
                <w:szCs w:val="24"/>
                <w:lang w:val="uk-UA"/>
              </w:rPr>
            </w:pPr>
          </w:p>
        </w:tc>
        <w:tc>
          <w:tcPr>
            <w:tcW w:w="2998" w:type="dxa"/>
          </w:tcPr>
          <w:p w14:paraId="09DA601F" w14:textId="77777777" w:rsidR="00D6316C" w:rsidRPr="001C7723" w:rsidRDefault="00D6316C" w:rsidP="00A66E06">
            <w:pPr>
              <w:jc w:val="center"/>
              <w:rPr>
                <w:rFonts w:ascii="Times New Roman" w:hAnsi="Times New Roman" w:cs="Times New Roman"/>
                <w:b/>
                <w:bCs/>
                <w:sz w:val="24"/>
                <w:szCs w:val="24"/>
                <w:lang w:val="uk-UA"/>
              </w:rPr>
            </w:pPr>
          </w:p>
        </w:tc>
      </w:tr>
      <w:tr w:rsidR="00D6316C" w:rsidRPr="001C7723" w14:paraId="1FFCAC00" w14:textId="77777777" w:rsidTr="001B7C65">
        <w:tc>
          <w:tcPr>
            <w:tcW w:w="6091" w:type="dxa"/>
          </w:tcPr>
          <w:p w14:paraId="18DB7C56" w14:textId="18898519" w:rsidR="00D6316C" w:rsidRPr="001C7723" w:rsidRDefault="00D6316C"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Енергетичні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компанії</w:t>
            </w:r>
            <w:proofErr w:type="spellEnd"/>
            <w:r w:rsidRPr="001C7723">
              <w:rPr>
                <w:rFonts w:ascii="Times New Roman" w:hAnsi="Times New Roman" w:cs="Times New Roman"/>
                <w:color w:val="1D1D1B"/>
                <w:sz w:val="24"/>
                <w:szCs w:val="24"/>
              </w:rPr>
              <w:t>;</w:t>
            </w:r>
          </w:p>
        </w:tc>
        <w:tc>
          <w:tcPr>
            <w:tcW w:w="5932" w:type="dxa"/>
          </w:tcPr>
          <w:p w14:paraId="373DA245" w14:textId="77777777" w:rsidR="00D6316C" w:rsidRPr="001C7723" w:rsidRDefault="00D6316C" w:rsidP="00A66E06">
            <w:pPr>
              <w:jc w:val="center"/>
              <w:rPr>
                <w:rFonts w:ascii="Times New Roman" w:hAnsi="Times New Roman" w:cs="Times New Roman"/>
                <w:b/>
                <w:bCs/>
                <w:sz w:val="24"/>
                <w:szCs w:val="24"/>
                <w:lang w:val="uk-UA"/>
              </w:rPr>
            </w:pPr>
          </w:p>
        </w:tc>
        <w:tc>
          <w:tcPr>
            <w:tcW w:w="2998" w:type="dxa"/>
          </w:tcPr>
          <w:p w14:paraId="5286FF4A" w14:textId="77777777" w:rsidR="00D6316C" w:rsidRPr="001C7723" w:rsidRDefault="00D6316C" w:rsidP="00A66E06">
            <w:pPr>
              <w:jc w:val="center"/>
              <w:rPr>
                <w:rFonts w:ascii="Times New Roman" w:hAnsi="Times New Roman" w:cs="Times New Roman"/>
                <w:b/>
                <w:bCs/>
                <w:sz w:val="24"/>
                <w:szCs w:val="24"/>
                <w:lang w:val="uk-UA"/>
              </w:rPr>
            </w:pPr>
          </w:p>
        </w:tc>
      </w:tr>
      <w:tr w:rsidR="00D6316C" w:rsidRPr="001C7723" w14:paraId="6C28EB49" w14:textId="77777777" w:rsidTr="001B7C65">
        <w:tc>
          <w:tcPr>
            <w:tcW w:w="6091" w:type="dxa"/>
          </w:tcPr>
          <w:p w14:paraId="3B5F47FA" w14:textId="7D8971B0" w:rsidR="00D6316C" w:rsidRPr="001C7723" w:rsidRDefault="00D6316C"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Сервіс-провайдери</w:t>
            </w:r>
            <w:proofErr w:type="spellEnd"/>
            <w:r w:rsidRPr="001C7723">
              <w:rPr>
                <w:rFonts w:ascii="Times New Roman" w:hAnsi="Times New Roman" w:cs="Times New Roman"/>
                <w:color w:val="1D1D1B"/>
                <w:sz w:val="24"/>
                <w:szCs w:val="24"/>
              </w:rPr>
              <w:t>;</w:t>
            </w:r>
          </w:p>
        </w:tc>
        <w:tc>
          <w:tcPr>
            <w:tcW w:w="5932" w:type="dxa"/>
          </w:tcPr>
          <w:p w14:paraId="515922B4" w14:textId="77777777" w:rsidR="00D6316C" w:rsidRPr="001C7723" w:rsidRDefault="00D6316C" w:rsidP="00A66E06">
            <w:pPr>
              <w:jc w:val="center"/>
              <w:rPr>
                <w:rFonts w:ascii="Times New Roman" w:hAnsi="Times New Roman" w:cs="Times New Roman"/>
                <w:b/>
                <w:bCs/>
                <w:sz w:val="24"/>
                <w:szCs w:val="24"/>
                <w:lang w:val="uk-UA"/>
              </w:rPr>
            </w:pPr>
          </w:p>
        </w:tc>
        <w:tc>
          <w:tcPr>
            <w:tcW w:w="2998" w:type="dxa"/>
          </w:tcPr>
          <w:p w14:paraId="639527E8" w14:textId="77777777" w:rsidR="00D6316C" w:rsidRPr="001C7723" w:rsidRDefault="00D6316C" w:rsidP="00A66E06">
            <w:pPr>
              <w:jc w:val="center"/>
              <w:rPr>
                <w:rFonts w:ascii="Times New Roman" w:hAnsi="Times New Roman" w:cs="Times New Roman"/>
                <w:b/>
                <w:bCs/>
                <w:sz w:val="24"/>
                <w:szCs w:val="24"/>
                <w:lang w:val="uk-UA"/>
              </w:rPr>
            </w:pPr>
          </w:p>
        </w:tc>
      </w:tr>
      <w:tr w:rsidR="00D6316C" w:rsidRPr="001C7723" w14:paraId="1CFB4DFF" w14:textId="77777777" w:rsidTr="001B7C65">
        <w:tc>
          <w:tcPr>
            <w:tcW w:w="6091" w:type="dxa"/>
          </w:tcPr>
          <w:p w14:paraId="78D740F5" w14:textId="310A2DF6" w:rsidR="00D6316C" w:rsidRPr="001C7723" w:rsidRDefault="00D6316C"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Місцеві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органи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влади</w:t>
            </w:r>
            <w:proofErr w:type="spellEnd"/>
            <w:r w:rsidRPr="001C7723">
              <w:rPr>
                <w:rFonts w:ascii="Times New Roman" w:hAnsi="Times New Roman" w:cs="Times New Roman"/>
                <w:color w:val="1D1D1B"/>
                <w:sz w:val="24"/>
                <w:szCs w:val="24"/>
              </w:rPr>
              <w:t>;</w:t>
            </w:r>
          </w:p>
        </w:tc>
        <w:tc>
          <w:tcPr>
            <w:tcW w:w="5932" w:type="dxa"/>
          </w:tcPr>
          <w:p w14:paraId="74E3F781" w14:textId="77777777" w:rsidR="00D6316C" w:rsidRPr="001C7723" w:rsidRDefault="00D6316C" w:rsidP="00A66E06">
            <w:pPr>
              <w:jc w:val="center"/>
              <w:rPr>
                <w:rFonts w:ascii="Times New Roman" w:hAnsi="Times New Roman" w:cs="Times New Roman"/>
                <w:b/>
                <w:bCs/>
                <w:sz w:val="24"/>
                <w:szCs w:val="24"/>
                <w:lang w:val="uk-UA"/>
              </w:rPr>
            </w:pPr>
          </w:p>
        </w:tc>
        <w:tc>
          <w:tcPr>
            <w:tcW w:w="2998" w:type="dxa"/>
          </w:tcPr>
          <w:p w14:paraId="689AFD7B" w14:textId="77777777" w:rsidR="00D6316C" w:rsidRPr="001C7723" w:rsidRDefault="00D6316C" w:rsidP="00A66E06">
            <w:pPr>
              <w:jc w:val="center"/>
              <w:rPr>
                <w:rFonts w:ascii="Times New Roman" w:hAnsi="Times New Roman" w:cs="Times New Roman"/>
                <w:b/>
                <w:bCs/>
                <w:sz w:val="24"/>
                <w:szCs w:val="24"/>
                <w:lang w:val="uk-UA"/>
              </w:rPr>
            </w:pPr>
          </w:p>
        </w:tc>
      </w:tr>
      <w:tr w:rsidR="00D6316C" w:rsidRPr="001C7723" w14:paraId="34D73730" w14:textId="77777777" w:rsidTr="001B7C65">
        <w:tc>
          <w:tcPr>
            <w:tcW w:w="6091" w:type="dxa"/>
          </w:tcPr>
          <w:p w14:paraId="6FEC0235" w14:textId="0AB65DCC" w:rsidR="00D6316C" w:rsidRPr="001C7723" w:rsidRDefault="00D6316C" w:rsidP="00A66E06">
            <w:pPr>
              <w:jc w:val="both"/>
              <w:rPr>
                <w:rFonts w:ascii="Times New Roman" w:hAnsi="Times New Roman" w:cs="Times New Roman"/>
                <w:b/>
                <w:bCs/>
                <w:sz w:val="24"/>
                <w:szCs w:val="24"/>
                <w:lang w:val="en-US"/>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Абоненти</w:t>
            </w:r>
            <w:proofErr w:type="spellEnd"/>
            <w:r w:rsidRPr="001C7723">
              <w:rPr>
                <w:rFonts w:ascii="Times New Roman" w:hAnsi="Times New Roman" w:cs="Times New Roman"/>
                <w:color w:val="1D1D1B"/>
                <w:sz w:val="24"/>
                <w:szCs w:val="24"/>
                <w:lang w:val="en-US"/>
              </w:rPr>
              <w:t>.</w:t>
            </w:r>
          </w:p>
        </w:tc>
        <w:tc>
          <w:tcPr>
            <w:tcW w:w="5932" w:type="dxa"/>
          </w:tcPr>
          <w:p w14:paraId="4C1D8B89" w14:textId="77777777" w:rsidR="00D6316C" w:rsidRPr="001C7723" w:rsidRDefault="00D6316C" w:rsidP="00A66E06">
            <w:pPr>
              <w:jc w:val="center"/>
              <w:rPr>
                <w:rFonts w:ascii="Times New Roman" w:hAnsi="Times New Roman" w:cs="Times New Roman"/>
                <w:b/>
                <w:bCs/>
                <w:sz w:val="24"/>
                <w:szCs w:val="24"/>
                <w:lang w:val="uk-UA"/>
              </w:rPr>
            </w:pPr>
          </w:p>
        </w:tc>
        <w:tc>
          <w:tcPr>
            <w:tcW w:w="2998" w:type="dxa"/>
          </w:tcPr>
          <w:p w14:paraId="247EF058" w14:textId="77777777" w:rsidR="00D6316C" w:rsidRPr="001C7723" w:rsidRDefault="00D6316C" w:rsidP="00A66E06">
            <w:pPr>
              <w:jc w:val="center"/>
              <w:rPr>
                <w:rFonts w:ascii="Times New Roman" w:hAnsi="Times New Roman" w:cs="Times New Roman"/>
                <w:b/>
                <w:bCs/>
                <w:sz w:val="24"/>
                <w:szCs w:val="24"/>
                <w:lang w:val="uk-UA"/>
              </w:rPr>
            </w:pPr>
          </w:p>
        </w:tc>
      </w:tr>
      <w:tr w:rsidR="00D6316C" w:rsidRPr="001C7723" w14:paraId="7DAF57C7" w14:textId="77777777" w:rsidTr="001B7C65">
        <w:tc>
          <w:tcPr>
            <w:tcW w:w="6091" w:type="dxa"/>
          </w:tcPr>
          <w:p w14:paraId="3F6CF066" w14:textId="4778F9D2" w:rsidR="00D6316C" w:rsidRPr="001C7723" w:rsidRDefault="00D6316C" w:rsidP="00A66E06">
            <w:pPr>
              <w:jc w:val="both"/>
              <w:rPr>
                <w:rFonts w:ascii="Times New Roman" w:hAnsi="Times New Roman" w:cs="Times New Roman"/>
                <w:b/>
                <w:bCs/>
                <w:sz w:val="24"/>
                <w:szCs w:val="24"/>
                <w:lang w:val="uk-UA"/>
              </w:rPr>
            </w:pPr>
            <w:proofErr w:type="spellStart"/>
            <w:r w:rsidRPr="001C7723">
              <w:rPr>
                <w:rFonts w:ascii="Times New Roman" w:hAnsi="Times New Roman" w:cs="Times New Roman"/>
                <w:b/>
                <w:color w:val="1D1D1B"/>
                <w:sz w:val="24"/>
                <w:szCs w:val="24"/>
              </w:rPr>
              <w:t>Першочергово</w:t>
            </w:r>
            <w:proofErr w:type="spellEnd"/>
            <w:r w:rsidRPr="001C7723">
              <w:rPr>
                <w:rFonts w:ascii="Times New Roman" w:hAnsi="Times New Roman" w:cs="Times New Roman"/>
                <w:b/>
                <w:color w:val="1D1D1B"/>
                <w:sz w:val="24"/>
                <w:szCs w:val="24"/>
              </w:rPr>
              <w:t xml:space="preserve">, </w:t>
            </w:r>
            <w:proofErr w:type="gramStart"/>
            <w:r w:rsidRPr="001C7723">
              <w:rPr>
                <w:rFonts w:ascii="Times New Roman" w:hAnsi="Times New Roman" w:cs="Times New Roman"/>
                <w:b/>
                <w:color w:val="1D1D1B"/>
                <w:sz w:val="24"/>
                <w:szCs w:val="24"/>
              </w:rPr>
              <w:t>для запуску</w:t>
            </w:r>
            <w:proofErr w:type="gramEnd"/>
            <w:r w:rsidRPr="001C7723">
              <w:rPr>
                <w:rFonts w:ascii="Times New Roman" w:hAnsi="Times New Roman" w:cs="Times New Roman"/>
                <w:b/>
                <w:color w:val="1D1D1B"/>
                <w:sz w:val="24"/>
                <w:szCs w:val="24"/>
              </w:rPr>
              <w:t xml:space="preserve"> Порталу </w:t>
            </w:r>
            <w:proofErr w:type="spellStart"/>
            <w:r w:rsidRPr="001C7723">
              <w:rPr>
                <w:rFonts w:ascii="Times New Roman" w:hAnsi="Times New Roman" w:cs="Times New Roman"/>
                <w:b/>
                <w:color w:val="1D1D1B"/>
                <w:sz w:val="24"/>
                <w:szCs w:val="24"/>
              </w:rPr>
              <w:t>необхідно</w:t>
            </w:r>
            <w:proofErr w:type="spellEnd"/>
            <w:r w:rsidRPr="001C7723">
              <w:rPr>
                <w:rFonts w:ascii="Times New Roman" w:hAnsi="Times New Roman" w:cs="Times New Roman"/>
                <w:b/>
                <w:color w:val="1D1D1B"/>
                <w:sz w:val="24"/>
                <w:szCs w:val="24"/>
              </w:rPr>
              <w:t>:</w:t>
            </w:r>
          </w:p>
        </w:tc>
        <w:tc>
          <w:tcPr>
            <w:tcW w:w="5932" w:type="dxa"/>
          </w:tcPr>
          <w:p w14:paraId="514F493A" w14:textId="77777777" w:rsidR="00D6316C" w:rsidRPr="001C7723" w:rsidRDefault="00D6316C" w:rsidP="00A66E06">
            <w:pPr>
              <w:jc w:val="center"/>
              <w:rPr>
                <w:rFonts w:ascii="Times New Roman" w:hAnsi="Times New Roman" w:cs="Times New Roman"/>
                <w:b/>
                <w:bCs/>
                <w:sz w:val="24"/>
                <w:szCs w:val="24"/>
                <w:lang w:val="uk-UA"/>
              </w:rPr>
            </w:pPr>
          </w:p>
        </w:tc>
        <w:tc>
          <w:tcPr>
            <w:tcW w:w="2998" w:type="dxa"/>
          </w:tcPr>
          <w:p w14:paraId="69B91D8B" w14:textId="77777777" w:rsidR="00D6316C" w:rsidRPr="001C7723" w:rsidRDefault="00D6316C" w:rsidP="00A66E06">
            <w:pPr>
              <w:jc w:val="center"/>
              <w:rPr>
                <w:rFonts w:ascii="Times New Roman" w:hAnsi="Times New Roman" w:cs="Times New Roman"/>
                <w:b/>
                <w:bCs/>
                <w:sz w:val="24"/>
                <w:szCs w:val="24"/>
                <w:lang w:val="uk-UA"/>
              </w:rPr>
            </w:pPr>
          </w:p>
        </w:tc>
      </w:tr>
      <w:tr w:rsidR="00D6316C" w:rsidRPr="001C7723" w14:paraId="05B6C694" w14:textId="77777777" w:rsidTr="001B7C65">
        <w:tc>
          <w:tcPr>
            <w:tcW w:w="6091" w:type="dxa"/>
          </w:tcPr>
          <w:p w14:paraId="4AC757EA" w14:textId="02F4EE35" w:rsidR="00D6316C" w:rsidRPr="001C7723" w:rsidRDefault="00D6316C"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lang w:val="uk-UA"/>
              </w:rPr>
              <w:t xml:space="preserve">› </w:t>
            </w:r>
            <w:r w:rsidRPr="001C7723">
              <w:rPr>
                <w:rFonts w:ascii="Times New Roman" w:hAnsi="Times New Roman" w:cs="Times New Roman"/>
                <w:color w:val="1D1D1B"/>
                <w:sz w:val="24"/>
                <w:szCs w:val="24"/>
                <w:lang w:val="uk-UA"/>
              </w:rPr>
              <w:t>Визначити джерела інформації та можливі механізми збору такої</w:t>
            </w:r>
            <w:r w:rsidRPr="001C7723">
              <w:rPr>
                <w:rFonts w:ascii="Times New Roman" w:hAnsi="Times New Roman" w:cs="Times New Roman"/>
                <w:color w:val="1D1D1B"/>
                <w:sz w:val="24"/>
                <w:szCs w:val="24"/>
                <w:lang w:val="uk-UA"/>
              </w:rPr>
              <w:br/>
              <w:t>інформації;</w:t>
            </w:r>
          </w:p>
        </w:tc>
        <w:tc>
          <w:tcPr>
            <w:tcW w:w="5932" w:type="dxa"/>
          </w:tcPr>
          <w:p w14:paraId="5C849821" w14:textId="77777777" w:rsidR="00D6316C" w:rsidRPr="001C7723" w:rsidRDefault="00D6316C" w:rsidP="00A66E06">
            <w:pPr>
              <w:jc w:val="center"/>
              <w:rPr>
                <w:rFonts w:ascii="Times New Roman" w:hAnsi="Times New Roman" w:cs="Times New Roman"/>
                <w:b/>
                <w:bCs/>
                <w:sz w:val="24"/>
                <w:szCs w:val="24"/>
                <w:lang w:val="uk-UA"/>
              </w:rPr>
            </w:pPr>
          </w:p>
        </w:tc>
        <w:tc>
          <w:tcPr>
            <w:tcW w:w="2998" w:type="dxa"/>
          </w:tcPr>
          <w:p w14:paraId="65CD07F2" w14:textId="77777777" w:rsidR="00D6316C" w:rsidRPr="001C7723" w:rsidRDefault="00D6316C" w:rsidP="00A66E06">
            <w:pPr>
              <w:jc w:val="center"/>
              <w:rPr>
                <w:rFonts w:ascii="Times New Roman" w:hAnsi="Times New Roman" w:cs="Times New Roman"/>
                <w:b/>
                <w:bCs/>
                <w:sz w:val="24"/>
                <w:szCs w:val="24"/>
                <w:lang w:val="uk-UA"/>
              </w:rPr>
            </w:pPr>
          </w:p>
        </w:tc>
      </w:tr>
      <w:tr w:rsidR="00D6316C" w:rsidRPr="001C7723" w14:paraId="27089020" w14:textId="77777777" w:rsidTr="001B7C65">
        <w:tc>
          <w:tcPr>
            <w:tcW w:w="6091" w:type="dxa"/>
          </w:tcPr>
          <w:p w14:paraId="4FECD250" w14:textId="1031965D" w:rsidR="00D6316C" w:rsidRPr="001C7723" w:rsidRDefault="00D6316C"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Зібрати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інформацію</w:t>
            </w:r>
            <w:proofErr w:type="spellEnd"/>
            <w:r w:rsidRPr="001C7723">
              <w:rPr>
                <w:rFonts w:ascii="Times New Roman" w:hAnsi="Times New Roman" w:cs="Times New Roman"/>
                <w:color w:val="1D1D1B"/>
                <w:sz w:val="24"/>
                <w:szCs w:val="24"/>
              </w:rPr>
              <w:t>;</w:t>
            </w:r>
          </w:p>
        </w:tc>
        <w:tc>
          <w:tcPr>
            <w:tcW w:w="5932" w:type="dxa"/>
          </w:tcPr>
          <w:p w14:paraId="4B4D29E4" w14:textId="77777777" w:rsidR="00D6316C" w:rsidRPr="001C7723" w:rsidRDefault="00D6316C" w:rsidP="00A66E06">
            <w:pPr>
              <w:jc w:val="center"/>
              <w:rPr>
                <w:rFonts w:ascii="Times New Roman" w:hAnsi="Times New Roman" w:cs="Times New Roman"/>
                <w:b/>
                <w:bCs/>
                <w:sz w:val="24"/>
                <w:szCs w:val="24"/>
                <w:lang w:val="uk-UA"/>
              </w:rPr>
            </w:pPr>
          </w:p>
        </w:tc>
        <w:tc>
          <w:tcPr>
            <w:tcW w:w="2998" w:type="dxa"/>
          </w:tcPr>
          <w:p w14:paraId="6A4D0012" w14:textId="77777777" w:rsidR="00D6316C" w:rsidRPr="001C7723" w:rsidRDefault="00D6316C" w:rsidP="00A66E06">
            <w:pPr>
              <w:jc w:val="center"/>
              <w:rPr>
                <w:rFonts w:ascii="Times New Roman" w:hAnsi="Times New Roman" w:cs="Times New Roman"/>
                <w:b/>
                <w:bCs/>
                <w:sz w:val="24"/>
                <w:szCs w:val="24"/>
                <w:lang w:val="uk-UA"/>
              </w:rPr>
            </w:pPr>
          </w:p>
        </w:tc>
      </w:tr>
      <w:tr w:rsidR="00D6316C" w:rsidRPr="001C7723" w14:paraId="0ED4017E" w14:textId="77777777" w:rsidTr="001B7C65">
        <w:tc>
          <w:tcPr>
            <w:tcW w:w="6091" w:type="dxa"/>
          </w:tcPr>
          <w:p w14:paraId="0E8DF072" w14:textId="4EA36BFF" w:rsidR="00D6316C" w:rsidRPr="001C7723" w:rsidRDefault="00D6316C"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Виокремити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інформацію</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точними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геоданими</w:t>
            </w:r>
            <w:proofErr w:type="spellEnd"/>
            <w:r w:rsidRPr="001C7723">
              <w:rPr>
                <w:rFonts w:ascii="Times New Roman" w:hAnsi="Times New Roman" w:cs="Times New Roman"/>
                <w:color w:val="1D1D1B"/>
                <w:sz w:val="24"/>
                <w:szCs w:val="24"/>
              </w:rPr>
              <w:t>;</w:t>
            </w:r>
          </w:p>
        </w:tc>
        <w:tc>
          <w:tcPr>
            <w:tcW w:w="5932" w:type="dxa"/>
          </w:tcPr>
          <w:p w14:paraId="764E1090" w14:textId="77777777" w:rsidR="00D6316C" w:rsidRPr="001C7723" w:rsidRDefault="00D6316C" w:rsidP="00A66E06">
            <w:pPr>
              <w:jc w:val="center"/>
              <w:rPr>
                <w:rFonts w:ascii="Times New Roman" w:hAnsi="Times New Roman" w:cs="Times New Roman"/>
                <w:b/>
                <w:bCs/>
                <w:sz w:val="24"/>
                <w:szCs w:val="24"/>
                <w:lang w:val="uk-UA"/>
              </w:rPr>
            </w:pPr>
          </w:p>
        </w:tc>
        <w:tc>
          <w:tcPr>
            <w:tcW w:w="2998" w:type="dxa"/>
          </w:tcPr>
          <w:p w14:paraId="2BDE6BA2" w14:textId="77777777" w:rsidR="00D6316C" w:rsidRPr="001C7723" w:rsidRDefault="00D6316C" w:rsidP="00A66E06">
            <w:pPr>
              <w:jc w:val="center"/>
              <w:rPr>
                <w:rFonts w:ascii="Times New Roman" w:hAnsi="Times New Roman" w:cs="Times New Roman"/>
                <w:b/>
                <w:bCs/>
                <w:sz w:val="24"/>
                <w:szCs w:val="24"/>
                <w:lang w:val="uk-UA"/>
              </w:rPr>
            </w:pPr>
          </w:p>
        </w:tc>
      </w:tr>
      <w:tr w:rsidR="00D6316C" w:rsidRPr="001C7723" w14:paraId="0CFF55EF" w14:textId="77777777" w:rsidTr="001B7C65">
        <w:tc>
          <w:tcPr>
            <w:tcW w:w="6091" w:type="dxa"/>
          </w:tcPr>
          <w:p w14:paraId="7649F7DE" w14:textId="36348CE7" w:rsidR="00D6316C" w:rsidRPr="001C7723" w:rsidRDefault="00D6316C"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Агрегувати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інформацію</w:t>
            </w:r>
            <w:proofErr w:type="spellEnd"/>
            <w:r w:rsidRPr="001C7723">
              <w:rPr>
                <w:rFonts w:ascii="Times New Roman" w:hAnsi="Times New Roman" w:cs="Times New Roman"/>
                <w:color w:val="1D1D1B"/>
                <w:sz w:val="24"/>
                <w:szCs w:val="24"/>
              </w:rPr>
              <w:t xml:space="preserve"> до </w:t>
            </w:r>
            <w:proofErr w:type="spellStart"/>
            <w:r w:rsidRPr="001C7723">
              <w:rPr>
                <w:rFonts w:ascii="Times New Roman" w:hAnsi="Times New Roman" w:cs="Times New Roman"/>
                <w:color w:val="1D1D1B"/>
                <w:sz w:val="24"/>
                <w:szCs w:val="24"/>
              </w:rPr>
              <w:t>єдиного</w:t>
            </w:r>
            <w:proofErr w:type="spellEnd"/>
            <w:r w:rsidRPr="001C7723">
              <w:rPr>
                <w:rFonts w:ascii="Times New Roman" w:hAnsi="Times New Roman" w:cs="Times New Roman"/>
                <w:color w:val="1D1D1B"/>
                <w:sz w:val="24"/>
                <w:szCs w:val="24"/>
              </w:rPr>
              <w:t xml:space="preserve"> формату;</w:t>
            </w:r>
          </w:p>
        </w:tc>
        <w:tc>
          <w:tcPr>
            <w:tcW w:w="5932" w:type="dxa"/>
          </w:tcPr>
          <w:p w14:paraId="0EB6E93A" w14:textId="77777777" w:rsidR="00D6316C" w:rsidRPr="001C7723" w:rsidRDefault="00D6316C" w:rsidP="00A66E06">
            <w:pPr>
              <w:jc w:val="center"/>
              <w:rPr>
                <w:rFonts w:ascii="Times New Roman" w:hAnsi="Times New Roman" w:cs="Times New Roman"/>
                <w:b/>
                <w:bCs/>
                <w:sz w:val="24"/>
                <w:szCs w:val="24"/>
                <w:lang w:val="uk-UA"/>
              </w:rPr>
            </w:pPr>
          </w:p>
        </w:tc>
        <w:tc>
          <w:tcPr>
            <w:tcW w:w="2998" w:type="dxa"/>
          </w:tcPr>
          <w:p w14:paraId="1A1E0700" w14:textId="77777777" w:rsidR="00D6316C" w:rsidRPr="001C7723" w:rsidRDefault="00D6316C" w:rsidP="00A66E06">
            <w:pPr>
              <w:jc w:val="center"/>
              <w:rPr>
                <w:rFonts w:ascii="Times New Roman" w:hAnsi="Times New Roman" w:cs="Times New Roman"/>
                <w:b/>
                <w:bCs/>
                <w:sz w:val="24"/>
                <w:szCs w:val="24"/>
                <w:lang w:val="uk-UA"/>
              </w:rPr>
            </w:pPr>
          </w:p>
        </w:tc>
      </w:tr>
      <w:tr w:rsidR="008F0C25" w:rsidRPr="001C7723" w14:paraId="25B15F54" w14:textId="77777777" w:rsidTr="001B7C65">
        <w:tc>
          <w:tcPr>
            <w:tcW w:w="6091" w:type="dxa"/>
          </w:tcPr>
          <w:p w14:paraId="6C7E44A8" w14:textId="289E5120" w:rsidR="008F0C25" w:rsidRPr="001C7723" w:rsidRDefault="00D6316C"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Визначити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періодичність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оновлення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наборів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даних</w:t>
            </w:r>
            <w:proofErr w:type="spellEnd"/>
            <w:r w:rsidRPr="001C7723">
              <w:rPr>
                <w:rFonts w:ascii="Times New Roman" w:hAnsi="Times New Roman" w:cs="Times New Roman"/>
                <w:color w:val="1D1D1B"/>
                <w:sz w:val="24"/>
                <w:szCs w:val="24"/>
              </w:rPr>
              <w:t>;</w:t>
            </w:r>
          </w:p>
        </w:tc>
        <w:tc>
          <w:tcPr>
            <w:tcW w:w="5932" w:type="dxa"/>
          </w:tcPr>
          <w:p w14:paraId="431CD060"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4372C9B8"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68616A2A" w14:textId="77777777" w:rsidTr="001B7C65">
        <w:tc>
          <w:tcPr>
            <w:tcW w:w="6091" w:type="dxa"/>
          </w:tcPr>
          <w:p w14:paraId="20A2D7EF" w14:textId="153FC4D4" w:rsidR="008F0C25" w:rsidRPr="001C7723" w:rsidRDefault="00D6316C"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Перевірити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надійність</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точність</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даних</w:t>
            </w:r>
            <w:proofErr w:type="spellEnd"/>
            <w:r w:rsidRPr="001C7723">
              <w:rPr>
                <w:rFonts w:ascii="Times New Roman" w:hAnsi="Times New Roman" w:cs="Times New Roman"/>
                <w:color w:val="1D1D1B"/>
                <w:sz w:val="24"/>
                <w:szCs w:val="24"/>
              </w:rPr>
              <w:t xml:space="preserve"> за </w:t>
            </w:r>
            <w:proofErr w:type="spellStart"/>
            <w:r w:rsidRPr="001C7723">
              <w:rPr>
                <w:rFonts w:ascii="Times New Roman" w:hAnsi="Times New Roman" w:cs="Times New Roman"/>
                <w:color w:val="1D1D1B"/>
                <w:sz w:val="24"/>
                <w:szCs w:val="24"/>
              </w:rPr>
              <w:t>допомогою</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різних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підходів</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наприклад</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порівняння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щодо</w:t>
            </w:r>
            <w:proofErr w:type="spellEnd"/>
            <w:r w:rsidRPr="001C7723">
              <w:rPr>
                <w:rFonts w:ascii="Times New Roman" w:hAnsi="Times New Roman" w:cs="Times New Roman"/>
                <w:color w:val="1D1D1B"/>
                <w:sz w:val="24"/>
                <w:szCs w:val="24"/>
              </w:rPr>
              <w:t xml:space="preserve"> одних і тих же </w:t>
            </w:r>
            <w:proofErr w:type="spellStart"/>
            <w:r w:rsidRPr="001C7723">
              <w:rPr>
                <w:rFonts w:ascii="Times New Roman" w:hAnsi="Times New Roman" w:cs="Times New Roman"/>
                <w:color w:val="1D1D1B"/>
                <w:sz w:val="24"/>
                <w:szCs w:val="24"/>
              </w:rPr>
              <w:t>населених</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пунктів</w:t>
            </w:r>
            <w:proofErr w:type="spellEnd"/>
            <w:r w:rsidRPr="001C7723">
              <w:rPr>
                <w:rFonts w:ascii="Times New Roman" w:hAnsi="Times New Roman" w:cs="Times New Roman"/>
                <w:color w:val="1D1D1B"/>
                <w:sz w:val="24"/>
                <w:szCs w:val="24"/>
              </w:rPr>
              <w:t xml:space="preserve"> та </w:t>
            </w:r>
            <w:proofErr w:type="spellStart"/>
            <w:r w:rsidRPr="001C7723">
              <w:rPr>
                <w:rFonts w:ascii="Times New Roman" w:hAnsi="Times New Roman" w:cs="Times New Roman"/>
                <w:color w:val="1D1D1B"/>
                <w:sz w:val="24"/>
                <w:szCs w:val="24"/>
              </w:rPr>
              <w:t>визначення</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більш</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надійного</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джерела</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даних</w:t>
            </w:r>
            <w:proofErr w:type="spellEnd"/>
            <w:r w:rsidRPr="001C7723">
              <w:rPr>
                <w:rFonts w:ascii="Times New Roman" w:hAnsi="Times New Roman" w:cs="Times New Roman"/>
                <w:color w:val="1D1D1B"/>
                <w:sz w:val="24"/>
                <w:szCs w:val="24"/>
              </w:rPr>
              <w:t>;</w:t>
            </w:r>
          </w:p>
        </w:tc>
        <w:tc>
          <w:tcPr>
            <w:tcW w:w="5932" w:type="dxa"/>
          </w:tcPr>
          <w:p w14:paraId="2242AB11"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72A96A56"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471C5F29" w14:textId="77777777" w:rsidTr="001B7C65">
        <w:tc>
          <w:tcPr>
            <w:tcW w:w="6091" w:type="dxa"/>
          </w:tcPr>
          <w:p w14:paraId="7C32B016" w14:textId="36148608" w:rsidR="008F0C25" w:rsidRPr="001C7723" w:rsidRDefault="00D6316C" w:rsidP="00A66E06">
            <w:pPr>
              <w:jc w:val="both"/>
              <w:rPr>
                <w:rFonts w:ascii="Times New Roman" w:hAnsi="Times New Roman" w:cs="Times New Roman"/>
                <w:b/>
                <w:bCs/>
                <w:sz w:val="24"/>
                <w:szCs w:val="24"/>
                <w:lang w:val="uk-UA"/>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Визначити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інформацію</w:t>
            </w:r>
            <w:proofErr w:type="spellEnd"/>
            <w:r w:rsidRPr="001C7723">
              <w:rPr>
                <w:rFonts w:ascii="Times New Roman" w:hAnsi="Times New Roman" w:cs="Times New Roman"/>
                <w:color w:val="1D1D1B"/>
                <w:sz w:val="24"/>
                <w:szCs w:val="24"/>
              </w:rPr>
              <w:t xml:space="preserve"> з </w:t>
            </w:r>
            <w:proofErr w:type="spellStart"/>
            <w:r w:rsidRPr="001C7723">
              <w:rPr>
                <w:rFonts w:ascii="Times New Roman" w:hAnsi="Times New Roman" w:cs="Times New Roman"/>
                <w:color w:val="1D1D1B"/>
                <w:sz w:val="24"/>
                <w:szCs w:val="24"/>
              </w:rPr>
              <w:t>обмеженим</w:t>
            </w:r>
            <w:proofErr w:type="spellEnd"/>
            <w:r w:rsidRPr="001C7723">
              <w:rPr>
                <w:rFonts w:ascii="Times New Roman" w:hAnsi="Times New Roman" w:cs="Times New Roman"/>
                <w:color w:val="1D1D1B"/>
                <w:sz w:val="24"/>
                <w:szCs w:val="24"/>
              </w:rPr>
              <w:t xml:space="preserve"> доступом;</w:t>
            </w:r>
          </w:p>
        </w:tc>
        <w:tc>
          <w:tcPr>
            <w:tcW w:w="5932" w:type="dxa"/>
          </w:tcPr>
          <w:p w14:paraId="3F9A2C3C"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189FD789"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794E2E1D" w14:textId="77777777" w:rsidTr="001B7C65">
        <w:tc>
          <w:tcPr>
            <w:tcW w:w="6091" w:type="dxa"/>
          </w:tcPr>
          <w:p w14:paraId="267B912C" w14:textId="121E5220" w:rsidR="008F0C25" w:rsidRPr="001C7723" w:rsidRDefault="00D6316C" w:rsidP="00A66E06">
            <w:pPr>
              <w:jc w:val="both"/>
              <w:rPr>
                <w:rFonts w:ascii="Times New Roman" w:hAnsi="Times New Roman" w:cs="Times New Roman"/>
                <w:b/>
                <w:bCs/>
                <w:sz w:val="24"/>
                <w:szCs w:val="24"/>
              </w:rPr>
            </w:pPr>
            <w:r w:rsidRPr="001C7723">
              <w:rPr>
                <w:rFonts w:ascii="Times New Roman" w:hAnsi="Times New Roman" w:cs="Times New Roman"/>
                <w:color w:val="074A77"/>
                <w:sz w:val="24"/>
                <w:szCs w:val="24"/>
              </w:rPr>
              <w:t xml:space="preserve">› </w:t>
            </w:r>
            <w:proofErr w:type="spellStart"/>
            <w:r w:rsidRPr="001C7723">
              <w:rPr>
                <w:rFonts w:ascii="Times New Roman" w:hAnsi="Times New Roman" w:cs="Times New Roman"/>
                <w:color w:val="1D1D1B"/>
                <w:sz w:val="24"/>
                <w:szCs w:val="24"/>
              </w:rPr>
              <w:t>Визначити</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додаткові</w:t>
            </w:r>
            <w:proofErr w:type="spellEnd"/>
            <w:r w:rsidRPr="001C7723">
              <w:rPr>
                <w:rFonts w:ascii="Times New Roman" w:hAnsi="Times New Roman" w:cs="Times New Roman"/>
                <w:color w:val="1D1D1B"/>
                <w:sz w:val="24"/>
                <w:szCs w:val="24"/>
              </w:rPr>
              <w:t xml:space="preserve"> </w:t>
            </w:r>
            <w:proofErr w:type="spellStart"/>
            <w:r w:rsidRPr="001C7723">
              <w:rPr>
                <w:rFonts w:ascii="Times New Roman" w:hAnsi="Times New Roman" w:cs="Times New Roman"/>
                <w:color w:val="1D1D1B"/>
                <w:sz w:val="24"/>
                <w:szCs w:val="24"/>
              </w:rPr>
              <w:t>ресурси</w:t>
            </w:r>
            <w:proofErr w:type="spellEnd"/>
            <w:r w:rsidRPr="001C7723">
              <w:rPr>
                <w:rFonts w:ascii="Times New Roman" w:hAnsi="Times New Roman" w:cs="Times New Roman"/>
                <w:color w:val="1D1D1B"/>
                <w:sz w:val="24"/>
                <w:szCs w:val="24"/>
              </w:rPr>
              <w:t xml:space="preserve"> для </w:t>
            </w:r>
            <w:proofErr w:type="spellStart"/>
            <w:r w:rsidRPr="001C7723">
              <w:rPr>
                <w:rFonts w:ascii="Times New Roman" w:hAnsi="Times New Roman" w:cs="Times New Roman"/>
                <w:color w:val="1D1D1B"/>
                <w:sz w:val="24"/>
                <w:szCs w:val="24"/>
              </w:rPr>
              <w:t>публікації</w:t>
            </w:r>
            <w:proofErr w:type="spellEnd"/>
            <w:r w:rsidRPr="001C7723">
              <w:rPr>
                <w:rFonts w:ascii="Times New Roman" w:hAnsi="Times New Roman" w:cs="Times New Roman"/>
                <w:color w:val="1D1D1B"/>
                <w:sz w:val="24"/>
                <w:szCs w:val="24"/>
              </w:rPr>
              <w:t>.</w:t>
            </w:r>
          </w:p>
        </w:tc>
        <w:tc>
          <w:tcPr>
            <w:tcW w:w="5932" w:type="dxa"/>
          </w:tcPr>
          <w:p w14:paraId="6D7D0053"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6F826AF5" w14:textId="77777777" w:rsidR="008F0C25" w:rsidRPr="001C7723" w:rsidRDefault="008F0C25" w:rsidP="00A66E06">
            <w:pPr>
              <w:jc w:val="center"/>
              <w:rPr>
                <w:rFonts w:ascii="Times New Roman" w:hAnsi="Times New Roman" w:cs="Times New Roman"/>
                <w:b/>
                <w:bCs/>
                <w:sz w:val="24"/>
                <w:szCs w:val="24"/>
                <w:lang w:val="uk-UA"/>
              </w:rPr>
            </w:pPr>
          </w:p>
        </w:tc>
      </w:tr>
      <w:tr w:rsidR="008F0C25" w:rsidRPr="001C7723" w14:paraId="77EB8D72" w14:textId="77777777" w:rsidTr="001B7C65">
        <w:tc>
          <w:tcPr>
            <w:tcW w:w="6091" w:type="dxa"/>
          </w:tcPr>
          <w:p w14:paraId="474C0B24" w14:textId="77777777" w:rsidR="008F0C25" w:rsidRPr="001C7723" w:rsidRDefault="008F0C25" w:rsidP="00A66E06">
            <w:pPr>
              <w:jc w:val="both"/>
              <w:rPr>
                <w:rFonts w:ascii="Times New Roman" w:hAnsi="Times New Roman" w:cs="Times New Roman"/>
                <w:b/>
                <w:bCs/>
                <w:sz w:val="24"/>
                <w:szCs w:val="24"/>
                <w:lang w:val="uk-UA"/>
              </w:rPr>
            </w:pPr>
          </w:p>
        </w:tc>
        <w:tc>
          <w:tcPr>
            <w:tcW w:w="5932" w:type="dxa"/>
          </w:tcPr>
          <w:p w14:paraId="4B54409D" w14:textId="77777777" w:rsidR="008F0C25" w:rsidRPr="001C7723" w:rsidRDefault="008F0C25" w:rsidP="00A66E06">
            <w:pPr>
              <w:jc w:val="center"/>
              <w:rPr>
                <w:rFonts w:ascii="Times New Roman" w:hAnsi="Times New Roman" w:cs="Times New Roman"/>
                <w:b/>
                <w:bCs/>
                <w:sz w:val="24"/>
                <w:szCs w:val="24"/>
                <w:lang w:val="uk-UA"/>
              </w:rPr>
            </w:pPr>
          </w:p>
        </w:tc>
        <w:tc>
          <w:tcPr>
            <w:tcW w:w="2998" w:type="dxa"/>
          </w:tcPr>
          <w:p w14:paraId="7A3FAD62" w14:textId="77777777" w:rsidR="008F0C25" w:rsidRPr="001C7723" w:rsidRDefault="008F0C25" w:rsidP="00A66E06">
            <w:pPr>
              <w:jc w:val="center"/>
              <w:rPr>
                <w:rFonts w:ascii="Times New Roman" w:hAnsi="Times New Roman" w:cs="Times New Roman"/>
                <w:b/>
                <w:bCs/>
                <w:sz w:val="24"/>
                <w:szCs w:val="24"/>
                <w:lang w:val="uk-UA"/>
              </w:rPr>
            </w:pPr>
          </w:p>
        </w:tc>
      </w:tr>
      <w:tr w:rsidR="00D6316C" w:rsidRPr="001C7723" w14:paraId="29A04C11" w14:textId="77777777" w:rsidTr="001B7C65">
        <w:tc>
          <w:tcPr>
            <w:tcW w:w="6091" w:type="dxa"/>
          </w:tcPr>
          <w:p w14:paraId="523322EF" w14:textId="77777777" w:rsidR="00D6316C" w:rsidRPr="001C7723" w:rsidRDefault="00D6316C" w:rsidP="00A66E06">
            <w:pPr>
              <w:jc w:val="both"/>
              <w:rPr>
                <w:rFonts w:ascii="Times New Roman" w:hAnsi="Times New Roman" w:cs="Times New Roman"/>
                <w:b/>
                <w:bCs/>
                <w:sz w:val="24"/>
                <w:szCs w:val="24"/>
                <w:lang w:val="uk-UA"/>
              </w:rPr>
            </w:pPr>
          </w:p>
        </w:tc>
        <w:tc>
          <w:tcPr>
            <w:tcW w:w="5932" w:type="dxa"/>
          </w:tcPr>
          <w:p w14:paraId="0ED0196C" w14:textId="77777777" w:rsidR="00D6316C" w:rsidRPr="001C7723" w:rsidRDefault="00D6316C" w:rsidP="00A66E06">
            <w:pPr>
              <w:jc w:val="center"/>
              <w:rPr>
                <w:rFonts w:ascii="Times New Roman" w:hAnsi="Times New Roman" w:cs="Times New Roman"/>
                <w:b/>
                <w:bCs/>
                <w:sz w:val="24"/>
                <w:szCs w:val="24"/>
                <w:lang w:val="uk-UA"/>
              </w:rPr>
            </w:pPr>
          </w:p>
        </w:tc>
        <w:tc>
          <w:tcPr>
            <w:tcW w:w="2998" w:type="dxa"/>
          </w:tcPr>
          <w:p w14:paraId="606BFB9B" w14:textId="77777777" w:rsidR="00D6316C" w:rsidRPr="001C7723" w:rsidRDefault="00D6316C" w:rsidP="00A66E06">
            <w:pPr>
              <w:jc w:val="center"/>
              <w:rPr>
                <w:rFonts w:ascii="Times New Roman" w:hAnsi="Times New Roman" w:cs="Times New Roman"/>
                <w:b/>
                <w:bCs/>
                <w:sz w:val="24"/>
                <w:szCs w:val="24"/>
                <w:lang w:val="uk-UA"/>
              </w:rPr>
            </w:pPr>
          </w:p>
        </w:tc>
      </w:tr>
      <w:tr w:rsidR="00D6316C" w:rsidRPr="001C7723" w14:paraId="33B387B5" w14:textId="77777777" w:rsidTr="001B7C65">
        <w:tc>
          <w:tcPr>
            <w:tcW w:w="6091" w:type="dxa"/>
          </w:tcPr>
          <w:p w14:paraId="0592EB17" w14:textId="77777777" w:rsidR="00D6316C" w:rsidRPr="001C7723" w:rsidRDefault="00D6316C" w:rsidP="00A66E06">
            <w:pPr>
              <w:jc w:val="both"/>
              <w:rPr>
                <w:rFonts w:ascii="Times New Roman" w:hAnsi="Times New Roman" w:cs="Times New Roman"/>
                <w:b/>
                <w:bCs/>
                <w:sz w:val="24"/>
                <w:szCs w:val="24"/>
                <w:lang w:val="uk-UA"/>
              </w:rPr>
            </w:pPr>
          </w:p>
        </w:tc>
        <w:tc>
          <w:tcPr>
            <w:tcW w:w="5932" w:type="dxa"/>
          </w:tcPr>
          <w:p w14:paraId="70518CB2" w14:textId="77777777" w:rsidR="00D6316C" w:rsidRPr="001C7723" w:rsidRDefault="00D6316C" w:rsidP="00A66E06">
            <w:pPr>
              <w:jc w:val="center"/>
              <w:rPr>
                <w:rFonts w:ascii="Times New Roman" w:hAnsi="Times New Roman" w:cs="Times New Roman"/>
                <w:b/>
                <w:bCs/>
                <w:sz w:val="24"/>
                <w:szCs w:val="24"/>
                <w:lang w:val="uk-UA"/>
              </w:rPr>
            </w:pPr>
          </w:p>
        </w:tc>
        <w:tc>
          <w:tcPr>
            <w:tcW w:w="2998" w:type="dxa"/>
          </w:tcPr>
          <w:p w14:paraId="038F837A" w14:textId="77777777" w:rsidR="00D6316C" w:rsidRPr="001C7723" w:rsidRDefault="00D6316C" w:rsidP="00A66E06">
            <w:pPr>
              <w:jc w:val="center"/>
              <w:rPr>
                <w:rFonts w:ascii="Times New Roman" w:hAnsi="Times New Roman" w:cs="Times New Roman"/>
                <w:b/>
                <w:bCs/>
                <w:sz w:val="24"/>
                <w:szCs w:val="24"/>
                <w:lang w:val="uk-UA"/>
              </w:rPr>
            </w:pPr>
          </w:p>
        </w:tc>
      </w:tr>
      <w:tr w:rsidR="00D6316C" w:rsidRPr="001C7723" w14:paraId="2082B8A3" w14:textId="77777777" w:rsidTr="001B7C65">
        <w:tc>
          <w:tcPr>
            <w:tcW w:w="6091" w:type="dxa"/>
          </w:tcPr>
          <w:p w14:paraId="096A00ED" w14:textId="77777777" w:rsidR="00D6316C" w:rsidRPr="001C7723" w:rsidRDefault="00D6316C" w:rsidP="00A66E06">
            <w:pPr>
              <w:jc w:val="both"/>
              <w:rPr>
                <w:rFonts w:ascii="Times New Roman" w:hAnsi="Times New Roman" w:cs="Times New Roman"/>
                <w:b/>
                <w:bCs/>
                <w:sz w:val="24"/>
                <w:szCs w:val="24"/>
                <w:lang w:val="uk-UA"/>
              </w:rPr>
            </w:pPr>
          </w:p>
        </w:tc>
        <w:tc>
          <w:tcPr>
            <w:tcW w:w="5932" w:type="dxa"/>
          </w:tcPr>
          <w:p w14:paraId="42B2333A" w14:textId="77777777" w:rsidR="00D6316C" w:rsidRPr="001C7723" w:rsidRDefault="00D6316C" w:rsidP="00A66E06">
            <w:pPr>
              <w:jc w:val="center"/>
              <w:rPr>
                <w:rFonts w:ascii="Times New Roman" w:hAnsi="Times New Roman" w:cs="Times New Roman"/>
                <w:b/>
                <w:bCs/>
                <w:sz w:val="24"/>
                <w:szCs w:val="24"/>
                <w:lang w:val="uk-UA"/>
              </w:rPr>
            </w:pPr>
          </w:p>
        </w:tc>
        <w:tc>
          <w:tcPr>
            <w:tcW w:w="2998" w:type="dxa"/>
          </w:tcPr>
          <w:p w14:paraId="49641B93" w14:textId="77777777" w:rsidR="00D6316C" w:rsidRPr="001C7723" w:rsidRDefault="00D6316C" w:rsidP="00A66E06">
            <w:pPr>
              <w:jc w:val="center"/>
              <w:rPr>
                <w:rFonts w:ascii="Times New Roman" w:hAnsi="Times New Roman" w:cs="Times New Roman"/>
                <w:b/>
                <w:bCs/>
                <w:sz w:val="24"/>
                <w:szCs w:val="24"/>
                <w:lang w:val="uk-UA"/>
              </w:rPr>
            </w:pPr>
          </w:p>
        </w:tc>
      </w:tr>
      <w:tr w:rsidR="00D6316C" w:rsidRPr="001C7723" w14:paraId="1D0D5CA5" w14:textId="77777777" w:rsidTr="001B7C65">
        <w:tc>
          <w:tcPr>
            <w:tcW w:w="6091" w:type="dxa"/>
          </w:tcPr>
          <w:p w14:paraId="51F1FDB6" w14:textId="77777777" w:rsidR="00D6316C" w:rsidRPr="001C7723" w:rsidRDefault="00D6316C" w:rsidP="00A66E06">
            <w:pPr>
              <w:jc w:val="both"/>
              <w:rPr>
                <w:rFonts w:ascii="Times New Roman" w:hAnsi="Times New Roman" w:cs="Times New Roman"/>
                <w:b/>
                <w:bCs/>
                <w:sz w:val="24"/>
                <w:szCs w:val="24"/>
                <w:lang w:val="uk-UA"/>
              </w:rPr>
            </w:pPr>
          </w:p>
        </w:tc>
        <w:tc>
          <w:tcPr>
            <w:tcW w:w="5932" w:type="dxa"/>
          </w:tcPr>
          <w:p w14:paraId="4B9F074F" w14:textId="77777777" w:rsidR="00D6316C" w:rsidRPr="001C7723" w:rsidRDefault="00D6316C" w:rsidP="00A66E06">
            <w:pPr>
              <w:jc w:val="center"/>
              <w:rPr>
                <w:rFonts w:ascii="Times New Roman" w:hAnsi="Times New Roman" w:cs="Times New Roman"/>
                <w:b/>
                <w:bCs/>
                <w:sz w:val="24"/>
                <w:szCs w:val="24"/>
                <w:lang w:val="uk-UA"/>
              </w:rPr>
            </w:pPr>
          </w:p>
        </w:tc>
        <w:tc>
          <w:tcPr>
            <w:tcW w:w="2998" w:type="dxa"/>
          </w:tcPr>
          <w:p w14:paraId="2EE83386" w14:textId="77777777" w:rsidR="00D6316C" w:rsidRPr="001C7723" w:rsidRDefault="00D6316C" w:rsidP="00A66E06">
            <w:pPr>
              <w:jc w:val="center"/>
              <w:rPr>
                <w:rFonts w:ascii="Times New Roman" w:hAnsi="Times New Roman" w:cs="Times New Roman"/>
                <w:b/>
                <w:bCs/>
                <w:sz w:val="24"/>
                <w:szCs w:val="24"/>
                <w:lang w:val="uk-UA"/>
              </w:rPr>
            </w:pPr>
          </w:p>
        </w:tc>
      </w:tr>
      <w:tr w:rsidR="00D6316C" w:rsidRPr="001C7723" w14:paraId="152274C7" w14:textId="77777777" w:rsidTr="001B7C65">
        <w:tc>
          <w:tcPr>
            <w:tcW w:w="6091" w:type="dxa"/>
          </w:tcPr>
          <w:p w14:paraId="24A7EBED" w14:textId="77777777" w:rsidR="00D6316C" w:rsidRPr="001C7723" w:rsidRDefault="00D6316C" w:rsidP="00A66E06">
            <w:pPr>
              <w:jc w:val="both"/>
              <w:rPr>
                <w:rFonts w:ascii="Times New Roman" w:hAnsi="Times New Roman" w:cs="Times New Roman"/>
                <w:b/>
                <w:bCs/>
                <w:sz w:val="24"/>
                <w:szCs w:val="24"/>
                <w:lang w:val="uk-UA"/>
              </w:rPr>
            </w:pPr>
          </w:p>
        </w:tc>
        <w:tc>
          <w:tcPr>
            <w:tcW w:w="5932" w:type="dxa"/>
          </w:tcPr>
          <w:p w14:paraId="5912AF99" w14:textId="77777777" w:rsidR="00D6316C" w:rsidRPr="001C7723" w:rsidRDefault="00D6316C" w:rsidP="00A66E06">
            <w:pPr>
              <w:jc w:val="center"/>
              <w:rPr>
                <w:rFonts w:ascii="Times New Roman" w:hAnsi="Times New Roman" w:cs="Times New Roman"/>
                <w:b/>
                <w:bCs/>
                <w:sz w:val="24"/>
                <w:szCs w:val="24"/>
                <w:lang w:val="uk-UA"/>
              </w:rPr>
            </w:pPr>
          </w:p>
        </w:tc>
        <w:tc>
          <w:tcPr>
            <w:tcW w:w="2998" w:type="dxa"/>
          </w:tcPr>
          <w:p w14:paraId="3CE76BE1" w14:textId="77777777" w:rsidR="00D6316C" w:rsidRPr="001C7723" w:rsidRDefault="00D6316C" w:rsidP="00A66E06">
            <w:pPr>
              <w:jc w:val="center"/>
              <w:rPr>
                <w:rFonts w:ascii="Times New Roman" w:hAnsi="Times New Roman" w:cs="Times New Roman"/>
                <w:b/>
                <w:bCs/>
                <w:sz w:val="24"/>
                <w:szCs w:val="24"/>
                <w:lang w:val="uk-UA"/>
              </w:rPr>
            </w:pPr>
          </w:p>
        </w:tc>
      </w:tr>
      <w:tr w:rsidR="00D6316C" w:rsidRPr="001C7723" w14:paraId="6C6CE030" w14:textId="77777777" w:rsidTr="001B7C65">
        <w:tc>
          <w:tcPr>
            <w:tcW w:w="6091" w:type="dxa"/>
          </w:tcPr>
          <w:p w14:paraId="65E6A831" w14:textId="77777777" w:rsidR="00D6316C" w:rsidRPr="001C7723" w:rsidRDefault="00D6316C" w:rsidP="00A66E06">
            <w:pPr>
              <w:jc w:val="both"/>
              <w:rPr>
                <w:rFonts w:ascii="Times New Roman" w:hAnsi="Times New Roman" w:cs="Times New Roman"/>
                <w:b/>
                <w:bCs/>
                <w:sz w:val="24"/>
                <w:szCs w:val="24"/>
                <w:lang w:val="uk-UA"/>
              </w:rPr>
            </w:pPr>
          </w:p>
        </w:tc>
        <w:tc>
          <w:tcPr>
            <w:tcW w:w="5932" w:type="dxa"/>
          </w:tcPr>
          <w:p w14:paraId="5CCF5EF4" w14:textId="77777777" w:rsidR="00D6316C" w:rsidRPr="001C7723" w:rsidRDefault="00D6316C" w:rsidP="00A66E06">
            <w:pPr>
              <w:jc w:val="center"/>
              <w:rPr>
                <w:rFonts w:ascii="Times New Roman" w:hAnsi="Times New Roman" w:cs="Times New Roman"/>
                <w:b/>
                <w:bCs/>
                <w:sz w:val="24"/>
                <w:szCs w:val="24"/>
                <w:lang w:val="uk-UA"/>
              </w:rPr>
            </w:pPr>
          </w:p>
        </w:tc>
        <w:tc>
          <w:tcPr>
            <w:tcW w:w="2998" w:type="dxa"/>
          </w:tcPr>
          <w:p w14:paraId="1A7A99D9" w14:textId="77777777" w:rsidR="00D6316C" w:rsidRPr="001C7723" w:rsidRDefault="00D6316C" w:rsidP="00A66E06">
            <w:pPr>
              <w:jc w:val="center"/>
              <w:rPr>
                <w:rFonts w:ascii="Times New Roman" w:hAnsi="Times New Roman" w:cs="Times New Roman"/>
                <w:b/>
                <w:bCs/>
                <w:sz w:val="24"/>
                <w:szCs w:val="24"/>
                <w:lang w:val="uk-UA"/>
              </w:rPr>
            </w:pPr>
          </w:p>
        </w:tc>
      </w:tr>
      <w:tr w:rsidR="00D6316C" w:rsidRPr="001C7723" w14:paraId="080389F7" w14:textId="77777777" w:rsidTr="001B7C65">
        <w:tc>
          <w:tcPr>
            <w:tcW w:w="6091" w:type="dxa"/>
          </w:tcPr>
          <w:p w14:paraId="27E180C8" w14:textId="77777777" w:rsidR="00D6316C" w:rsidRPr="001C7723" w:rsidRDefault="00D6316C" w:rsidP="00A66E06">
            <w:pPr>
              <w:jc w:val="both"/>
              <w:rPr>
                <w:rFonts w:ascii="Times New Roman" w:hAnsi="Times New Roman" w:cs="Times New Roman"/>
                <w:b/>
                <w:bCs/>
                <w:sz w:val="24"/>
                <w:szCs w:val="24"/>
                <w:lang w:val="uk-UA"/>
              </w:rPr>
            </w:pPr>
          </w:p>
        </w:tc>
        <w:tc>
          <w:tcPr>
            <w:tcW w:w="5932" w:type="dxa"/>
          </w:tcPr>
          <w:p w14:paraId="11164F80" w14:textId="77777777" w:rsidR="00D6316C" w:rsidRPr="001C7723" w:rsidRDefault="00D6316C" w:rsidP="00A66E06">
            <w:pPr>
              <w:jc w:val="center"/>
              <w:rPr>
                <w:rFonts w:ascii="Times New Roman" w:hAnsi="Times New Roman" w:cs="Times New Roman"/>
                <w:b/>
                <w:bCs/>
                <w:sz w:val="24"/>
                <w:szCs w:val="24"/>
                <w:lang w:val="uk-UA"/>
              </w:rPr>
            </w:pPr>
          </w:p>
        </w:tc>
        <w:tc>
          <w:tcPr>
            <w:tcW w:w="2998" w:type="dxa"/>
          </w:tcPr>
          <w:p w14:paraId="1FF4A8FC" w14:textId="77777777" w:rsidR="00D6316C" w:rsidRPr="001C7723" w:rsidRDefault="00D6316C" w:rsidP="00A66E06">
            <w:pPr>
              <w:jc w:val="center"/>
              <w:rPr>
                <w:rFonts w:ascii="Times New Roman" w:hAnsi="Times New Roman" w:cs="Times New Roman"/>
                <w:b/>
                <w:bCs/>
                <w:sz w:val="24"/>
                <w:szCs w:val="24"/>
                <w:lang w:val="uk-UA"/>
              </w:rPr>
            </w:pPr>
          </w:p>
        </w:tc>
      </w:tr>
      <w:tr w:rsidR="00D6316C" w:rsidRPr="001C7723" w14:paraId="4EC5409E" w14:textId="77777777" w:rsidTr="001B7C65">
        <w:tc>
          <w:tcPr>
            <w:tcW w:w="6091" w:type="dxa"/>
          </w:tcPr>
          <w:p w14:paraId="0AD087F9" w14:textId="77777777" w:rsidR="00D6316C" w:rsidRPr="001C7723" w:rsidRDefault="00D6316C" w:rsidP="00A66E06">
            <w:pPr>
              <w:jc w:val="both"/>
              <w:rPr>
                <w:rFonts w:ascii="Times New Roman" w:hAnsi="Times New Roman" w:cs="Times New Roman"/>
                <w:b/>
                <w:bCs/>
                <w:sz w:val="24"/>
                <w:szCs w:val="24"/>
                <w:lang w:val="uk-UA"/>
              </w:rPr>
            </w:pPr>
          </w:p>
        </w:tc>
        <w:tc>
          <w:tcPr>
            <w:tcW w:w="5932" w:type="dxa"/>
          </w:tcPr>
          <w:p w14:paraId="7CFD1A9E" w14:textId="77777777" w:rsidR="00D6316C" w:rsidRPr="001C7723" w:rsidRDefault="00D6316C" w:rsidP="00A66E06">
            <w:pPr>
              <w:jc w:val="center"/>
              <w:rPr>
                <w:rFonts w:ascii="Times New Roman" w:hAnsi="Times New Roman" w:cs="Times New Roman"/>
                <w:b/>
                <w:bCs/>
                <w:sz w:val="24"/>
                <w:szCs w:val="24"/>
                <w:lang w:val="uk-UA"/>
              </w:rPr>
            </w:pPr>
          </w:p>
        </w:tc>
        <w:tc>
          <w:tcPr>
            <w:tcW w:w="2998" w:type="dxa"/>
          </w:tcPr>
          <w:p w14:paraId="14F32453" w14:textId="77777777" w:rsidR="00D6316C" w:rsidRPr="001C7723" w:rsidRDefault="00D6316C" w:rsidP="00A66E06">
            <w:pPr>
              <w:jc w:val="center"/>
              <w:rPr>
                <w:rFonts w:ascii="Times New Roman" w:hAnsi="Times New Roman" w:cs="Times New Roman"/>
                <w:b/>
                <w:bCs/>
                <w:sz w:val="24"/>
                <w:szCs w:val="24"/>
                <w:lang w:val="uk-UA"/>
              </w:rPr>
            </w:pPr>
          </w:p>
        </w:tc>
      </w:tr>
      <w:tr w:rsidR="00D6316C" w:rsidRPr="001C7723" w14:paraId="40BD82CE" w14:textId="77777777" w:rsidTr="001B7C65">
        <w:tc>
          <w:tcPr>
            <w:tcW w:w="6091" w:type="dxa"/>
          </w:tcPr>
          <w:p w14:paraId="004CDDA5" w14:textId="77777777" w:rsidR="00D6316C" w:rsidRPr="001C7723" w:rsidRDefault="00D6316C" w:rsidP="00A66E06">
            <w:pPr>
              <w:jc w:val="both"/>
              <w:rPr>
                <w:rFonts w:ascii="Times New Roman" w:hAnsi="Times New Roman" w:cs="Times New Roman"/>
                <w:b/>
                <w:bCs/>
                <w:sz w:val="24"/>
                <w:szCs w:val="24"/>
                <w:lang w:val="uk-UA"/>
              </w:rPr>
            </w:pPr>
          </w:p>
        </w:tc>
        <w:tc>
          <w:tcPr>
            <w:tcW w:w="5932" w:type="dxa"/>
          </w:tcPr>
          <w:p w14:paraId="1FDFBA2A" w14:textId="77777777" w:rsidR="00D6316C" w:rsidRPr="001C7723" w:rsidRDefault="00D6316C" w:rsidP="00A66E06">
            <w:pPr>
              <w:jc w:val="center"/>
              <w:rPr>
                <w:rFonts w:ascii="Times New Roman" w:hAnsi="Times New Roman" w:cs="Times New Roman"/>
                <w:b/>
                <w:bCs/>
                <w:sz w:val="24"/>
                <w:szCs w:val="24"/>
                <w:lang w:val="uk-UA"/>
              </w:rPr>
            </w:pPr>
          </w:p>
        </w:tc>
        <w:tc>
          <w:tcPr>
            <w:tcW w:w="2998" w:type="dxa"/>
          </w:tcPr>
          <w:p w14:paraId="64F5B214" w14:textId="77777777" w:rsidR="00D6316C" w:rsidRPr="001C7723" w:rsidRDefault="00D6316C" w:rsidP="00A66E06">
            <w:pPr>
              <w:jc w:val="center"/>
              <w:rPr>
                <w:rFonts w:ascii="Times New Roman" w:hAnsi="Times New Roman" w:cs="Times New Roman"/>
                <w:b/>
                <w:bCs/>
                <w:sz w:val="24"/>
                <w:szCs w:val="24"/>
                <w:lang w:val="uk-UA"/>
              </w:rPr>
            </w:pPr>
          </w:p>
        </w:tc>
      </w:tr>
    </w:tbl>
    <w:p w14:paraId="1E82D09E" w14:textId="77777777" w:rsidR="00727AB0" w:rsidRPr="001C7723" w:rsidRDefault="00727AB0" w:rsidP="00727AB0">
      <w:pPr>
        <w:jc w:val="center"/>
        <w:rPr>
          <w:rFonts w:ascii="Times New Roman" w:hAnsi="Times New Roman" w:cs="Times New Roman"/>
          <w:b/>
          <w:bCs/>
          <w:sz w:val="24"/>
          <w:szCs w:val="24"/>
          <w:lang w:val="uk-UA"/>
        </w:rPr>
      </w:pPr>
    </w:p>
    <w:sectPr w:rsidR="00727AB0" w:rsidRPr="001C7723" w:rsidSect="001B7C65">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1527E" w14:textId="77777777" w:rsidR="00032DE3" w:rsidRDefault="00032DE3" w:rsidP="00C37B8C">
      <w:pPr>
        <w:spacing w:after="0" w:line="240" w:lineRule="auto"/>
      </w:pPr>
      <w:r>
        <w:separator/>
      </w:r>
    </w:p>
  </w:endnote>
  <w:endnote w:type="continuationSeparator" w:id="0">
    <w:p w14:paraId="5A150B04" w14:textId="77777777" w:rsidR="00032DE3" w:rsidRDefault="00032DE3" w:rsidP="00C3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BMPlexSans-Bold">
    <w:altName w:val="Cambria"/>
    <w:panose1 w:val="00000000000000000000"/>
    <w:charset w:val="00"/>
    <w:family w:val="roman"/>
    <w:notTrueType/>
    <w:pitch w:val="default"/>
  </w:font>
  <w:font w:name="IBMPlexSans">
    <w:altName w:val="Cambria"/>
    <w:panose1 w:val="00000000000000000000"/>
    <w:charset w:val="00"/>
    <w:family w:val="roman"/>
    <w:notTrueType/>
    <w:pitch w:val="default"/>
  </w:font>
  <w:font w:name="IBMPlexSans-Light">
    <w:altName w:val="Cambria"/>
    <w:panose1 w:val="00000000000000000000"/>
    <w:charset w:val="00"/>
    <w:family w:val="roman"/>
    <w:notTrueType/>
    <w:pitch w:val="default"/>
  </w:font>
  <w:font w:name="IBMPlexSans-LightItalic">
    <w:altName w:val="Cambria"/>
    <w:panose1 w:val="00000000000000000000"/>
    <w:charset w:val="00"/>
    <w:family w:val="roman"/>
    <w:notTrueType/>
    <w:pitch w:val="default"/>
  </w:font>
  <w:font w:name="IBMPlexSans-Medium">
    <w:altName w:val="Cambri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FE21D" w14:textId="77777777" w:rsidR="00032DE3" w:rsidRDefault="00032DE3" w:rsidP="00C37B8C">
      <w:pPr>
        <w:spacing w:after="0" w:line="240" w:lineRule="auto"/>
      </w:pPr>
      <w:r>
        <w:separator/>
      </w:r>
    </w:p>
  </w:footnote>
  <w:footnote w:type="continuationSeparator" w:id="0">
    <w:p w14:paraId="4107A807" w14:textId="77777777" w:rsidR="00032DE3" w:rsidRDefault="00032DE3" w:rsidP="00C37B8C">
      <w:pPr>
        <w:spacing w:after="0" w:line="240" w:lineRule="auto"/>
      </w:pPr>
      <w:r>
        <w:continuationSeparator/>
      </w:r>
    </w:p>
  </w:footnote>
  <w:footnote w:id="1">
    <w:p w14:paraId="6ECC7AA9" w14:textId="77777777" w:rsidR="00967EE9" w:rsidRPr="002D34CB" w:rsidRDefault="00967EE9" w:rsidP="00967EE9">
      <w:pPr>
        <w:pStyle w:val="ad"/>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AB0"/>
    <w:rsid w:val="00013DAB"/>
    <w:rsid w:val="000153A4"/>
    <w:rsid w:val="000251B7"/>
    <w:rsid w:val="00032DE3"/>
    <w:rsid w:val="00040236"/>
    <w:rsid w:val="000570DF"/>
    <w:rsid w:val="000733CF"/>
    <w:rsid w:val="00093812"/>
    <w:rsid w:val="000A7AD6"/>
    <w:rsid w:val="000D153E"/>
    <w:rsid w:val="000F4A76"/>
    <w:rsid w:val="00135900"/>
    <w:rsid w:val="00146EA8"/>
    <w:rsid w:val="00152A55"/>
    <w:rsid w:val="001722E7"/>
    <w:rsid w:val="001B7C65"/>
    <w:rsid w:val="001C7723"/>
    <w:rsid w:val="001D3ED8"/>
    <w:rsid w:val="001E266F"/>
    <w:rsid w:val="00240FD6"/>
    <w:rsid w:val="00243405"/>
    <w:rsid w:val="002B16A2"/>
    <w:rsid w:val="002D5F4E"/>
    <w:rsid w:val="002E5F1A"/>
    <w:rsid w:val="002F0324"/>
    <w:rsid w:val="00322D09"/>
    <w:rsid w:val="003B203E"/>
    <w:rsid w:val="003D591F"/>
    <w:rsid w:val="003E192B"/>
    <w:rsid w:val="003F1584"/>
    <w:rsid w:val="004106BA"/>
    <w:rsid w:val="004555A7"/>
    <w:rsid w:val="00491C4B"/>
    <w:rsid w:val="004B2FE8"/>
    <w:rsid w:val="00554BBF"/>
    <w:rsid w:val="005A73FB"/>
    <w:rsid w:val="005D1A5E"/>
    <w:rsid w:val="005E267A"/>
    <w:rsid w:val="0062752B"/>
    <w:rsid w:val="006D3776"/>
    <w:rsid w:val="006E12DA"/>
    <w:rsid w:val="006F6DD5"/>
    <w:rsid w:val="007140C7"/>
    <w:rsid w:val="0071778B"/>
    <w:rsid w:val="00727AB0"/>
    <w:rsid w:val="00731C8F"/>
    <w:rsid w:val="007725B2"/>
    <w:rsid w:val="008007E4"/>
    <w:rsid w:val="00817CC1"/>
    <w:rsid w:val="00841622"/>
    <w:rsid w:val="00850B3C"/>
    <w:rsid w:val="0087099C"/>
    <w:rsid w:val="008C19FE"/>
    <w:rsid w:val="008C3802"/>
    <w:rsid w:val="008F0C25"/>
    <w:rsid w:val="00907549"/>
    <w:rsid w:val="00933974"/>
    <w:rsid w:val="00967EE9"/>
    <w:rsid w:val="0097781B"/>
    <w:rsid w:val="009E185A"/>
    <w:rsid w:val="009F3769"/>
    <w:rsid w:val="009F7458"/>
    <w:rsid w:val="00A41132"/>
    <w:rsid w:val="00A46CA9"/>
    <w:rsid w:val="00A66E06"/>
    <w:rsid w:val="00A6793E"/>
    <w:rsid w:val="00AD64F0"/>
    <w:rsid w:val="00AE2AAA"/>
    <w:rsid w:val="00AE423D"/>
    <w:rsid w:val="00B0708D"/>
    <w:rsid w:val="00B26526"/>
    <w:rsid w:val="00B52021"/>
    <w:rsid w:val="00B6162F"/>
    <w:rsid w:val="00B75988"/>
    <w:rsid w:val="00B77F73"/>
    <w:rsid w:val="00B81DCC"/>
    <w:rsid w:val="00B85B31"/>
    <w:rsid w:val="00BA58FC"/>
    <w:rsid w:val="00BD5036"/>
    <w:rsid w:val="00BD715E"/>
    <w:rsid w:val="00BF2FDA"/>
    <w:rsid w:val="00C0419A"/>
    <w:rsid w:val="00C37B8C"/>
    <w:rsid w:val="00C4508F"/>
    <w:rsid w:val="00C74741"/>
    <w:rsid w:val="00C76973"/>
    <w:rsid w:val="00C77DBF"/>
    <w:rsid w:val="00C9344C"/>
    <w:rsid w:val="00CA35A4"/>
    <w:rsid w:val="00D36793"/>
    <w:rsid w:val="00D62644"/>
    <w:rsid w:val="00D6316C"/>
    <w:rsid w:val="00D66E56"/>
    <w:rsid w:val="00DA047E"/>
    <w:rsid w:val="00DB7C1F"/>
    <w:rsid w:val="00DF3A2A"/>
    <w:rsid w:val="00E479E2"/>
    <w:rsid w:val="00EA3679"/>
    <w:rsid w:val="00ED2911"/>
    <w:rsid w:val="00F01538"/>
    <w:rsid w:val="00F105CD"/>
    <w:rsid w:val="00F76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AD23"/>
  <w15:chartTrackingRefBased/>
  <w15:docId w15:val="{F04BB7FD-DA3A-48ED-812F-67BFCE01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7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093812"/>
    <w:rPr>
      <w:rFonts w:ascii="IBMPlexSans-Bold" w:hAnsi="IBMPlexSans-Bold" w:hint="default"/>
      <w:b/>
      <w:bCs/>
      <w:i w:val="0"/>
      <w:iCs w:val="0"/>
      <w:color w:val="1D1D1B"/>
      <w:sz w:val="56"/>
      <w:szCs w:val="56"/>
    </w:rPr>
  </w:style>
  <w:style w:type="character" w:customStyle="1" w:styleId="fontstyle21">
    <w:name w:val="fontstyle21"/>
    <w:basedOn w:val="a0"/>
    <w:rsid w:val="00093812"/>
    <w:rPr>
      <w:rFonts w:ascii="IBMPlexSans" w:hAnsi="IBMPlexSans" w:hint="default"/>
      <w:b w:val="0"/>
      <w:bCs w:val="0"/>
      <w:i w:val="0"/>
      <w:iCs w:val="0"/>
      <w:color w:val="1D1D1B"/>
      <w:sz w:val="20"/>
      <w:szCs w:val="20"/>
    </w:rPr>
  </w:style>
  <w:style w:type="character" w:customStyle="1" w:styleId="fontstyle31">
    <w:name w:val="fontstyle31"/>
    <w:basedOn w:val="a0"/>
    <w:rsid w:val="0097781B"/>
    <w:rPr>
      <w:rFonts w:ascii="IBMPlexSans-Light" w:hAnsi="IBMPlexSans-Light" w:hint="default"/>
      <w:b w:val="0"/>
      <w:bCs w:val="0"/>
      <w:i w:val="0"/>
      <w:iCs w:val="0"/>
      <w:color w:val="1D1D1B"/>
      <w:sz w:val="20"/>
      <w:szCs w:val="20"/>
    </w:rPr>
  </w:style>
  <w:style w:type="character" w:customStyle="1" w:styleId="fontstyle41">
    <w:name w:val="fontstyle41"/>
    <w:basedOn w:val="a0"/>
    <w:rsid w:val="0097781B"/>
    <w:rPr>
      <w:rFonts w:ascii="IBMPlexSans-LightItalic" w:hAnsi="IBMPlexSans-LightItalic" w:hint="default"/>
      <w:b w:val="0"/>
      <w:bCs w:val="0"/>
      <w:i/>
      <w:iCs/>
      <w:color w:val="575756"/>
      <w:sz w:val="18"/>
      <w:szCs w:val="18"/>
    </w:rPr>
  </w:style>
  <w:style w:type="character" w:customStyle="1" w:styleId="fontstyle11">
    <w:name w:val="fontstyle11"/>
    <w:basedOn w:val="a0"/>
    <w:rsid w:val="00E479E2"/>
    <w:rPr>
      <w:rFonts w:ascii="IBMPlexSans-Medium" w:hAnsi="IBMPlexSans-Medium" w:hint="default"/>
      <w:b w:val="0"/>
      <w:bCs w:val="0"/>
      <w:i w:val="0"/>
      <w:iCs w:val="0"/>
      <w:color w:val="1D1D1B"/>
      <w:sz w:val="20"/>
      <w:szCs w:val="20"/>
    </w:rPr>
  </w:style>
  <w:style w:type="character" w:styleId="a4">
    <w:name w:val="Hyperlink"/>
    <w:basedOn w:val="a0"/>
    <w:uiPriority w:val="99"/>
    <w:unhideWhenUsed/>
    <w:rsid w:val="00E479E2"/>
    <w:rPr>
      <w:color w:val="0563C1" w:themeColor="hyperlink"/>
      <w:u w:val="single"/>
    </w:rPr>
  </w:style>
  <w:style w:type="character" w:styleId="a5">
    <w:name w:val="Unresolved Mention"/>
    <w:basedOn w:val="a0"/>
    <w:uiPriority w:val="99"/>
    <w:semiHidden/>
    <w:unhideWhenUsed/>
    <w:rsid w:val="00E479E2"/>
    <w:rPr>
      <w:color w:val="605E5C"/>
      <w:shd w:val="clear" w:color="auto" w:fill="E1DFDD"/>
    </w:rPr>
  </w:style>
  <w:style w:type="character" w:customStyle="1" w:styleId="fontstyle51">
    <w:name w:val="fontstyle51"/>
    <w:basedOn w:val="a0"/>
    <w:rsid w:val="00D6316C"/>
    <w:rPr>
      <w:rFonts w:ascii="IBMPlexSans-Light" w:hAnsi="IBMPlexSans-Light" w:hint="default"/>
      <w:b w:val="0"/>
      <w:bCs w:val="0"/>
      <w:i w:val="0"/>
      <w:iCs w:val="0"/>
      <w:color w:val="1D1D1B"/>
      <w:sz w:val="20"/>
      <w:szCs w:val="20"/>
    </w:rPr>
  </w:style>
  <w:style w:type="character" w:customStyle="1" w:styleId="fontstyle61">
    <w:name w:val="fontstyle61"/>
    <w:basedOn w:val="a0"/>
    <w:rsid w:val="00D6316C"/>
    <w:rPr>
      <w:rFonts w:ascii="IBMPlexSans-Bold" w:hAnsi="IBMPlexSans-Bold" w:hint="default"/>
      <w:b/>
      <w:bCs/>
      <w:i w:val="0"/>
      <w:iCs w:val="0"/>
      <w:color w:val="FFFFFF"/>
      <w:sz w:val="48"/>
      <w:szCs w:val="48"/>
    </w:rPr>
  </w:style>
  <w:style w:type="paragraph" w:styleId="a6">
    <w:name w:val="Balloon Text"/>
    <w:basedOn w:val="a"/>
    <w:link w:val="a7"/>
    <w:uiPriority w:val="99"/>
    <w:semiHidden/>
    <w:unhideWhenUsed/>
    <w:rsid w:val="004B2FE8"/>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4B2FE8"/>
    <w:rPr>
      <w:rFonts w:ascii="Segoe UI" w:hAnsi="Segoe UI" w:cs="Segoe UI"/>
      <w:sz w:val="18"/>
      <w:szCs w:val="18"/>
    </w:rPr>
  </w:style>
  <w:style w:type="character" w:styleId="a8">
    <w:name w:val="annotation reference"/>
    <w:basedOn w:val="a0"/>
    <w:uiPriority w:val="99"/>
    <w:semiHidden/>
    <w:unhideWhenUsed/>
    <w:rsid w:val="004B2FE8"/>
    <w:rPr>
      <w:sz w:val="16"/>
      <w:szCs w:val="16"/>
    </w:rPr>
  </w:style>
  <w:style w:type="paragraph" w:styleId="a9">
    <w:name w:val="annotation text"/>
    <w:basedOn w:val="a"/>
    <w:link w:val="aa"/>
    <w:uiPriority w:val="99"/>
    <w:semiHidden/>
    <w:unhideWhenUsed/>
    <w:rsid w:val="004B2FE8"/>
    <w:pPr>
      <w:spacing w:line="240" w:lineRule="auto"/>
    </w:pPr>
    <w:rPr>
      <w:sz w:val="20"/>
      <w:szCs w:val="20"/>
    </w:rPr>
  </w:style>
  <w:style w:type="character" w:customStyle="1" w:styleId="aa">
    <w:name w:val="Текст примітки Знак"/>
    <w:basedOn w:val="a0"/>
    <w:link w:val="a9"/>
    <w:uiPriority w:val="99"/>
    <w:semiHidden/>
    <w:rsid w:val="004B2FE8"/>
    <w:rPr>
      <w:sz w:val="20"/>
      <w:szCs w:val="20"/>
    </w:rPr>
  </w:style>
  <w:style w:type="paragraph" w:styleId="ab">
    <w:name w:val="annotation subject"/>
    <w:basedOn w:val="a9"/>
    <w:next w:val="a9"/>
    <w:link w:val="ac"/>
    <w:uiPriority w:val="99"/>
    <w:semiHidden/>
    <w:unhideWhenUsed/>
    <w:rsid w:val="004B2FE8"/>
    <w:rPr>
      <w:b/>
      <w:bCs/>
    </w:rPr>
  </w:style>
  <w:style w:type="character" w:customStyle="1" w:styleId="ac">
    <w:name w:val="Тема примітки Знак"/>
    <w:basedOn w:val="aa"/>
    <w:link w:val="ab"/>
    <w:uiPriority w:val="99"/>
    <w:semiHidden/>
    <w:rsid w:val="004B2FE8"/>
    <w:rPr>
      <w:b/>
      <w:bCs/>
      <w:sz w:val="20"/>
      <w:szCs w:val="20"/>
    </w:rPr>
  </w:style>
  <w:style w:type="paragraph" w:customStyle="1" w:styleId="StyleZakonu">
    <w:name w:val="StyleZakonu"/>
    <w:basedOn w:val="a"/>
    <w:link w:val="StyleZakonu0"/>
    <w:rsid w:val="00240FD6"/>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StyleZakonu0">
    <w:name w:val="StyleZakonu Знак"/>
    <w:link w:val="StyleZakonu"/>
    <w:locked/>
    <w:rsid w:val="00240FD6"/>
    <w:rPr>
      <w:rFonts w:ascii="Times New Roman" w:eastAsia="Times New Roman" w:hAnsi="Times New Roman" w:cs="Times New Roman"/>
      <w:sz w:val="20"/>
      <w:szCs w:val="20"/>
      <w:lang w:val="uk-UA" w:eastAsia="ru-RU"/>
    </w:rPr>
  </w:style>
  <w:style w:type="paragraph" w:styleId="ad">
    <w:name w:val="footnote text"/>
    <w:basedOn w:val="a"/>
    <w:link w:val="ae"/>
    <w:uiPriority w:val="99"/>
    <w:semiHidden/>
    <w:unhideWhenUsed/>
    <w:rsid w:val="00C37B8C"/>
    <w:pPr>
      <w:spacing w:after="0" w:line="240" w:lineRule="auto"/>
    </w:pPr>
    <w:rPr>
      <w:sz w:val="20"/>
      <w:szCs w:val="20"/>
    </w:rPr>
  </w:style>
  <w:style w:type="character" w:customStyle="1" w:styleId="ae">
    <w:name w:val="Текст виноски Знак"/>
    <w:basedOn w:val="a0"/>
    <w:link w:val="ad"/>
    <w:uiPriority w:val="99"/>
    <w:semiHidden/>
    <w:rsid w:val="00C37B8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033165">
      <w:bodyDiv w:val="1"/>
      <w:marLeft w:val="0"/>
      <w:marRight w:val="0"/>
      <w:marTop w:val="0"/>
      <w:marBottom w:val="0"/>
      <w:divBdr>
        <w:top w:val="none" w:sz="0" w:space="0" w:color="auto"/>
        <w:left w:val="none" w:sz="0" w:space="0" w:color="auto"/>
        <w:bottom w:val="none" w:sz="0" w:space="0" w:color="auto"/>
        <w:right w:val="none" w:sz="0" w:space="0" w:color="auto"/>
      </w:divBdr>
    </w:div>
    <w:div w:id="436098517">
      <w:bodyDiv w:val="1"/>
      <w:marLeft w:val="0"/>
      <w:marRight w:val="0"/>
      <w:marTop w:val="0"/>
      <w:marBottom w:val="0"/>
      <w:divBdr>
        <w:top w:val="none" w:sz="0" w:space="0" w:color="auto"/>
        <w:left w:val="none" w:sz="0" w:space="0" w:color="auto"/>
        <w:bottom w:val="none" w:sz="0" w:space="0" w:color="auto"/>
        <w:right w:val="none" w:sz="0" w:space="0" w:color="auto"/>
      </w:divBdr>
    </w:div>
    <w:div w:id="487405307">
      <w:bodyDiv w:val="1"/>
      <w:marLeft w:val="0"/>
      <w:marRight w:val="0"/>
      <w:marTop w:val="0"/>
      <w:marBottom w:val="0"/>
      <w:divBdr>
        <w:top w:val="none" w:sz="0" w:space="0" w:color="auto"/>
        <w:left w:val="none" w:sz="0" w:space="0" w:color="auto"/>
        <w:bottom w:val="none" w:sz="0" w:space="0" w:color="auto"/>
        <w:right w:val="none" w:sz="0" w:space="0" w:color="auto"/>
      </w:divBdr>
    </w:div>
    <w:div w:id="583957352">
      <w:bodyDiv w:val="1"/>
      <w:marLeft w:val="0"/>
      <w:marRight w:val="0"/>
      <w:marTop w:val="0"/>
      <w:marBottom w:val="0"/>
      <w:divBdr>
        <w:top w:val="none" w:sz="0" w:space="0" w:color="auto"/>
        <w:left w:val="none" w:sz="0" w:space="0" w:color="auto"/>
        <w:bottom w:val="none" w:sz="0" w:space="0" w:color="auto"/>
        <w:right w:val="none" w:sz="0" w:space="0" w:color="auto"/>
      </w:divBdr>
    </w:div>
    <w:div w:id="732511390">
      <w:bodyDiv w:val="1"/>
      <w:marLeft w:val="0"/>
      <w:marRight w:val="0"/>
      <w:marTop w:val="0"/>
      <w:marBottom w:val="0"/>
      <w:divBdr>
        <w:top w:val="none" w:sz="0" w:space="0" w:color="auto"/>
        <w:left w:val="none" w:sz="0" w:space="0" w:color="auto"/>
        <w:bottom w:val="none" w:sz="0" w:space="0" w:color="auto"/>
        <w:right w:val="none" w:sz="0" w:space="0" w:color="auto"/>
      </w:divBdr>
    </w:div>
    <w:div w:id="843126995">
      <w:bodyDiv w:val="1"/>
      <w:marLeft w:val="0"/>
      <w:marRight w:val="0"/>
      <w:marTop w:val="0"/>
      <w:marBottom w:val="0"/>
      <w:divBdr>
        <w:top w:val="none" w:sz="0" w:space="0" w:color="auto"/>
        <w:left w:val="none" w:sz="0" w:space="0" w:color="auto"/>
        <w:bottom w:val="none" w:sz="0" w:space="0" w:color="auto"/>
        <w:right w:val="none" w:sz="0" w:space="0" w:color="auto"/>
      </w:divBdr>
    </w:div>
    <w:div w:id="160118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1734</TotalTime>
  <Pages>90</Pages>
  <Words>87589</Words>
  <Characters>49926</Characters>
  <Application>Microsoft Office Word</Application>
  <DocSecurity>0</DocSecurity>
  <Lines>416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Новак</dc:creator>
  <cp:keywords/>
  <dc:description/>
  <cp:lastModifiedBy>Марина Пригорницкая</cp:lastModifiedBy>
  <cp:revision>37</cp:revision>
  <dcterms:created xsi:type="dcterms:W3CDTF">2020-08-14T08:49:00Z</dcterms:created>
  <dcterms:modified xsi:type="dcterms:W3CDTF">2020-09-09T07:46:00Z</dcterms:modified>
</cp:coreProperties>
</file>